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DF4F6" w14:textId="77777777" w:rsidR="006D3EBB" w:rsidRDefault="00236EFD" w:rsidP="006D3EBB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D3EB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Трансформация методической работы школы в условиях </w:t>
      </w:r>
    </w:p>
    <w:p w14:paraId="14C1D003" w14:textId="6B5DF647" w:rsidR="00D806B2" w:rsidRPr="006D3EBB" w:rsidRDefault="00236EFD" w:rsidP="006D3EBB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6D3EB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введения обновленных ФГОС</w:t>
      </w:r>
    </w:p>
    <w:p w14:paraId="5640EBC7" w14:textId="4B96E385" w:rsidR="006C05C4" w:rsidRPr="006D3EBB" w:rsidRDefault="00236EFD" w:rsidP="006C05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В 2021 году появился обновленный ФГОС начального и </w:t>
      </w:r>
      <w:proofErr w:type="gramStart"/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>общего  образования</w:t>
      </w:r>
      <w:proofErr w:type="gramEnd"/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>. Многие родители, законные представители</w:t>
      </w:r>
      <w:r w:rsidR="006C05C4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и вообще общественность может спросить: «</w:t>
      </w: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>Что это? Зачем он нужен</w:t>
      </w:r>
      <w:r w:rsidR="006C05C4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?». Новый ФГОС дает больше возможностей ученику развить свои способности, 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сформировать универсальные учебные </w:t>
      </w:r>
      <w:proofErr w:type="gramStart"/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действия,  развить</w:t>
      </w:r>
      <w:proofErr w:type="gramEnd"/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 навыки функциональной грамотности</w:t>
      </w:r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на</w:t>
      </w:r>
      <w:r w:rsidR="006C05C4" w:rsidRPr="006D3EBB">
        <w:rPr>
          <w:rStyle w:val="markedcontent"/>
          <w:rFonts w:ascii="Times New Roman" w:hAnsi="Times New Roman" w:cs="Times New Roman"/>
          <w:sz w:val="24"/>
          <w:szCs w:val="24"/>
        </w:rPr>
        <w:t>браться опыта, стать конкурентноспособным выпускником, быть патриотом своей страны и</w:t>
      </w:r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осуществить  другие достижения</w:t>
      </w:r>
      <w:r w:rsidR="006C05C4" w:rsidRPr="006D3EBB">
        <w:rPr>
          <w:rStyle w:val="markedcontent"/>
          <w:rFonts w:ascii="Times New Roman" w:hAnsi="Times New Roman" w:cs="Times New Roman"/>
          <w:sz w:val="24"/>
          <w:szCs w:val="24"/>
        </w:rPr>
        <w:t>.  Но образовательные отношения включают в себя не только ученика и родителя, но и учителя. А что происходит с ним</w:t>
      </w:r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в связи с введением обновленных ФГОС</w:t>
      </w:r>
      <w:r w:rsidR="006C05C4" w:rsidRPr="00B51D4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6C05C4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чем он живет сейчас, с чем приходит в класс к ученикам? Эти вопросы задает себе, наверное, каждый методист или администратор любой школы.  Мы почему-то привыкли говорить о полезности нового стандарта для ученика, но кто приведет его </w:t>
      </w:r>
      <w:proofErr w:type="gramStart"/>
      <w:r w:rsidR="006C05C4" w:rsidRPr="006D3EBB">
        <w:rPr>
          <w:rStyle w:val="markedcontent"/>
          <w:rFonts w:ascii="Times New Roman" w:hAnsi="Times New Roman" w:cs="Times New Roman"/>
          <w:sz w:val="24"/>
          <w:szCs w:val="24"/>
        </w:rPr>
        <w:t>к  тому</w:t>
      </w:r>
      <w:proofErr w:type="gramEnd"/>
      <w:r w:rsidR="006C05C4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светлому будущему</w:t>
      </w:r>
      <w:r w:rsidR="001E1B4C" w:rsidRPr="006D3EBB">
        <w:rPr>
          <w:rStyle w:val="markedcontent"/>
          <w:rFonts w:ascii="Times New Roman" w:hAnsi="Times New Roman" w:cs="Times New Roman"/>
          <w:sz w:val="24"/>
          <w:szCs w:val="24"/>
        </w:rPr>
        <w:t>, если не опытный и всесторонне развитый учитель</w:t>
      </w:r>
      <w:r w:rsidR="00140D4C" w:rsidRPr="006D3EBB">
        <w:rPr>
          <w:rStyle w:val="markedcontent"/>
          <w:rFonts w:ascii="Times New Roman" w:hAnsi="Times New Roman" w:cs="Times New Roman"/>
          <w:sz w:val="24"/>
          <w:szCs w:val="24"/>
        </w:rPr>
        <w:t>?</w:t>
      </w:r>
    </w:p>
    <w:p w14:paraId="4ADCBAA0" w14:textId="19C85484" w:rsidR="001E1B4C" w:rsidRPr="006D3EBB" w:rsidRDefault="001E1B4C" w:rsidP="006C05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Кто такой учитель в современной школе? Это прежде всего воспитатель, тьютор, наставник, человек, любящий свой предмет и т.д.  </w:t>
      </w:r>
      <w:r w:rsidR="00140D4C" w:rsidRPr="006D3EBB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>месте с трансформацией образования трансформируется и сам учитель, а чтобы эта трансформация прошла успешно, необходима качественн</w:t>
      </w:r>
      <w:r w:rsidR="00D34673"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и своевременн</w:t>
      </w:r>
      <w:r w:rsidR="00D34673">
        <w:rPr>
          <w:rStyle w:val="markedcontent"/>
          <w:rFonts w:ascii="Times New Roman" w:hAnsi="Times New Roman" w:cs="Times New Roman"/>
          <w:sz w:val="24"/>
          <w:szCs w:val="24"/>
        </w:rPr>
        <w:t>о тра</w:t>
      </w:r>
      <w:r w:rsidR="000302D4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="00D34673">
        <w:rPr>
          <w:rStyle w:val="markedcontent"/>
          <w:rFonts w:ascii="Times New Roman" w:hAnsi="Times New Roman" w:cs="Times New Roman"/>
          <w:sz w:val="24"/>
          <w:szCs w:val="24"/>
        </w:rPr>
        <w:t>сформировать методическую службу школы.</w:t>
      </w:r>
      <w:r w:rsidR="000302D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0BC7AEF" w14:textId="6A23948D" w:rsidR="001E1B4C" w:rsidRPr="006D3EBB" w:rsidRDefault="001E1B4C" w:rsidP="006C05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Остановимся на конкретной школе </w:t>
      </w:r>
      <w:r w:rsidR="00234BD7" w:rsidRPr="006D3EBB">
        <w:rPr>
          <w:rStyle w:val="markedcontent"/>
          <w:rFonts w:ascii="Times New Roman" w:hAnsi="Times New Roman" w:cs="Times New Roman"/>
          <w:sz w:val="24"/>
          <w:szCs w:val="24"/>
        </w:rPr>
        <w:t>Х</w:t>
      </w: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илокского района. На сегодня МБОУ СОШ № 10 является </w:t>
      </w:r>
      <w:r w:rsidR="00234BD7" w:rsidRPr="006D3EBB">
        <w:rPr>
          <w:rStyle w:val="markedcontent"/>
          <w:rFonts w:ascii="Times New Roman" w:hAnsi="Times New Roman" w:cs="Times New Roman"/>
          <w:sz w:val="24"/>
          <w:szCs w:val="24"/>
        </w:rPr>
        <w:t>площадкой цифровой образовательной среды с 2019 года, в 2021 году появился Центр «Точка Роста» естественно-научной и технологической направленности, а в этом году, в 2022, у нас появился Центр цифрового образования детей «</w:t>
      </w:r>
      <w:r w:rsidR="00234BD7" w:rsidRPr="006D3EBB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IT</w:t>
      </w:r>
      <w:r w:rsidR="00234BD7" w:rsidRPr="006D3EBB">
        <w:rPr>
          <w:rStyle w:val="markedcontent"/>
          <w:rFonts w:ascii="Times New Roman" w:hAnsi="Times New Roman" w:cs="Times New Roman"/>
          <w:sz w:val="24"/>
          <w:szCs w:val="24"/>
        </w:rPr>
        <w:t>-Куб». Коллектив школы состоит из 26 педагогов</w:t>
      </w:r>
      <w:r w:rsidR="007D0DC5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и 4 администраторов. В школе в настоящий момент обучается 523 ребенка, из который </w:t>
      </w:r>
      <w:proofErr w:type="gramStart"/>
      <w:r w:rsidR="007D0DC5" w:rsidRPr="006D3EBB">
        <w:rPr>
          <w:rStyle w:val="markedcontent"/>
          <w:rFonts w:ascii="Times New Roman" w:hAnsi="Times New Roman" w:cs="Times New Roman"/>
          <w:sz w:val="24"/>
          <w:szCs w:val="24"/>
        </w:rPr>
        <w:t>105  -</w:t>
      </w:r>
      <w:proofErr w:type="gramEnd"/>
      <w:r w:rsidR="007D0DC5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это пятиклассники, которые начали учиться по новым ФГОС.  Конечно, в таких условиях трансформация методической службы неизбежна и просто необходима. </w:t>
      </w:r>
    </w:p>
    <w:p w14:paraId="7206CE1F" w14:textId="33C77B91" w:rsidR="007D0DC5" w:rsidRPr="006D3EBB" w:rsidRDefault="00C3059A" w:rsidP="006C05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>Как говориться: «Кадры решают всё!». В реалиях школы, учителей не хватает, многие работают с огромнейшим перегрузом, времени свободного нет совсем… Но обновленные ФГОС требуют от учителя новых решений и новых идей.</w:t>
      </w:r>
    </w:p>
    <w:p w14:paraId="06DC4B76" w14:textId="05B59BB1" w:rsidR="00C3059A" w:rsidRPr="006D3EBB" w:rsidRDefault="00C3059A" w:rsidP="006C05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>Чтобы добиться понимания, что же требует от учителя обновленный стандарт, начиная с апреля все педагоги</w:t>
      </w:r>
      <w:r w:rsidR="00140D4C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нашей школы</w:t>
      </w: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, которые собирались работать в новом учебном году в пятых классах, прошли курсы повышения квалификации на платформе ИРО </w:t>
      </w:r>
      <w:r w:rsidR="00876AD1" w:rsidRPr="006D3EBB">
        <w:rPr>
          <w:rStyle w:val="markedcontent"/>
          <w:rFonts w:ascii="Times New Roman" w:hAnsi="Times New Roman" w:cs="Times New Roman"/>
          <w:sz w:val="24"/>
          <w:szCs w:val="24"/>
        </w:rPr>
        <w:t>З</w:t>
      </w: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абайкальского края.  </w:t>
      </w:r>
      <w:r w:rsidR="00876AD1" w:rsidRPr="006D3EBB">
        <w:rPr>
          <w:rStyle w:val="markedcontent"/>
          <w:rFonts w:ascii="Times New Roman" w:hAnsi="Times New Roman" w:cs="Times New Roman"/>
          <w:sz w:val="24"/>
          <w:szCs w:val="24"/>
        </w:rPr>
        <w:t>После прохождения курсов были выявлены педагоги-новаторы, которые</w:t>
      </w:r>
      <w:r w:rsidR="00140D4C" w:rsidRPr="006D3EBB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76AD1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изучив в </w:t>
      </w:r>
      <w:proofErr w:type="gramStart"/>
      <w:r w:rsidR="00876AD1" w:rsidRPr="006D3EBB">
        <w:rPr>
          <w:rStyle w:val="markedcontent"/>
          <w:rFonts w:ascii="Times New Roman" w:hAnsi="Times New Roman" w:cs="Times New Roman"/>
          <w:sz w:val="24"/>
          <w:szCs w:val="24"/>
        </w:rPr>
        <w:t>теории  и</w:t>
      </w:r>
      <w:proofErr w:type="gramEnd"/>
      <w:r w:rsidR="00876AD1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попробовав на практике, могли что-то показать тем, кто немного отстал. В этот </w:t>
      </w:r>
      <w:proofErr w:type="gramStart"/>
      <w:r w:rsidR="00876AD1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же </w:t>
      </w:r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период</w:t>
      </w:r>
      <w:proofErr w:type="gramEnd"/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76AD1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сформировался методический актив школы – педагоги, </w:t>
      </w:r>
      <w:r w:rsidR="0032384D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готовые к наставничеству и диссеминации своего опыта.  Как правило, это педагоги с высшей квалификационной категорией, постоянно находящиеся в процессе повышения квалификации через вебинары, курсы, стажировочные площадки. Таким образом, в отпуск учителя ушли с полным пониманием того, </w:t>
      </w:r>
      <w:proofErr w:type="gramStart"/>
      <w:r w:rsidR="0032384D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что </w:t>
      </w: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32384D" w:rsidRPr="006D3EBB">
        <w:rPr>
          <w:rStyle w:val="markedcontent"/>
          <w:rFonts w:ascii="Times New Roman" w:hAnsi="Times New Roman" w:cs="Times New Roman"/>
          <w:sz w:val="24"/>
          <w:szCs w:val="24"/>
        </w:rPr>
        <w:t>должно</w:t>
      </w:r>
      <w:proofErr w:type="gramEnd"/>
      <w:r w:rsidR="0032384D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быть и как действовать дальше. На этом этапе хочется отметить что администрация</w:t>
      </w:r>
      <w:r w:rsidR="00D346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4673">
        <w:rPr>
          <w:rStyle w:val="markedcontent"/>
          <w:rFonts w:ascii="Times New Roman" w:hAnsi="Times New Roman" w:cs="Times New Roman"/>
          <w:sz w:val="24"/>
          <w:szCs w:val="24"/>
        </w:rPr>
        <w:t>школы</w:t>
      </w:r>
      <w:r w:rsidR="0032384D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поощряет</w:t>
      </w:r>
      <w:proofErr w:type="gramEnd"/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 и поддерживает </w:t>
      </w:r>
      <w:r w:rsidR="0032384D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методический актив, 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 (вручаются Почетные грамоты, </w:t>
      </w:r>
      <w:r w:rsidR="0032384D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84D" w:rsidRPr="00B51D4D">
        <w:rPr>
          <w:rStyle w:val="markedcontent"/>
          <w:rFonts w:ascii="Times New Roman" w:hAnsi="Times New Roman" w:cs="Times New Roman"/>
          <w:sz w:val="24"/>
          <w:szCs w:val="24"/>
        </w:rPr>
        <w:t>благодарнос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венные</w:t>
      </w:r>
      <w:proofErr w:type="spellEnd"/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 письма)</w:t>
      </w:r>
      <w:r w:rsidR="0032384D" w:rsidRPr="00B51D4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, потому что в методической </w:t>
      </w:r>
      <w:proofErr w:type="spellStart"/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рпботе</w:t>
      </w:r>
      <w:proofErr w:type="spellEnd"/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 xml:space="preserve"> мотивация специалиста имеет первостепенное значение</w:t>
      </w:r>
      <w:r w:rsidR="0032384D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E08C27D" w14:textId="034A71C6" w:rsidR="006D3EBB" w:rsidRDefault="00140D4C" w:rsidP="006C05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D3EBB">
        <w:rPr>
          <w:rStyle w:val="markedcontent"/>
          <w:rFonts w:ascii="Times New Roman" w:hAnsi="Times New Roman" w:cs="Times New Roman"/>
          <w:sz w:val="24"/>
          <w:szCs w:val="24"/>
        </w:rPr>
        <w:t>Выйдя из отпуска, был собран методический совет, в котором принимали участие администрация школы</w:t>
      </w:r>
      <w:r w:rsidR="000D3940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и учителя, работающие в пятых классах. На этом совете была спланирована работа учителей по внедрению обновленных ФГОС, создана команда </w:t>
      </w:r>
      <w:r w:rsidR="000D3940" w:rsidRPr="006D3EB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учителей, выбраны наставники для вновь прибывших педагогов и молодых специалистов. Хочется отметить, что наставничество является неотъемлемой частью работы методической службы</w:t>
      </w:r>
      <w:r w:rsidR="006D3EBB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6459A">
        <w:rPr>
          <w:rStyle w:val="markedcontent"/>
          <w:rFonts w:ascii="Times New Roman" w:hAnsi="Times New Roman" w:cs="Times New Roman"/>
          <w:sz w:val="24"/>
          <w:szCs w:val="24"/>
        </w:rPr>
        <w:t xml:space="preserve">в нашей школе </w:t>
      </w:r>
      <w:r w:rsidR="006D3EBB" w:rsidRPr="006D3EBB">
        <w:rPr>
          <w:rStyle w:val="markedcontent"/>
          <w:rFonts w:ascii="Times New Roman" w:hAnsi="Times New Roman" w:cs="Times New Roman"/>
          <w:sz w:val="24"/>
          <w:szCs w:val="24"/>
        </w:rPr>
        <w:t>уже на протяжении двух лет</w:t>
      </w:r>
      <w:r w:rsidR="000D3940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. Именно наставничество является той силой, которая </w:t>
      </w:r>
      <w:r w:rsidR="00D34673">
        <w:rPr>
          <w:rStyle w:val="markedcontent"/>
          <w:rFonts w:ascii="Times New Roman" w:hAnsi="Times New Roman" w:cs="Times New Roman"/>
          <w:sz w:val="24"/>
          <w:szCs w:val="24"/>
        </w:rPr>
        <w:t>двигает</w:t>
      </w:r>
      <w:r w:rsidR="000D3940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учителей вперед. Наставнические </w:t>
      </w:r>
      <w:proofErr w:type="gramStart"/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« пары</w:t>
      </w:r>
      <w:proofErr w:type="gramEnd"/>
      <w:r w:rsidR="000D3940" w:rsidRPr="00B51D4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="000D3940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 в которых учителя работают, очень нужный вид </w:t>
      </w:r>
      <w:r w:rsidR="009546F0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методической </w:t>
      </w:r>
      <w:r w:rsidR="008C4760" w:rsidRPr="006D3EBB">
        <w:rPr>
          <w:rStyle w:val="markedcontent"/>
          <w:rFonts w:ascii="Times New Roman" w:hAnsi="Times New Roman" w:cs="Times New Roman"/>
          <w:sz w:val="24"/>
          <w:szCs w:val="24"/>
        </w:rPr>
        <w:t>работы</w:t>
      </w:r>
      <w:r w:rsidR="009546F0" w:rsidRPr="006D3EBB">
        <w:rPr>
          <w:rStyle w:val="markedcontent"/>
          <w:rFonts w:ascii="Times New Roman" w:hAnsi="Times New Roman" w:cs="Times New Roman"/>
          <w:sz w:val="24"/>
          <w:szCs w:val="24"/>
        </w:rPr>
        <w:t>. Наставником может быть не только педагог-новатор, педагог-</w:t>
      </w:r>
      <w:proofErr w:type="spellStart"/>
      <w:r w:rsidR="009546F0" w:rsidRPr="006D3EBB">
        <w:rPr>
          <w:rStyle w:val="markedcontent"/>
          <w:rFonts w:ascii="Times New Roman" w:hAnsi="Times New Roman" w:cs="Times New Roman"/>
          <w:sz w:val="24"/>
          <w:szCs w:val="24"/>
        </w:rPr>
        <w:t>стажист</w:t>
      </w:r>
      <w:proofErr w:type="spellEnd"/>
      <w:r w:rsidR="009546F0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, но и молодой </w:t>
      </w:r>
      <w:r w:rsidR="006D3EBB" w:rsidRPr="006D3EBB">
        <w:rPr>
          <w:rStyle w:val="markedcontent"/>
          <w:rFonts w:ascii="Times New Roman" w:hAnsi="Times New Roman" w:cs="Times New Roman"/>
          <w:sz w:val="24"/>
          <w:szCs w:val="24"/>
        </w:rPr>
        <w:t>специалист</w:t>
      </w:r>
      <w:r w:rsidR="009546F0" w:rsidRPr="006D3EBB">
        <w:rPr>
          <w:rStyle w:val="markedcontent"/>
          <w:rFonts w:ascii="Times New Roman" w:hAnsi="Times New Roman" w:cs="Times New Roman"/>
          <w:sz w:val="24"/>
          <w:szCs w:val="24"/>
        </w:rPr>
        <w:t xml:space="preserve">, ведь именно он несет в школу новые тенденции, новые технологии.  </w:t>
      </w:r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15267" w:rsidRPr="00C15267">
        <w:rPr>
          <w:rStyle w:val="markedcontent"/>
          <w:rFonts w:ascii="Times New Roman" w:hAnsi="Times New Roman" w:cs="Times New Roman"/>
          <w:sz w:val="24"/>
          <w:szCs w:val="24"/>
          <w:highlight w:val="yellow"/>
        </w:rPr>
        <w:t>П</w:t>
      </w:r>
      <w:r w:rsidR="00C15267" w:rsidRPr="00B51D4D">
        <w:rPr>
          <w:rStyle w:val="markedcontent"/>
          <w:rFonts w:ascii="Times New Roman" w:hAnsi="Times New Roman" w:cs="Times New Roman"/>
          <w:sz w:val="24"/>
          <w:szCs w:val="24"/>
        </w:rPr>
        <w:t>ары</w:t>
      </w:r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6459A">
        <w:rPr>
          <w:rStyle w:val="markedcontent"/>
          <w:rFonts w:ascii="Times New Roman" w:hAnsi="Times New Roman" w:cs="Times New Roman"/>
          <w:sz w:val="24"/>
          <w:szCs w:val="24"/>
        </w:rPr>
        <w:t xml:space="preserve">учителей формируются на год. Эта работа, как отмечают сами учителя, является более продуктивной и полезной, чем любая другая.  </w:t>
      </w:r>
    </w:p>
    <w:p w14:paraId="338E249E" w14:textId="37F50F32" w:rsidR="0006459A" w:rsidRDefault="0006459A" w:rsidP="006C05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Следующим шагом стали проблемно-творческие группы учителей, которые также работают в школе уже не первый год. Суть их заключается в том, что учителя разных дисциплин работают над одной проблемой, проводят стажировочные площадки для коллег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школы,  открытые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уроки, внеклассные мероприятия, классные часы в рамках заявленной темы. Считаю, что именно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изучения проблемы дает более широкий спектр решени</w:t>
      </w:r>
      <w:r w:rsidR="00252902">
        <w:rPr>
          <w:rStyle w:val="markedcontent"/>
          <w:rFonts w:ascii="Times New Roman" w:hAnsi="Times New Roman" w:cs="Times New Roman"/>
          <w:sz w:val="24"/>
          <w:szCs w:val="24"/>
        </w:rPr>
        <w:t>й. Например в этом году, учителями, начавшим работу по обновленному ФГОС были предложены следующие темы для работы</w:t>
      </w:r>
      <w:r w:rsidR="00D34673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252902">
        <w:rPr>
          <w:rStyle w:val="markedcontent"/>
          <w:rFonts w:ascii="Times New Roman" w:hAnsi="Times New Roman" w:cs="Times New Roman"/>
          <w:sz w:val="24"/>
          <w:szCs w:val="24"/>
        </w:rPr>
        <w:t xml:space="preserve"> «Изменение требований к предметным результатам в рамках реализации обновленных ФГОС» и «Использование электронных средств обучения и дистанционных технологий для повышения качества образовательной деятельности в рамках внедрения обновленных ФГОС». Руководителями </w:t>
      </w:r>
      <w:proofErr w:type="gramStart"/>
      <w:r w:rsidR="00252902" w:rsidRPr="00B51D4D">
        <w:rPr>
          <w:rStyle w:val="markedcontent"/>
          <w:rFonts w:ascii="Times New Roman" w:hAnsi="Times New Roman" w:cs="Times New Roman"/>
          <w:sz w:val="24"/>
          <w:szCs w:val="24"/>
        </w:rPr>
        <w:t>ПТГУ</w:t>
      </w:r>
      <w:r w:rsidR="00C152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52902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="00252902">
        <w:rPr>
          <w:rStyle w:val="markedcontent"/>
          <w:rFonts w:ascii="Times New Roman" w:hAnsi="Times New Roman" w:cs="Times New Roman"/>
          <w:sz w:val="24"/>
          <w:szCs w:val="24"/>
        </w:rPr>
        <w:t xml:space="preserve"> педагоги, выбранные самими учителями в своих группах. Я думаю, что нас ожидают интересные открытия и новые знания.</w:t>
      </w:r>
    </w:p>
    <w:p w14:paraId="649EF463" w14:textId="0CF58E38" w:rsidR="00F03B3E" w:rsidRDefault="00F03B3E" w:rsidP="006C05C4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Исходя из всего </w:t>
      </w:r>
      <w:r w:rsidRPr="00B51D4D">
        <w:rPr>
          <w:rStyle w:val="markedcontent"/>
          <w:rFonts w:ascii="Times New Roman" w:hAnsi="Times New Roman" w:cs="Times New Roman"/>
          <w:sz w:val="24"/>
          <w:szCs w:val="24"/>
        </w:rPr>
        <w:t>вышесказанного, сегодня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мы можем предложить своим пятиклассникам:</w:t>
      </w:r>
    </w:p>
    <w:p w14:paraId="02002D41" w14:textId="3B32ECC3" w:rsidR="00F03B3E" w:rsidRDefault="00F03B3E" w:rsidP="00F03B3E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Разнообразные формы работы в Центре «Точка Роста», где пятиклассники могут проводить опыты по физике, химии, биологии;</w:t>
      </w:r>
    </w:p>
    <w:p w14:paraId="2BB1B9DA" w14:textId="43E1F377" w:rsidR="00F03B3E" w:rsidRDefault="00F03B3E" w:rsidP="00F03B3E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Различные цифровые технологии в Центре «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IT</w:t>
      </w:r>
      <w:r w:rsidRPr="00F03B3E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Куб», где дети могут научиться основам робототехники, дополненной реальности, научиться программировать на языках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и</w:t>
      </w:r>
      <w:r w:rsidRPr="00F03B3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Python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безопасно работать в сети «Интернет»</w:t>
      </w:r>
      <w:r w:rsidR="00D1782C">
        <w:rPr>
          <w:rStyle w:val="markedcontent"/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14:paraId="4E45F76B" w14:textId="06514747" w:rsidR="00D1782C" w:rsidRDefault="00D1782C" w:rsidP="00F03B3E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Каждый пятиклассник может выбрать себе дело по душе, на базе нашей школы функционирую кружки и спортивные секции.</w:t>
      </w:r>
    </w:p>
    <w:p w14:paraId="77282D21" w14:textId="0F54DD42" w:rsidR="00D1782C" w:rsidRDefault="00D1782C" w:rsidP="00F03B3E">
      <w:pPr>
        <w:pStyle w:val="a3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Проведение профориентационной работы на базе Центров.</w:t>
      </w:r>
    </w:p>
    <w:p w14:paraId="45B8D37D" w14:textId="41FB7A8F" w:rsidR="00D1782C" w:rsidRPr="00D1782C" w:rsidRDefault="00D1782C" w:rsidP="00D1782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итоге хочется сказать, что работа методической службы по</w:t>
      </w:r>
      <w:r w:rsidR="00337AF4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новому, поиск новых путей для решения поставленных задач, «перезагрузка» методической деятельности может обеспечить профессиональное развитие педагогов, которое, в свою очередь, является основой повышения образовательных результатов каждого ученика и школы в целом.</w:t>
      </w:r>
    </w:p>
    <w:p w14:paraId="28CFFF0B" w14:textId="6E8D4E7B" w:rsidR="00140D4C" w:rsidRDefault="008C4760" w:rsidP="006C05C4">
      <w:pPr>
        <w:jc w:val="both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</w:t>
      </w:r>
    </w:p>
    <w:p w14:paraId="0026369B" w14:textId="77777777" w:rsidR="00140D4C" w:rsidRPr="00234BD7" w:rsidRDefault="00140D4C" w:rsidP="006C05C4">
      <w:pPr>
        <w:jc w:val="both"/>
        <w:rPr>
          <w:rFonts w:ascii="Arial" w:hAnsi="Arial" w:cs="Arial"/>
          <w:sz w:val="20"/>
          <w:szCs w:val="20"/>
        </w:rPr>
      </w:pPr>
    </w:p>
    <w:sectPr w:rsidR="00140D4C" w:rsidRPr="0023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A32907"/>
    <w:multiLevelType w:val="hybridMultilevel"/>
    <w:tmpl w:val="C0421F9A"/>
    <w:lvl w:ilvl="0" w:tplc="1AEC4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91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FD"/>
    <w:rsid w:val="000302D4"/>
    <w:rsid w:val="0006459A"/>
    <w:rsid w:val="000D3940"/>
    <w:rsid w:val="00140D4C"/>
    <w:rsid w:val="001E1B4C"/>
    <w:rsid w:val="00234BD7"/>
    <w:rsid w:val="00236EFD"/>
    <w:rsid w:val="00252902"/>
    <w:rsid w:val="00281DDF"/>
    <w:rsid w:val="0032384D"/>
    <w:rsid w:val="00337AF4"/>
    <w:rsid w:val="006C05C4"/>
    <w:rsid w:val="006D3EBB"/>
    <w:rsid w:val="007D0DC5"/>
    <w:rsid w:val="00876AD1"/>
    <w:rsid w:val="008C4760"/>
    <w:rsid w:val="009546F0"/>
    <w:rsid w:val="00991CF8"/>
    <w:rsid w:val="00B51D4D"/>
    <w:rsid w:val="00C15267"/>
    <w:rsid w:val="00C3059A"/>
    <w:rsid w:val="00D1782C"/>
    <w:rsid w:val="00D34673"/>
    <w:rsid w:val="00D806B2"/>
    <w:rsid w:val="00F0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65F3"/>
  <w15:chartTrackingRefBased/>
  <w15:docId w15:val="{29D93123-B1B8-4FB3-9E50-EBEB45BB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36EFD"/>
  </w:style>
  <w:style w:type="paragraph" w:styleId="a3">
    <w:name w:val="List Paragraph"/>
    <w:basedOn w:val="a"/>
    <w:uiPriority w:val="34"/>
    <w:qFormat/>
    <w:rsid w:val="00F0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 Анастасия Владимировна</dc:creator>
  <cp:keywords/>
  <dc:description/>
  <cp:lastModifiedBy>Талдыкина Анастасия Владимировна</cp:lastModifiedBy>
  <cp:revision>5</cp:revision>
  <cp:lastPrinted>2022-09-21T14:17:00Z</cp:lastPrinted>
  <dcterms:created xsi:type="dcterms:W3CDTF">2022-09-21T12:05:00Z</dcterms:created>
  <dcterms:modified xsi:type="dcterms:W3CDTF">2024-03-26T10:50:00Z</dcterms:modified>
</cp:coreProperties>
</file>