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44" w:rsidRPr="00375744" w:rsidRDefault="00375744" w:rsidP="0037574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375744">
        <w:rPr>
          <w:rFonts w:ascii="Times New Roman" w:hAnsi="Times New Roman"/>
          <w:b/>
          <w:sz w:val="28"/>
          <w:szCs w:val="28"/>
        </w:rPr>
        <w:t>Министерство труда и социального развития Краснодарского края</w:t>
      </w:r>
    </w:p>
    <w:p w:rsidR="00274904" w:rsidRDefault="00274904" w:rsidP="0037574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p w:rsidR="00274904" w:rsidRDefault="00375744" w:rsidP="00375744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 w:rsidRPr="00375744">
        <w:rPr>
          <w:rFonts w:ascii="Times New Roman" w:hAnsi="Times New Roman"/>
          <w:b/>
          <w:sz w:val="28"/>
          <w:szCs w:val="28"/>
        </w:rPr>
        <w:t>Государственное казенное учре</w:t>
      </w:r>
      <w:r w:rsidR="00274904">
        <w:rPr>
          <w:rFonts w:ascii="Times New Roman" w:hAnsi="Times New Roman"/>
          <w:b/>
          <w:sz w:val="28"/>
          <w:szCs w:val="28"/>
        </w:rPr>
        <w:t>ждение социального обслуживания</w:t>
      </w:r>
    </w:p>
    <w:p w:rsidR="00D65024" w:rsidRPr="006C652F" w:rsidRDefault="00274904" w:rsidP="006C652F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Краснодарского края </w:t>
      </w:r>
      <w:r w:rsidR="00375744" w:rsidRPr="00375744">
        <w:rPr>
          <w:rFonts w:ascii="Times New Roman" w:hAnsi="Times New Roman"/>
          <w:b/>
          <w:sz w:val="28"/>
          <w:szCs w:val="28"/>
        </w:rPr>
        <w:t>«Отрадненский</w:t>
      </w:r>
      <w:r w:rsidR="00375744" w:rsidRPr="0037574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социально-реабилитационный </w:t>
      </w:r>
      <w:r w:rsidR="006C652F">
        <w:rPr>
          <w:rFonts w:ascii="Times New Roman" w:hAnsi="Times New Roman"/>
          <w:b/>
          <w:sz w:val="28"/>
          <w:szCs w:val="28"/>
        </w:rPr>
        <w:t>центр для несовершеннолетних»</w:t>
      </w:r>
    </w:p>
    <w:p w:rsidR="00D65024" w:rsidRDefault="00D65024" w:rsidP="00D65024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024" w:rsidRDefault="00D65024" w:rsidP="00D65024">
      <w:pPr>
        <w:tabs>
          <w:tab w:val="left" w:pos="22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024" w:rsidRDefault="00D65024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C9" w:rsidRDefault="00257CC9" w:rsidP="00B45A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5024" w:rsidRDefault="00D65024" w:rsidP="007E65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4904" w:rsidRDefault="00274904" w:rsidP="002749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AC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общеразвивающая</w:t>
      </w:r>
      <w:r w:rsidRPr="00494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52F" w:rsidRDefault="00274904" w:rsidP="006C65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4FAC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044CF">
        <w:rPr>
          <w:rFonts w:ascii="Times New Roman" w:hAnsi="Times New Roman"/>
          <w:b/>
          <w:sz w:val="28"/>
          <w:szCs w:val="28"/>
        </w:rPr>
        <w:t>«Шахматная азбука</w:t>
      </w:r>
      <w:r w:rsidR="00D61BF8">
        <w:rPr>
          <w:rFonts w:ascii="Times New Roman" w:hAnsi="Times New Roman"/>
          <w:b/>
          <w:sz w:val="28"/>
          <w:szCs w:val="28"/>
        </w:rPr>
        <w:t>»</w:t>
      </w:r>
    </w:p>
    <w:p w:rsidR="006C652F" w:rsidRDefault="006C652F" w:rsidP="006C65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CC9" w:rsidRDefault="00257CC9" w:rsidP="006C65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7CC9" w:rsidRDefault="00257CC9" w:rsidP="006C65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0F74" w:rsidRDefault="00B45A98" w:rsidP="00050F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 – </w:t>
      </w:r>
      <w:r w:rsidR="00F307BC">
        <w:rPr>
          <w:rFonts w:ascii="Times New Roman" w:hAnsi="Times New Roman"/>
          <w:sz w:val="28"/>
          <w:szCs w:val="28"/>
        </w:rPr>
        <w:t>8-18</w:t>
      </w:r>
      <w:r w:rsidR="00D61BF8">
        <w:rPr>
          <w:rFonts w:ascii="Times New Roman" w:hAnsi="Times New Roman"/>
          <w:sz w:val="28"/>
          <w:szCs w:val="28"/>
        </w:rPr>
        <w:t xml:space="preserve"> лет</w:t>
      </w:r>
    </w:p>
    <w:p w:rsidR="00050F74" w:rsidRDefault="00B45A98" w:rsidP="00050F74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– </w:t>
      </w:r>
      <w:r w:rsidR="003C5858">
        <w:rPr>
          <w:rFonts w:ascii="Times New Roman" w:hAnsi="Times New Roman"/>
          <w:sz w:val="28"/>
          <w:szCs w:val="28"/>
        </w:rPr>
        <w:t>3 месяца</w:t>
      </w:r>
    </w:p>
    <w:p w:rsidR="006475D0" w:rsidRPr="007E65CE" w:rsidRDefault="00B45A98" w:rsidP="00050F7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программы – 12 часов</w:t>
      </w:r>
    </w:p>
    <w:p w:rsidR="00D56333" w:rsidRPr="00D61BF8" w:rsidRDefault="00D56333" w:rsidP="00CA7A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44CF" w:rsidRPr="005B5F8B" w:rsidRDefault="002044CF" w:rsidP="006C65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52F" w:rsidRDefault="00E55978" w:rsidP="006C652F">
      <w:pPr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6C652F">
        <w:rPr>
          <w:rFonts w:ascii="Times New Roman" w:hAnsi="Times New Roman"/>
          <w:sz w:val="28"/>
          <w:szCs w:val="28"/>
        </w:rPr>
        <w:t>:</w:t>
      </w:r>
    </w:p>
    <w:p w:rsidR="006C652F" w:rsidRDefault="00FC4709" w:rsidP="006C652F">
      <w:pPr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Саакян Кристин</w:t>
      </w:r>
      <w:r w:rsidR="007C40A1">
        <w:rPr>
          <w:rFonts w:ascii="Times New Roman" w:hAnsi="Times New Roman"/>
          <w:sz w:val="28"/>
          <w:szCs w:val="28"/>
        </w:rPr>
        <w:t>а</w:t>
      </w:r>
      <w:r w:rsidR="00B45A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5A98">
        <w:rPr>
          <w:rFonts w:ascii="Times New Roman" w:hAnsi="Times New Roman"/>
          <w:sz w:val="28"/>
          <w:szCs w:val="28"/>
        </w:rPr>
        <w:t>Славаевна</w:t>
      </w:r>
      <w:proofErr w:type="spellEnd"/>
    </w:p>
    <w:p w:rsidR="00D61BF8" w:rsidRPr="005B5F8B" w:rsidRDefault="00E55978" w:rsidP="006C652F">
      <w:pPr>
        <w:spacing w:after="0" w:line="240" w:lineRule="auto"/>
        <w:ind w:firstLine="39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475D0">
        <w:rPr>
          <w:rFonts w:ascii="Times New Roman" w:hAnsi="Times New Roman"/>
          <w:sz w:val="28"/>
          <w:szCs w:val="28"/>
        </w:rPr>
        <w:t>оспитатель</w:t>
      </w:r>
    </w:p>
    <w:p w:rsidR="006475D0" w:rsidRDefault="006475D0" w:rsidP="006C65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A98" w:rsidRDefault="00B45A98" w:rsidP="00B45A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52F" w:rsidRDefault="006C652F" w:rsidP="00B45A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52F" w:rsidRDefault="006C652F" w:rsidP="00B45A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52F" w:rsidRDefault="006C652F" w:rsidP="00B45A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50F74" w:rsidRDefault="00050F74" w:rsidP="00B45A9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52F" w:rsidRDefault="006C652F" w:rsidP="006C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Попутная</w:t>
      </w:r>
    </w:p>
    <w:p w:rsidR="00D56333" w:rsidRPr="00D56333" w:rsidRDefault="00257CC9" w:rsidP="006C6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274904" w:rsidRDefault="00274904" w:rsidP="006C652F">
      <w:pPr>
        <w:pStyle w:val="ab"/>
        <w:numPr>
          <w:ilvl w:val="0"/>
          <w:numId w:val="23"/>
        </w:numPr>
        <w:shd w:val="clear" w:color="auto" w:fill="FFFFFF"/>
        <w:ind w:left="0" w:right="-2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274904">
        <w:rPr>
          <w:b/>
          <w:bCs/>
          <w:color w:val="000000"/>
          <w:sz w:val="28"/>
          <w:szCs w:val="28"/>
        </w:rPr>
        <w:lastRenderedPageBreak/>
        <w:t xml:space="preserve">Комплекс основных характеристик </w:t>
      </w:r>
      <w:r w:rsidRPr="00274904">
        <w:rPr>
          <w:b/>
          <w:bCs/>
          <w:color w:val="000000"/>
          <w:spacing w:val="-2"/>
          <w:sz w:val="28"/>
          <w:szCs w:val="28"/>
        </w:rPr>
        <w:t>дополнительной обще</w:t>
      </w:r>
      <w:r w:rsidR="006C652F">
        <w:rPr>
          <w:b/>
          <w:bCs/>
          <w:color w:val="000000"/>
          <w:spacing w:val="-2"/>
          <w:sz w:val="28"/>
          <w:szCs w:val="28"/>
        </w:rPr>
        <w:t>об</w:t>
      </w:r>
      <w:r w:rsidRPr="00274904">
        <w:rPr>
          <w:b/>
          <w:bCs/>
          <w:color w:val="000000"/>
          <w:spacing w:val="-2"/>
          <w:sz w:val="28"/>
          <w:szCs w:val="28"/>
        </w:rPr>
        <w:t xml:space="preserve">разовательной, общеразвивающей </w:t>
      </w:r>
      <w:r w:rsidRPr="00274904">
        <w:rPr>
          <w:b/>
          <w:bCs/>
          <w:color w:val="000000"/>
          <w:spacing w:val="-1"/>
          <w:sz w:val="28"/>
          <w:szCs w:val="28"/>
        </w:rPr>
        <w:t>программы</w:t>
      </w:r>
    </w:p>
    <w:p w:rsidR="006C652F" w:rsidRPr="006C652F" w:rsidRDefault="006C652F" w:rsidP="008A1963">
      <w:pPr>
        <w:pStyle w:val="ab"/>
        <w:shd w:val="clear" w:color="auto" w:fill="FFFFFF"/>
        <w:ind w:left="0" w:right="-2" w:firstLine="567"/>
        <w:rPr>
          <w:bCs/>
          <w:color w:val="000000"/>
          <w:spacing w:val="-1"/>
          <w:sz w:val="28"/>
          <w:szCs w:val="28"/>
        </w:rPr>
      </w:pPr>
    </w:p>
    <w:p w:rsidR="00274904" w:rsidRDefault="00274904" w:rsidP="006C652F">
      <w:pPr>
        <w:numPr>
          <w:ilvl w:val="1"/>
          <w:numId w:val="23"/>
        </w:numPr>
        <w:shd w:val="clear" w:color="auto" w:fill="FFFFFF"/>
        <w:spacing w:after="0" w:line="240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96E7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Пояснительная записка</w:t>
      </w:r>
    </w:p>
    <w:p w:rsidR="008A1963" w:rsidRPr="008A1963" w:rsidRDefault="008A1963" w:rsidP="008A1963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873C72" w:rsidRDefault="008A1963" w:rsidP="00873C72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«</w:t>
      </w:r>
      <w:r w:rsidRPr="008A19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Шахматы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–</w:t>
      </w:r>
      <w:r w:rsidRPr="008A19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это не просто спорт – </w:t>
      </w:r>
    </w:p>
    <w:p w:rsidR="00873C72" w:rsidRDefault="008A1963" w:rsidP="00873C72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A19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они делают человека </w:t>
      </w:r>
      <w:r w:rsidR="00873C72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мудрее и дальновиднее,</w:t>
      </w:r>
    </w:p>
    <w:p w:rsidR="00873C72" w:rsidRDefault="008A1963" w:rsidP="00873C72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A19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помогают объективнее оценить сложившуюся </w:t>
      </w:r>
    </w:p>
    <w:p w:rsidR="00873C72" w:rsidRDefault="008A1963" w:rsidP="00873C72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 w:rsidRPr="008A19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уацию, просчитать на несколько «ходов» вперед»</w:t>
      </w:r>
      <w:r w:rsidRPr="008A196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.</w:t>
      </w:r>
      <w:r w:rsidR="00CB6B36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6C652F" w:rsidRPr="008A1963" w:rsidRDefault="00873C72" w:rsidP="00873C72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В.В. Путин</w:t>
      </w:r>
    </w:p>
    <w:p w:rsidR="00873C72" w:rsidRDefault="00873C72" w:rsidP="006C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744" w:rsidRDefault="00375744" w:rsidP="006C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74B4">
        <w:rPr>
          <w:rFonts w:ascii="Times New Roman" w:hAnsi="Times New Roman" w:cs="Times New Roman"/>
          <w:sz w:val="28"/>
          <w:szCs w:val="28"/>
        </w:rPr>
        <w:t>В настоящее время, когда весь мир вступил в эпоху компьютеров и информационных технологий, особенно большое значение приобретает способность быстро разбираться в огромном объеме информации, умение анализировать</w:t>
      </w:r>
      <w:r w:rsidR="00CB6B36">
        <w:rPr>
          <w:rFonts w:ascii="Times New Roman" w:hAnsi="Times New Roman" w:cs="Times New Roman"/>
          <w:sz w:val="28"/>
          <w:szCs w:val="28"/>
        </w:rPr>
        <w:t xml:space="preserve"> её и делать логические выводы.</w:t>
      </w:r>
      <w:r w:rsidR="00873C72" w:rsidRPr="00873C72">
        <w:rPr>
          <w:rFonts w:ascii="Times New Roman" w:hAnsi="Times New Roman" w:cs="Times New Roman"/>
          <w:sz w:val="28"/>
          <w:szCs w:val="28"/>
        </w:rPr>
        <w:t xml:space="preserve"> </w:t>
      </w:r>
      <w:r w:rsidR="00873C72" w:rsidRPr="00CB6B36">
        <w:rPr>
          <w:rFonts w:ascii="Times New Roman" w:hAnsi="Times New Roman" w:cs="Times New Roman"/>
          <w:sz w:val="28"/>
          <w:szCs w:val="28"/>
        </w:rPr>
        <w:t xml:space="preserve">Благодаря игре </w:t>
      </w:r>
      <w:r w:rsidR="00873C72">
        <w:rPr>
          <w:rFonts w:ascii="Times New Roman" w:hAnsi="Times New Roman" w:cs="Times New Roman"/>
          <w:sz w:val="28"/>
          <w:szCs w:val="28"/>
        </w:rPr>
        <w:t xml:space="preserve">в шахматы </w:t>
      </w:r>
      <w:r w:rsidR="00873C72" w:rsidRPr="00CB6B36">
        <w:rPr>
          <w:rFonts w:ascii="Times New Roman" w:hAnsi="Times New Roman" w:cs="Times New Roman"/>
          <w:sz w:val="28"/>
          <w:szCs w:val="28"/>
        </w:rPr>
        <w:t>дети учатся быть терпеливыми, усидчивыми, настойчивыми в достижении поставленной цели, вырабатывают в себе работоспособность, умение решать логические задачи в условиях дефицита времени, тренируют память, учатся самодисциплине</w:t>
      </w:r>
      <w:r w:rsidR="00873C72">
        <w:rPr>
          <w:rFonts w:ascii="Times New Roman" w:hAnsi="Times New Roman" w:cs="Times New Roman"/>
          <w:sz w:val="28"/>
          <w:szCs w:val="28"/>
        </w:rPr>
        <w:t>.</w:t>
      </w:r>
    </w:p>
    <w:p w:rsidR="00050F74" w:rsidRDefault="00CB6B36" w:rsidP="00936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B36">
        <w:rPr>
          <w:rFonts w:ascii="Times New Roman" w:hAnsi="Times New Roman" w:cs="Times New Roman"/>
          <w:sz w:val="28"/>
          <w:szCs w:val="28"/>
        </w:rPr>
        <w:t>Всю работу педагог организует с учётом индивидуаль</w:t>
      </w:r>
      <w:r>
        <w:rPr>
          <w:rFonts w:ascii="Times New Roman" w:hAnsi="Times New Roman" w:cs="Times New Roman"/>
          <w:sz w:val="28"/>
          <w:szCs w:val="28"/>
        </w:rPr>
        <w:t xml:space="preserve">ных особенностей воспитанников, </w:t>
      </w:r>
      <w:r w:rsidRPr="00CB6B36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Pr="00CB6B36">
        <w:rPr>
          <w:rFonts w:ascii="Times New Roman" w:hAnsi="Times New Roman" w:cs="Times New Roman"/>
          <w:sz w:val="28"/>
          <w:szCs w:val="28"/>
        </w:rPr>
        <w:t xml:space="preserve"> игру, ориентируясь на уровень </w:t>
      </w:r>
      <w:r>
        <w:rPr>
          <w:rFonts w:ascii="Times New Roman" w:hAnsi="Times New Roman" w:cs="Times New Roman"/>
          <w:sz w:val="28"/>
          <w:szCs w:val="28"/>
        </w:rPr>
        <w:t xml:space="preserve">его умственного и </w:t>
      </w:r>
      <w:r w:rsidRPr="00CB6B36">
        <w:rPr>
          <w:rFonts w:ascii="Times New Roman" w:hAnsi="Times New Roman" w:cs="Times New Roman"/>
          <w:sz w:val="28"/>
          <w:szCs w:val="28"/>
        </w:rPr>
        <w:t xml:space="preserve">волевого развития, проявления активности. Привлекает малоактивных </w:t>
      </w:r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CB6B36">
        <w:rPr>
          <w:rFonts w:ascii="Times New Roman" w:hAnsi="Times New Roman" w:cs="Times New Roman"/>
          <w:sz w:val="28"/>
          <w:szCs w:val="28"/>
        </w:rPr>
        <w:t xml:space="preserve">, заинтересовывает их игрой и помогает освоить её. Интерес к игре становится устойчивым тогда, когда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CB6B36">
        <w:rPr>
          <w:rFonts w:ascii="Times New Roman" w:hAnsi="Times New Roman" w:cs="Times New Roman"/>
          <w:sz w:val="28"/>
          <w:szCs w:val="28"/>
        </w:rPr>
        <w:t xml:space="preserve"> видит свои успехи. Тот, кто освоил новый ход, составил интересный силуэт, решил задачу, стремится к новым достижениям.</w:t>
      </w:r>
    </w:p>
    <w:p w:rsidR="009B2D7E" w:rsidRDefault="009B2D7E" w:rsidP="005F7B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«Шахматная азбука» </w:t>
      </w:r>
      <w:r w:rsidR="006C652F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AB8">
        <w:rPr>
          <w:rFonts w:ascii="Times New Roman" w:hAnsi="Times New Roman" w:cs="Times New Roman"/>
          <w:b/>
          <w:sz w:val="28"/>
          <w:szCs w:val="28"/>
        </w:rPr>
        <w:t>физкультурно-спортивн</w:t>
      </w:r>
      <w:r w:rsidR="004F0AB8">
        <w:rPr>
          <w:rFonts w:ascii="Times New Roman" w:hAnsi="Times New Roman" w:cs="Times New Roman"/>
          <w:b/>
          <w:sz w:val="28"/>
          <w:szCs w:val="28"/>
        </w:rPr>
        <w:t>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E1E">
        <w:rPr>
          <w:rFonts w:ascii="Times New Roman" w:hAnsi="Times New Roman" w:cs="Times New Roman"/>
          <w:color w:val="000000"/>
          <w:sz w:val="28"/>
          <w:szCs w:val="28"/>
        </w:rPr>
        <w:t>призвана приобщить детей к здоровому образу жизни через формирование умений и навыков игры в шахматы</w:t>
      </w:r>
      <w:r w:rsidR="00687E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7E10" w:rsidRPr="00956E40" w:rsidRDefault="00687E10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«Шахматная азбука» разработана для обучающихся,</w:t>
      </w:r>
      <w:r w:rsidRPr="00974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играющих, так и не имеющих представления о шахматах, </w:t>
      </w:r>
      <w:r w:rsidRPr="00974AF4">
        <w:rPr>
          <w:rFonts w:ascii="Times New Roman" w:hAnsi="Times New Roman" w:cs="Times New Roman"/>
          <w:sz w:val="28"/>
          <w:szCs w:val="28"/>
        </w:rPr>
        <w:t>при этом осуществляется дифференцированный подход с учётом инди</w:t>
      </w:r>
      <w:r>
        <w:rPr>
          <w:rFonts w:ascii="Times New Roman" w:hAnsi="Times New Roman" w:cs="Times New Roman"/>
          <w:sz w:val="28"/>
          <w:szCs w:val="28"/>
        </w:rPr>
        <w:t>видуальных особенностей каждого ребёнка.</w:t>
      </w:r>
    </w:p>
    <w:p w:rsidR="00687E10" w:rsidRPr="00567BE4" w:rsidRDefault="00687E10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F76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состоит из двух курсов обучения:</w:t>
      </w:r>
    </w:p>
    <w:p w:rsidR="00687E10" w:rsidRPr="00956E40" w:rsidRDefault="00687E10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56E40">
        <w:rPr>
          <w:rFonts w:ascii="Times New Roman" w:hAnsi="Times New Roman" w:cs="Times New Roman"/>
          <w:sz w:val="28"/>
          <w:szCs w:val="28"/>
        </w:rPr>
        <w:t>раткосрочный (1</w:t>
      </w:r>
      <w:r w:rsidR="00873C72">
        <w:rPr>
          <w:rFonts w:ascii="Times New Roman" w:hAnsi="Times New Roman" w:cs="Times New Roman"/>
          <w:sz w:val="28"/>
          <w:szCs w:val="28"/>
        </w:rPr>
        <w:t xml:space="preserve"> </w:t>
      </w:r>
      <w:r w:rsidRPr="00956E40">
        <w:rPr>
          <w:rFonts w:ascii="Times New Roman" w:hAnsi="Times New Roman" w:cs="Times New Roman"/>
          <w:sz w:val="28"/>
          <w:szCs w:val="28"/>
        </w:rPr>
        <w:t>месяц)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E10" w:rsidRPr="00956E40" w:rsidRDefault="00687E10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6E40">
        <w:rPr>
          <w:rFonts w:ascii="Times New Roman" w:hAnsi="Times New Roman" w:cs="Times New Roman"/>
          <w:sz w:val="28"/>
          <w:szCs w:val="28"/>
        </w:rPr>
        <w:t>сновной (2 месяца).</w:t>
      </w:r>
    </w:p>
    <w:p w:rsidR="00687E10" w:rsidRDefault="00687E10" w:rsidP="00687E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курс носит ознакомительный характер и имеет раздел: «Из истории шахмат. Шахматная доска и фигуры». На этих занятиях воспитанники знакомятся с историей возникновения шахмат, с правилами игры, получают первое знакомство с шахматной доской и фигурами на начальной позиции.</w:t>
      </w:r>
    </w:p>
    <w:p w:rsidR="00687E10" w:rsidRPr="005F7B91" w:rsidRDefault="00687E10" w:rsidP="00687E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курс обучения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нацелен на обучение азам шахматной игры</w:t>
      </w:r>
      <w:r>
        <w:rPr>
          <w:rFonts w:ascii="Times New Roman" w:hAnsi="Times New Roman" w:cs="Times New Roman"/>
          <w:sz w:val="28"/>
          <w:szCs w:val="28"/>
        </w:rPr>
        <w:t xml:space="preserve">. По разделам: «Ходы и взятия фигур», «Цель и результат шахматной партии». На этом этапе обучения воспитанники знакомятся с ходами фигур; с ценностями, </w:t>
      </w:r>
      <w:r>
        <w:rPr>
          <w:rFonts w:ascii="Times New Roman" w:hAnsi="Times New Roman" w:cs="Times New Roman"/>
          <w:sz w:val="28"/>
          <w:szCs w:val="28"/>
        </w:rPr>
        <w:lastRenderedPageBreak/>
        <w:t>сравнительной силой фигур; с основными шахматными понятиями, с целью и результатом шахматной партии.</w:t>
      </w:r>
    </w:p>
    <w:p w:rsidR="00274904" w:rsidRPr="005F7B91" w:rsidRDefault="005F7B91" w:rsidP="005F7B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5F7B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Дополнительная общеоб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разовательная, общеразвивающая </w:t>
      </w:r>
      <w:r w:rsidRPr="005F7B9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программа «Шахматная азбука»</w:t>
      </w:r>
      <w:r w:rsidR="00274904" w:rsidRPr="00696E7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составлена на основе следующих нормативно-правовых и </w:t>
      </w:r>
      <w:r w:rsidR="00274904" w:rsidRPr="00696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инструктивно-методических документов:</w:t>
      </w:r>
    </w:p>
    <w:p w:rsidR="00274904" w:rsidRPr="00696E7F" w:rsidRDefault="00274904" w:rsidP="006C652F">
      <w:pPr>
        <w:shd w:val="clear" w:color="auto" w:fill="FFFFFF"/>
        <w:spacing w:after="0" w:line="240" w:lineRule="auto"/>
        <w:ind w:right="5" w:firstLine="567"/>
        <w:jc w:val="both"/>
      </w:pPr>
      <w:r w:rsidRPr="0069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«Об образовании в Российской Федерации» от </w:t>
      </w:r>
      <w:r w:rsidRPr="00696E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29.12.2012 №</w:t>
      </w:r>
      <w:r w:rsidR="00873C7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96E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273-Ф3;</w:t>
      </w:r>
    </w:p>
    <w:p w:rsidR="00274904" w:rsidRPr="00696E7F" w:rsidRDefault="00274904" w:rsidP="006C652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696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Концепция развития дополн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ительного образования на 2022-203</w:t>
      </w:r>
      <w:r w:rsidRPr="00696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0 годы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от 31 марта 2022 г. № 678-р</w:t>
      </w:r>
      <w:r w:rsidRPr="00696E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274904" w:rsidRPr="00696E7F" w:rsidRDefault="00274904" w:rsidP="006C65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7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Приказ Министерства образования и науки Российской Федерации </w:t>
      </w:r>
      <w:r w:rsidRPr="00696E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от 9 ноября 2018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г. № 196</w:t>
      </w:r>
      <w:r w:rsidRPr="00696E7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«Об </w:t>
      </w:r>
      <w:r w:rsidRPr="00696E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утверждении Порядка организации и осуществления образовательной </w:t>
      </w:r>
      <w:r w:rsidRPr="00696E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деятельности по дополнительным общеобразовательным программам» (ред. </w:t>
      </w:r>
      <w:r w:rsidRPr="00696E7F">
        <w:rPr>
          <w:rFonts w:ascii="Times New Roman" w:hAnsi="Times New Roman" w:cs="Times New Roman"/>
          <w:sz w:val="28"/>
          <w:szCs w:val="28"/>
        </w:rPr>
        <w:t>30. 09.2020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E7F">
        <w:rPr>
          <w:rFonts w:ascii="Times New Roman" w:hAnsi="Times New Roman" w:cs="Times New Roman"/>
          <w:sz w:val="28"/>
          <w:szCs w:val="28"/>
        </w:rPr>
        <w:t>г.);</w:t>
      </w:r>
    </w:p>
    <w:p w:rsidR="00274904" w:rsidRPr="00696E7F" w:rsidRDefault="00274904" w:rsidP="006C65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9 января 2014 г. № 2 </w:t>
      </w:r>
      <w:r w:rsidRPr="00696E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«Об утверждении Порядка применения организациями, </w:t>
      </w:r>
      <w:r w:rsidRPr="00696E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осуществляющими образовательную деятельность, электронного </w:t>
      </w:r>
      <w:r w:rsidRPr="00696E7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обучения, дистанционных образовательных технологий при реализации </w:t>
      </w:r>
      <w:r w:rsidRPr="00696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образовательных программ»;</w:t>
      </w:r>
    </w:p>
    <w:p w:rsidR="00274904" w:rsidRPr="00696E7F" w:rsidRDefault="00274904" w:rsidP="006C652F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Письмо Министерства образования и науки РФ от 28.08.2015 № АК-2563/05 «О методических рекомендациях по организации образовательной </w:t>
      </w:r>
      <w:r w:rsidRPr="00696E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деятельности с использованием сетевых форм реализации </w:t>
      </w:r>
      <w:r w:rsidRPr="00696E7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образовательных программ»;</w:t>
      </w:r>
    </w:p>
    <w:p w:rsidR="00274904" w:rsidRPr="00696E7F" w:rsidRDefault="00274904" w:rsidP="006C65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E7F">
        <w:rPr>
          <w:rFonts w:ascii="Times New Roman" w:eastAsia="Times New Roman" w:hAnsi="Times New Roman" w:cs="Times New Roman"/>
          <w:sz w:val="28"/>
          <w:szCs w:val="28"/>
        </w:rPr>
        <w:t xml:space="preserve">СанПиН 2.4.4.3172-14 «Санитарно-эпидемиологические требования к </w:t>
      </w:r>
      <w:r w:rsidRPr="00696E7F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устройству, содержанию и организации режима работы </w:t>
      </w:r>
      <w:r w:rsidRPr="00696E7F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дополнительного образования детей» (утверждено постановлением Главного государственного санитарного </w:t>
      </w:r>
      <w:r w:rsidRPr="00696E7F">
        <w:rPr>
          <w:rFonts w:ascii="Times New Roman" w:eastAsia="Times New Roman" w:hAnsi="Times New Roman" w:cs="Times New Roman"/>
          <w:spacing w:val="-1"/>
          <w:sz w:val="28"/>
          <w:szCs w:val="28"/>
        </w:rPr>
        <w:t>врача РФ от 04.07.2014 № 41);</w:t>
      </w:r>
    </w:p>
    <w:p w:rsidR="00274904" w:rsidRPr="00696E7F" w:rsidRDefault="00274904" w:rsidP="006C65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6E7F">
        <w:rPr>
          <w:rFonts w:ascii="Times New Roman" w:eastAsia="Calibri" w:hAnsi="Times New Roman" w:cs="Times New Roman"/>
          <w:sz w:val="28"/>
          <w:szCs w:val="28"/>
        </w:rPr>
        <w:t>Методические рекомендации «Структурирование программы дополнитель</w:t>
      </w:r>
      <w:r w:rsidR="00873C72">
        <w:rPr>
          <w:rFonts w:ascii="Times New Roman" w:eastAsia="Calibri" w:hAnsi="Times New Roman" w:cs="Times New Roman"/>
          <w:sz w:val="28"/>
          <w:szCs w:val="28"/>
        </w:rPr>
        <w:t>ного образования», разработанные</w:t>
      </w:r>
      <w:r w:rsidRPr="00696E7F">
        <w:rPr>
          <w:rFonts w:ascii="Times New Roman" w:eastAsia="Calibri" w:hAnsi="Times New Roman" w:cs="Times New Roman"/>
          <w:sz w:val="28"/>
          <w:szCs w:val="28"/>
        </w:rPr>
        <w:t xml:space="preserve"> ГКУ КК «Краевой методич</w:t>
      </w:r>
      <w:r>
        <w:rPr>
          <w:rFonts w:ascii="Times New Roman" w:eastAsia="Calibri" w:hAnsi="Times New Roman" w:cs="Times New Roman"/>
          <w:sz w:val="28"/>
          <w:szCs w:val="28"/>
        </w:rPr>
        <w:t>еский центр» (г. Краснодар, 2022</w:t>
      </w:r>
      <w:r w:rsidRPr="00696E7F">
        <w:rPr>
          <w:rFonts w:ascii="Times New Roman" w:eastAsia="Calibri" w:hAnsi="Times New Roman" w:cs="Times New Roman"/>
          <w:sz w:val="28"/>
          <w:szCs w:val="28"/>
        </w:rPr>
        <w:t xml:space="preserve"> год); </w:t>
      </w:r>
    </w:p>
    <w:p w:rsidR="00274904" w:rsidRPr="009C5236" w:rsidRDefault="00274904" w:rsidP="006C652F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9C5236">
        <w:rPr>
          <w:rFonts w:ascii="Times New Roman" w:eastAsia="Calibri" w:hAnsi="Times New Roman" w:cs="Times New Roman"/>
          <w:sz w:val="28"/>
          <w:szCs w:val="28"/>
        </w:rPr>
        <w:t>Лицензия на осуществление образовательной деятельности ГКУ СО КК «</w:t>
      </w:r>
      <w:r w:rsidR="00B45A98" w:rsidRPr="009C5236">
        <w:rPr>
          <w:rFonts w:ascii="Times New Roman" w:eastAsia="Calibri" w:hAnsi="Times New Roman" w:cs="Times New Roman"/>
          <w:sz w:val="28"/>
          <w:szCs w:val="28"/>
        </w:rPr>
        <w:t>Отрадненский СРЦН</w:t>
      </w:r>
      <w:r w:rsidR="009C5236" w:rsidRPr="009C5236">
        <w:rPr>
          <w:rFonts w:ascii="Times New Roman" w:eastAsia="Calibri" w:hAnsi="Times New Roman" w:cs="Times New Roman"/>
          <w:sz w:val="28"/>
          <w:szCs w:val="28"/>
        </w:rPr>
        <w:t>» № 07136 от 02 октября 2015</w:t>
      </w:r>
      <w:r w:rsidR="00873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5236" w:rsidRPr="009C5236">
        <w:rPr>
          <w:rFonts w:ascii="Times New Roman" w:eastAsia="Calibri" w:hAnsi="Times New Roman" w:cs="Times New Roman"/>
          <w:sz w:val="28"/>
          <w:szCs w:val="28"/>
        </w:rPr>
        <w:t>г.;</w:t>
      </w:r>
    </w:p>
    <w:p w:rsidR="00274904" w:rsidRPr="009C5236" w:rsidRDefault="00274904" w:rsidP="006C652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9C5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Устав </w:t>
      </w:r>
      <w:r w:rsidR="009C5236" w:rsidRPr="009C5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ГКУ СО КК «Отраднен</w:t>
      </w:r>
      <w:r w:rsidR="00873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ский СРЦН», </w:t>
      </w:r>
      <w:r w:rsidR="009C5236" w:rsidRPr="009C5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утвержден </w:t>
      </w:r>
      <w:r w:rsidR="00873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приказом </w:t>
      </w:r>
      <w:r w:rsidR="00873C72">
        <w:t xml:space="preserve">                           </w:t>
      </w:r>
      <w:r w:rsidR="00873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9C5236" w:rsidRPr="009C5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09.03.2016</w:t>
      </w:r>
      <w:r w:rsidR="00873C7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9C5236" w:rsidRPr="009C523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г. № 259.</w:t>
      </w:r>
    </w:p>
    <w:p w:rsidR="009B2D7E" w:rsidRPr="00175677" w:rsidRDefault="009B2D7E" w:rsidP="0017567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 w:rsidRPr="000100A8">
        <w:rPr>
          <w:rFonts w:ascii="Times New Roman" w:hAnsi="Times New Roman" w:cs="Times New Roman"/>
          <w:sz w:val="28"/>
          <w:szCs w:val="28"/>
        </w:rPr>
        <w:t xml:space="preserve">данной программы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том, что она </w:t>
      </w:r>
      <w:r w:rsidR="00CC0783">
        <w:rPr>
          <w:rFonts w:ascii="Times New Roman" w:hAnsi="Times New Roman" w:cs="Times New Roman"/>
          <w:sz w:val="28"/>
          <w:szCs w:val="28"/>
        </w:rPr>
        <w:t>рассчитана на обучающихся</w:t>
      </w:r>
      <w:r w:rsidRPr="000100A8">
        <w:rPr>
          <w:rFonts w:ascii="Times New Roman" w:hAnsi="Times New Roman" w:cs="Times New Roman"/>
          <w:sz w:val="28"/>
          <w:szCs w:val="28"/>
        </w:rPr>
        <w:t>, как играющих, так и не и</w:t>
      </w:r>
      <w:r w:rsidR="00873C72">
        <w:rPr>
          <w:rFonts w:ascii="Times New Roman" w:hAnsi="Times New Roman" w:cs="Times New Roman"/>
          <w:sz w:val="28"/>
          <w:szCs w:val="28"/>
        </w:rPr>
        <w:t>меющих представления</w:t>
      </w:r>
      <w:r w:rsidRPr="000100A8">
        <w:rPr>
          <w:rFonts w:ascii="Times New Roman" w:hAnsi="Times New Roman" w:cs="Times New Roman"/>
          <w:sz w:val="28"/>
          <w:szCs w:val="28"/>
        </w:rPr>
        <w:t xml:space="preserve"> о шахматах и основана на индивидуальном подходе к каждому воспитаннику при помощи подбора заданий разного уровня сложности</w:t>
      </w:r>
      <w:r w:rsidRPr="00175677">
        <w:rPr>
          <w:rFonts w:ascii="Times New Roman" w:hAnsi="Times New Roman" w:cs="Times New Roman"/>
          <w:sz w:val="28"/>
          <w:szCs w:val="28"/>
        </w:rPr>
        <w:t>.</w:t>
      </w:r>
      <w:r w:rsidR="00175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C0783" w:rsidRPr="00E75A0F">
        <w:rPr>
          <w:rFonts w:ascii="Times New Roman" w:hAnsi="Times New Roman" w:cs="Times New Roman"/>
          <w:sz w:val="28"/>
          <w:szCs w:val="28"/>
        </w:rPr>
        <w:t>Поэтапное освоение</w:t>
      </w:r>
      <w:r w:rsidRPr="00E75A0F">
        <w:rPr>
          <w:rFonts w:ascii="Times New Roman" w:hAnsi="Times New Roman" w:cs="Times New Roman"/>
          <w:sz w:val="28"/>
          <w:szCs w:val="28"/>
        </w:rPr>
        <w:t xml:space="preserve"> воспитанниками </w:t>
      </w:r>
      <w:r w:rsidR="00873C72" w:rsidRPr="00E75A0F">
        <w:rPr>
          <w:rFonts w:ascii="Times New Roman" w:hAnsi="Times New Roman" w:cs="Times New Roman"/>
          <w:sz w:val="28"/>
          <w:szCs w:val="28"/>
        </w:rPr>
        <w:t>предлагаемого курса</w:t>
      </w:r>
      <w:r w:rsidRPr="00E75A0F">
        <w:rPr>
          <w:rFonts w:ascii="Times New Roman" w:hAnsi="Times New Roman" w:cs="Times New Roman"/>
          <w:sz w:val="28"/>
          <w:szCs w:val="28"/>
        </w:rPr>
        <w:t xml:space="preserve"> </w:t>
      </w:r>
      <w:r w:rsidR="00873C72" w:rsidRPr="00E75A0F">
        <w:rPr>
          <w:rFonts w:ascii="Times New Roman" w:hAnsi="Times New Roman" w:cs="Times New Roman"/>
          <w:sz w:val="28"/>
          <w:szCs w:val="28"/>
        </w:rPr>
        <w:t>даёт им возможность</w:t>
      </w:r>
      <w:r w:rsidRPr="00E75A0F">
        <w:rPr>
          <w:rFonts w:ascii="Times New Roman" w:hAnsi="Times New Roman" w:cs="Times New Roman"/>
          <w:sz w:val="28"/>
          <w:szCs w:val="28"/>
        </w:rPr>
        <w:t xml:space="preserve"> в о</w:t>
      </w:r>
      <w:r w:rsidR="00FA1DB4" w:rsidRPr="00E75A0F">
        <w:rPr>
          <w:rFonts w:ascii="Times New Roman" w:hAnsi="Times New Roman" w:cs="Times New Roman"/>
          <w:sz w:val="28"/>
          <w:szCs w:val="28"/>
        </w:rPr>
        <w:t xml:space="preserve">пределенный промежуток времени и </w:t>
      </w:r>
      <w:r w:rsidRPr="00E75A0F">
        <w:rPr>
          <w:rFonts w:ascii="Times New Roman" w:hAnsi="Times New Roman" w:cs="Times New Roman"/>
          <w:sz w:val="28"/>
          <w:szCs w:val="28"/>
        </w:rPr>
        <w:t>с разным уровнем развития освоить те этапы сложности, которые соответствуют их способностям и сроку нахождения в учреждении.</w:t>
      </w:r>
    </w:p>
    <w:p w:rsidR="00175677" w:rsidRDefault="009B2D7E" w:rsidP="006C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21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1C0D57">
        <w:rPr>
          <w:rFonts w:ascii="Times New Roman" w:hAnsi="Times New Roman" w:cs="Times New Roman"/>
          <w:sz w:val="28"/>
          <w:szCs w:val="28"/>
        </w:rPr>
        <w:t xml:space="preserve"> данной программы состоит в том, что она направлена на организацию</w:t>
      </w:r>
      <w:r>
        <w:rPr>
          <w:sz w:val="28"/>
          <w:szCs w:val="28"/>
        </w:rPr>
        <w:t xml:space="preserve"> </w:t>
      </w:r>
      <w:r w:rsidRPr="006A6697">
        <w:rPr>
          <w:rFonts w:ascii="Times New Roman" w:hAnsi="Times New Roman" w:cs="Times New Roman"/>
          <w:sz w:val="28"/>
          <w:szCs w:val="28"/>
        </w:rPr>
        <w:t>досуга воспитанников, удовлетворение</w:t>
      </w:r>
      <w:r w:rsidRPr="001C0D57">
        <w:rPr>
          <w:rFonts w:ascii="Times New Roman" w:hAnsi="Times New Roman" w:cs="Times New Roman"/>
          <w:sz w:val="28"/>
          <w:szCs w:val="28"/>
        </w:rPr>
        <w:t xml:space="preserve"> их потребностей в активных формах познавательной </w:t>
      </w:r>
      <w:r w:rsidR="00687E10">
        <w:rPr>
          <w:rFonts w:ascii="Times New Roman" w:hAnsi="Times New Roman" w:cs="Times New Roman"/>
          <w:sz w:val="28"/>
          <w:szCs w:val="28"/>
        </w:rPr>
        <w:t>деятельности</w:t>
      </w:r>
      <w:r w:rsidRPr="00B908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4AB">
        <w:rPr>
          <w:rFonts w:ascii="Times New Roman" w:hAnsi="Times New Roman" w:cs="Times New Roman"/>
          <w:sz w:val="28"/>
          <w:szCs w:val="28"/>
        </w:rPr>
        <w:t xml:space="preserve">Обучение игре в шахматы </w:t>
      </w:r>
      <w:r>
        <w:rPr>
          <w:rFonts w:ascii="Times New Roman" w:hAnsi="Times New Roman" w:cs="Times New Roman"/>
          <w:sz w:val="28"/>
          <w:szCs w:val="28"/>
        </w:rPr>
        <w:t>по про</w:t>
      </w:r>
      <w:r>
        <w:rPr>
          <w:rFonts w:ascii="Times New Roman" w:hAnsi="Times New Roman" w:cs="Times New Roman"/>
          <w:sz w:val="28"/>
          <w:szCs w:val="28"/>
        </w:rPr>
        <w:lastRenderedPageBreak/>
        <w:t>грамме «Шахматная азбука</w:t>
      </w:r>
      <w:r w:rsidRPr="00B734AB">
        <w:rPr>
          <w:rFonts w:ascii="Times New Roman" w:hAnsi="Times New Roman" w:cs="Times New Roman"/>
          <w:sz w:val="28"/>
          <w:szCs w:val="28"/>
        </w:rPr>
        <w:t>» с са</w:t>
      </w:r>
      <w:r>
        <w:rPr>
          <w:rFonts w:ascii="Times New Roman" w:hAnsi="Times New Roman" w:cs="Times New Roman"/>
          <w:sz w:val="28"/>
          <w:szCs w:val="28"/>
        </w:rPr>
        <w:t xml:space="preserve">мого раннего возраста помогает </w:t>
      </w:r>
      <w:r w:rsidRPr="00B734AB">
        <w:rPr>
          <w:rFonts w:ascii="Times New Roman" w:hAnsi="Times New Roman" w:cs="Times New Roman"/>
          <w:sz w:val="28"/>
          <w:szCs w:val="28"/>
        </w:rPr>
        <w:t xml:space="preserve">многим </w:t>
      </w:r>
      <w:r w:rsidR="00175677">
        <w:rPr>
          <w:rFonts w:ascii="Times New Roman" w:hAnsi="Times New Roman" w:cs="Times New Roman"/>
          <w:sz w:val="28"/>
          <w:szCs w:val="28"/>
        </w:rPr>
        <w:t>воспитанникам</w:t>
      </w:r>
      <w:r w:rsidRPr="00B734AB">
        <w:rPr>
          <w:rFonts w:ascii="Times New Roman" w:hAnsi="Times New Roman" w:cs="Times New Roman"/>
          <w:sz w:val="28"/>
          <w:szCs w:val="28"/>
        </w:rPr>
        <w:t xml:space="preserve"> не отстать в</w:t>
      </w:r>
      <w:r w:rsidR="00175677">
        <w:rPr>
          <w:rFonts w:ascii="Times New Roman" w:hAnsi="Times New Roman" w:cs="Times New Roman"/>
          <w:sz w:val="28"/>
          <w:szCs w:val="28"/>
        </w:rPr>
        <w:t xml:space="preserve"> развитии от своих сверстников</w:t>
      </w:r>
      <w:r w:rsidR="00687E10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9F0264">
        <w:rPr>
          <w:rFonts w:ascii="Times New Roman" w:eastAsia="Times New Roman" w:hAnsi="Times New Roman" w:cs="Times New Roman"/>
          <w:sz w:val="28"/>
          <w:szCs w:val="28"/>
        </w:rPr>
        <w:t xml:space="preserve"> позволяет преодолеть</w:t>
      </w:r>
      <w:r w:rsidR="00175677">
        <w:rPr>
          <w:rFonts w:ascii="Times New Roman" w:eastAsia="Times New Roman" w:hAnsi="Times New Roman" w:cs="Times New Roman"/>
          <w:sz w:val="28"/>
          <w:szCs w:val="28"/>
        </w:rPr>
        <w:t xml:space="preserve"> замкнутость.</w:t>
      </w:r>
    </w:p>
    <w:p w:rsidR="00C21CBF" w:rsidRDefault="009B2D7E" w:rsidP="006C65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1215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 w:rsidRPr="009F0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9F0264">
        <w:rPr>
          <w:rFonts w:ascii="Times New Roman" w:hAnsi="Times New Roman" w:cs="Times New Roman"/>
          <w:sz w:val="28"/>
          <w:szCs w:val="28"/>
        </w:rPr>
        <w:t xml:space="preserve">программы объясняется тем, что </w:t>
      </w:r>
      <w:r w:rsidRPr="009F0264">
        <w:rPr>
          <w:rFonts w:ascii="Times New Roman" w:hAnsi="Times New Roman" w:cs="Times New Roman"/>
          <w:spacing w:val="-2"/>
          <w:sz w:val="28"/>
          <w:szCs w:val="28"/>
        </w:rPr>
        <w:t>начальный курс по обучению игре в шахматы максимально прост</w:t>
      </w:r>
      <w:r w:rsidRPr="009F02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F0264">
        <w:rPr>
          <w:rFonts w:ascii="Times New Roman" w:hAnsi="Times New Roman" w:cs="Times New Roman"/>
          <w:sz w:val="28"/>
          <w:szCs w:val="28"/>
        </w:rPr>
        <w:t xml:space="preserve">и доступен </w:t>
      </w:r>
      <w:r>
        <w:rPr>
          <w:rFonts w:ascii="Times New Roman" w:hAnsi="Times New Roman" w:cs="Times New Roman"/>
          <w:sz w:val="28"/>
          <w:szCs w:val="28"/>
        </w:rPr>
        <w:t>детям как старшего, так и младшего школьного возраста.</w:t>
      </w:r>
      <w:r w:rsidRPr="009F0264">
        <w:rPr>
          <w:rFonts w:ascii="Times New Roman" w:hAnsi="Times New Roman" w:cs="Times New Roman"/>
          <w:sz w:val="28"/>
          <w:szCs w:val="28"/>
        </w:rPr>
        <w:t xml:space="preserve"> Стержневым моментом занятий становится дея</w:t>
      </w:r>
      <w:r>
        <w:rPr>
          <w:rFonts w:ascii="Times New Roman" w:hAnsi="Times New Roman" w:cs="Times New Roman"/>
          <w:spacing w:val="-1"/>
          <w:sz w:val="28"/>
          <w:szCs w:val="28"/>
        </w:rPr>
        <w:t>тельность самих воспитанников</w:t>
      </w:r>
      <w:r w:rsidRPr="009F0264">
        <w:rPr>
          <w:rFonts w:ascii="Times New Roman" w:hAnsi="Times New Roman" w:cs="Times New Roman"/>
          <w:spacing w:val="-1"/>
          <w:sz w:val="28"/>
          <w:szCs w:val="28"/>
        </w:rPr>
        <w:t>, когда они наблюдают, сравнивают, клас</w:t>
      </w:r>
      <w:r w:rsidRPr="009F0264">
        <w:rPr>
          <w:rFonts w:ascii="Times New Roman" w:hAnsi="Times New Roman" w:cs="Times New Roman"/>
          <w:sz w:val="28"/>
          <w:szCs w:val="28"/>
        </w:rPr>
        <w:t xml:space="preserve">сифицируют, группируют, делают </w:t>
      </w:r>
      <w:r w:rsidR="00F307BC">
        <w:rPr>
          <w:rFonts w:ascii="Times New Roman" w:hAnsi="Times New Roman" w:cs="Times New Roman"/>
          <w:sz w:val="28"/>
          <w:szCs w:val="28"/>
        </w:rPr>
        <w:t>заключения</w:t>
      </w:r>
      <w:r w:rsidRPr="009F0264">
        <w:rPr>
          <w:rFonts w:ascii="Times New Roman" w:hAnsi="Times New Roman" w:cs="Times New Roman"/>
          <w:sz w:val="28"/>
          <w:szCs w:val="28"/>
        </w:rPr>
        <w:t>, выясняют закономерности. При этом предусматривается широкое использование занимательн</w:t>
      </w:r>
      <w:r>
        <w:rPr>
          <w:rFonts w:ascii="Times New Roman" w:hAnsi="Times New Roman" w:cs="Times New Roman"/>
          <w:sz w:val="28"/>
          <w:szCs w:val="28"/>
        </w:rPr>
        <w:t>ого материала, включение в занятия</w:t>
      </w:r>
      <w:r w:rsidRPr="009F0264">
        <w:rPr>
          <w:rFonts w:ascii="Times New Roman" w:hAnsi="Times New Roman" w:cs="Times New Roman"/>
          <w:sz w:val="28"/>
          <w:szCs w:val="28"/>
        </w:rPr>
        <w:t xml:space="preserve"> игровых </w:t>
      </w:r>
      <w:r w:rsidR="00687E10">
        <w:rPr>
          <w:rFonts w:ascii="Times New Roman" w:hAnsi="Times New Roman" w:cs="Times New Roman"/>
          <w:sz w:val="28"/>
          <w:szCs w:val="28"/>
        </w:rPr>
        <w:t>моментов</w:t>
      </w:r>
      <w:r w:rsidRPr="009F0264">
        <w:rPr>
          <w:rFonts w:ascii="Times New Roman" w:hAnsi="Times New Roman" w:cs="Times New Roman"/>
          <w:sz w:val="28"/>
          <w:szCs w:val="28"/>
        </w:rPr>
        <w:t xml:space="preserve">, чтение </w:t>
      </w:r>
      <w:r w:rsidR="00F307BC">
        <w:rPr>
          <w:rFonts w:ascii="Times New Roman" w:hAnsi="Times New Roman" w:cs="Times New Roman"/>
          <w:sz w:val="28"/>
          <w:szCs w:val="28"/>
        </w:rPr>
        <w:t>рассказов и сказок.</w:t>
      </w:r>
    </w:p>
    <w:p w:rsidR="00C21CBF" w:rsidRDefault="00C21CBF" w:rsidP="005F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Pr="00EC7EA1">
        <w:rPr>
          <w:rFonts w:ascii="Times New Roman" w:hAnsi="Times New Roman" w:cs="Times New Roman"/>
          <w:sz w:val="28"/>
          <w:szCs w:val="28"/>
        </w:rPr>
        <w:t>данная пр</w:t>
      </w:r>
      <w:r>
        <w:rPr>
          <w:rFonts w:ascii="Times New Roman" w:hAnsi="Times New Roman" w:cs="Times New Roman"/>
          <w:sz w:val="28"/>
          <w:szCs w:val="28"/>
        </w:rPr>
        <w:t>ограмма расс</w:t>
      </w:r>
      <w:r w:rsidR="005F7B91">
        <w:rPr>
          <w:rFonts w:ascii="Times New Roman" w:hAnsi="Times New Roman" w:cs="Times New Roman"/>
          <w:sz w:val="28"/>
          <w:szCs w:val="28"/>
        </w:rPr>
        <w:t>читана на обучающихся от 8 до 18</w:t>
      </w:r>
      <w:r w:rsidR="00873C72">
        <w:rPr>
          <w:rFonts w:ascii="Times New Roman" w:hAnsi="Times New Roman" w:cs="Times New Roman"/>
          <w:sz w:val="28"/>
          <w:szCs w:val="28"/>
        </w:rPr>
        <w:t xml:space="preserve"> лет</w:t>
      </w:r>
      <w:r w:rsidR="005F7B91">
        <w:rPr>
          <w:rFonts w:ascii="Times New Roman" w:hAnsi="Times New Roman" w:cs="Times New Roman"/>
          <w:sz w:val="28"/>
          <w:szCs w:val="28"/>
        </w:rPr>
        <w:t>.</w:t>
      </w:r>
    </w:p>
    <w:p w:rsidR="00C21CBF" w:rsidRPr="00274904" w:rsidRDefault="00C21CBF" w:rsidP="005F7B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занятиям допускаются все желающие дети, не имеющие медицинских противопоказаний. Количество детей в группе неограниченно. Возрастные и индивидуальные особенности обучающихся учитываются педагогом при выборе формы и способов подачи материала.</w:t>
      </w:r>
    </w:p>
    <w:p w:rsidR="00E55978" w:rsidRDefault="00E55978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 программы:</w:t>
      </w:r>
      <w:r w:rsidR="00897D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7D9C">
        <w:rPr>
          <w:rFonts w:ascii="Times New Roman" w:hAnsi="Times New Roman" w:cs="Times New Roman"/>
          <w:sz w:val="28"/>
          <w:szCs w:val="28"/>
        </w:rPr>
        <w:t>12 часов.</w:t>
      </w:r>
    </w:p>
    <w:p w:rsidR="00C21CBF" w:rsidRDefault="00274904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</w:t>
      </w:r>
      <w:r w:rsidR="00C21CBF">
        <w:rPr>
          <w:rFonts w:ascii="Times New Roman" w:hAnsi="Times New Roman" w:cs="Times New Roman"/>
          <w:b/>
          <w:sz w:val="28"/>
          <w:szCs w:val="28"/>
        </w:rPr>
        <w:t xml:space="preserve"> программы: </w:t>
      </w:r>
      <w:r w:rsidR="00C21CBF" w:rsidRPr="00EC7EA1">
        <w:rPr>
          <w:rFonts w:ascii="Times New Roman" w:hAnsi="Times New Roman" w:cs="Times New Roman"/>
          <w:sz w:val="28"/>
          <w:szCs w:val="28"/>
        </w:rPr>
        <w:t>опр</w:t>
      </w:r>
      <w:r w:rsidR="00F307BC">
        <w:rPr>
          <w:rFonts w:ascii="Times New Roman" w:hAnsi="Times New Roman" w:cs="Times New Roman"/>
          <w:sz w:val="28"/>
          <w:szCs w:val="28"/>
        </w:rPr>
        <w:t>еделяется содержанием программы:</w:t>
      </w:r>
    </w:p>
    <w:p w:rsidR="00C21CBF" w:rsidRPr="00A15038" w:rsidRDefault="00956E40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краткосрочный курс обучения </w:t>
      </w:r>
      <w:r w:rsidR="00C21C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CBF" w:rsidRPr="00A15038">
        <w:rPr>
          <w:rFonts w:ascii="Times New Roman" w:hAnsi="Times New Roman" w:cs="Times New Roman"/>
          <w:sz w:val="28"/>
          <w:szCs w:val="28"/>
        </w:rPr>
        <w:t>1</w:t>
      </w:r>
      <w:r w:rsidR="00C21CBF">
        <w:rPr>
          <w:rFonts w:ascii="Times New Roman" w:hAnsi="Times New Roman" w:cs="Times New Roman"/>
          <w:sz w:val="28"/>
          <w:szCs w:val="28"/>
        </w:rPr>
        <w:t xml:space="preserve"> </w:t>
      </w:r>
      <w:r w:rsidR="00C21CBF" w:rsidRPr="00A15038">
        <w:rPr>
          <w:rFonts w:ascii="Times New Roman" w:hAnsi="Times New Roman" w:cs="Times New Roman"/>
          <w:sz w:val="28"/>
          <w:szCs w:val="28"/>
        </w:rPr>
        <w:t>месяц (4 часа);</w:t>
      </w:r>
    </w:p>
    <w:p w:rsidR="00C21CBF" w:rsidRDefault="00C21CBF" w:rsidP="00687E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5038">
        <w:rPr>
          <w:rFonts w:ascii="Times New Roman" w:hAnsi="Times New Roman" w:cs="Times New Roman"/>
          <w:sz w:val="28"/>
          <w:szCs w:val="28"/>
        </w:rPr>
        <w:t>основной курс обучения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15038">
        <w:rPr>
          <w:rFonts w:ascii="Times New Roman" w:hAnsi="Times New Roman" w:cs="Times New Roman"/>
          <w:sz w:val="28"/>
          <w:szCs w:val="28"/>
        </w:rPr>
        <w:t>2 месяца (8 часов).</w:t>
      </w:r>
    </w:p>
    <w:p w:rsidR="00FD20DF" w:rsidRPr="00FD20DF" w:rsidRDefault="00FD20DF" w:rsidP="00FD20DF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A55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Формы работы: </w:t>
      </w:r>
      <w:r w:rsidRPr="00DA5511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индивидуальная и</w:t>
      </w:r>
      <w:r w:rsidRPr="00DA55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DA55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групповая.</w:t>
      </w:r>
    </w:p>
    <w:p w:rsidR="00C21CBF" w:rsidRDefault="00274904" w:rsidP="00687E1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C21CBF">
        <w:rPr>
          <w:rFonts w:ascii="Times New Roman" w:hAnsi="Times New Roman" w:cs="Times New Roman"/>
          <w:b/>
          <w:sz w:val="28"/>
          <w:szCs w:val="28"/>
        </w:rPr>
        <w:t xml:space="preserve">ежим занятий: </w:t>
      </w:r>
      <w:r w:rsidR="00956E40">
        <w:rPr>
          <w:rFonts w:ascii="Times New Roman" w:hAnsi="Times New Roman" w:cs="Times New Roman"/>
          <w:sz w:val="28"/>
          <w:szCs w:val="28"/>
        </w:rPr>
        <w:t>4</w:t>
      </w:r>
      <w:r w:rsidR="00C21CBF">
        <w:rPr>
          <w:rFonts w:ascii="Times New Roman" w:hAnsi="Times New Roman" w:cs="Times New Roman"/>
          <w:sz w:val="28"/>
          <w:szCs w:val="28"/>
        </w:rPr>
        <w:t xml:space="preserve"> часа в месяц, продолжительностью 40 минут (групповые, индивидуальные).</w:t>
      </w:r>
    </w:p>
    <w:p w:rsidR="00880B5A" w:rsidRDefault="00956E40" w:rsidP="00956E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97D9C" w:rsidRDefault="00897D9C" w:rsidP="006D11F6">
      <w:pPr>
        <w:numPr>
          <w:ilvl w:val="1"/>
          <w:numId w:val="24"/>
        </w:numPr>
        <w:shd w:val="clear" w:color="auto" w:fill="FFFFFF"/>
        <w:spacing w:after="0" w:line="240" w:lineRule="auto"/>
        <w:ind w:left="709" w:hanging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27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897D9C" w:rsidRPr="00837A0D" w:rsidRDefault="00897D9C" w:rsidP="006D11F6">
      <w:pPr>
        <w:shd w:val="clear" w:color="auto" w:fill="FFFFFF"/>
        <w:tabs>
          <w:tab w:val="left" w:pos="2268"/>
          <w:tab w:val="left" w:pos="28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E40" w:rsidRPr="00956E40" w:rsidRDefault="00897D9C" w:rsidP="00956E4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8227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956E40">
        <w:rPr>
          <w:rFonts w:ascii="Times New Roman" w:hAnsi="Times New Roman" w:cs="Times New Roman"/>
          <w:sz w:val="28"/>
          <w:szCs w:val="28"/>
        </w:rPr>
        <w:t>:</w:t>
      </w:r>
      <w:r w:rsidR="006D11F6" w:rsidRPr="00956E40">
        <w:rPr>
          <w:rFonts w:ascii="Times New Roman" w:hAnsi="Times New Roman" w:cs="Times New Roman"/>
          <w:sz w:val="28"/>
          <w:szCs w:val="28"/>
        </w:rPr>
        <w:t xml:space="preserve"> </w:t>
      </w:r>
      <w:r w:rsidR="00956E40" w:rsidRPr="00956E40">
        <w:rPr>
          <w:rFonts w:ascii="Times New Roman" w:hAnsi="Times New Roman" w:cs="Times New Roman"/>
          <w:sz w:val="28"/>
          <w:szCs w:val="28"/>
        </w:rPr>
        <w:t>обучить несовершеннолетних азам игры в шахматы.</w:t>
      </w:r>
    </w:p>
    <w:p w:rsidR="00897D9C" w:rsidRPr="00782274" w:rsidRDefault="00897D9C" w:rsidP="00956E40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8227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74904" w:rsidRPr="00897D9C" w:rsidRDefault="00820252" w:rsidP="00956E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о</w:t>
      </w:r>
      <w:r w:rsidR="00897D9C" w:rsidRPr="00782274">
        <w:rPr>
          <w:rFonts w:ascii="Times New Roman" w:eastAsia="Times New Roman" w:hAnsi="Times New Roman" w:cs="Times New Roman"/>
          <w:b/>
          <w:bCs/>
          <w:i/>
          <w:color w:val="000000"/>
          <w:spacing w:val="-2"/>
          <w:sz w:val="28"/>
          <w:szCs w:val="28"/>
        </w:rPr>
        <w:t>бучающие:</w:t>
      </w:r>
    </w:p>
    <w:p w:rsidR="00897D9C" w:rsidRDefault="00956E40" w:rsidP="00956E40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</w:t>
      </w:r>
      <w:r w:rsidR="00897D9C" w:rsidRPr="00DD6F76">
        <w:rPr>
          <w:rFonts w:ascii="Times New Roman" w:hAnsi="Times New Roman" w:cs="Times New Roman"/>
          <w:sz w:val="28"/>
          <w:szCs w:val="28"/>
        </w:rPr>
        <w:t>мить с шахматными терминами, шахматными фигурами,</w:t>
      </w:r>
      <w:r w:rsidR="00897D9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</w:t>
      </w:r>
      <w:r w:rsidR="00897D9C" w:rsidRPr="00DD6F76">
        <w:rPr>
          <w:rFonts w:ascii="Times New Roman" w:hAnsi="Times New Roman" w:cs="Times New Roman"/>
          <w:sz w:val="28"/>
          <w:szCs w:val="28"/>
        </w:rPr>
        <w:t>с ценностью шахматных ф</w:t>
      </w:r>
      <w:r w:rsidR="00897D9C">
        <w:rPr>
          <w:rFonts w:ascii="Times New Roman" w:hAnsi="Times New Roman" w:cs="Times New Roman"/>
          <w:sz w:val="28"/>
          <w:szCs w:val="28"/>
        </w:rPr>
        <w:t>игур, сравнительной силой фигур</w:t>
      </w:r>
      <w:r w:rsidR="00897D9C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</w:t>
      </w:r>
      <w:r w:rsidR="00897D9C" w:rsidRPr="00DD6F76">
        <w:rPr>
          <w:rFonts w:ascii="Times New Roman" w:hAnsi="Times New Roman" w:cs="Times New Roman"/>
          <w:bCs/>
          <w:spacing w:val="-7"/>
          <w:sz w:val="28"/>
          <w:szCs w:val="28"/>
        </w:rPr>
        <w:t>правилам</w:t>
      </w:r>
      <w:r w:rsidR="00897D9C">
        <w:rPr>
          <w:rFonts w:ascii="Times New Roman" w:hAnsi="Times New Roman" w:cs="Times New Roman"/>
          <w:bCs/>
          <w:spacing w:val="-7"/>
          <w:sz w:val="28"/>
          <w:szCs w:val="28"/>
        </w:rPr>
        <w:t>и</w:t>
      </w:r>
      <w:r w:rsidR="00897D9C" w:rsidRPr="00DD6F7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игры в шахматы</w:t>
      </w:r>
      <w:r w:rsidR="00897D9C">
        <w:rPr>
          <w:rFonts w:ascii="Times New Roman" w:hAnsi="Times New Roman" w:cs="Times New Roman"/>
          <w:bCs/>
          <w:spacing w:val="-7"/>
          <w:sz w:val="28"/>
          <w:szCs w:val="28"/>
        </w:rPr>
        <w:t>;</w:t>
      </w:r>
    </w:p>
    <w:p w:rsidR="00897D9C" w:rsidRDefault="00956E40" w:rsidP="00956E40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</w:t>
      </w:r>
      <w:r w:rsidR="00897D9C" w:rsidRPr="00DD6F76">
        <w:rPr>
          <w:rFonts w:ascii="Times New Roman" w:hAnsi="Times New Roman" w:cs="Times New Roman"/>
          <w:sz w:val="28"/>
          <w:szCs w:val="28"/>
        </w:rPr>
        <w:t>ть ори</w:t>
      </w:r>
      <w:r w:rsidR="00897D9C">
        <w:rPr>
          <w:rFonts w:ascii="Times New Roman" w:hAnsi="Times New Roman" w:cs="Times New Roman"/>
          <w:sz w:val="28"/>
          <w:szCs w:val="28"/>
        </w:rPr>
        <w:t xml:space="preserve">ентироваться на шахматной доске, </w:t>
      </w:r>
      <w:r w:rsidR="00897D9C" w:rsidRPr="00DD6F76">
        <w:rPr>
          <w:rFonts w:ascii="Times New Roman" w:hAnsi="Times New Roman" w:cs="Times New Roman"/>
          <w:sz w:val="28"/>
          <w:szCs w:val="28"/>
        </w:rPr>
        <w:t xml:space="preserve">правильно помещать шахматную </w:t>
      </w:r>
      <w:r w:rsidR="00897D9C">
        <w:rPr>
          <w:rFonts w:ascii="Times New Roman" w:hAnsi="Times New Roman" w:cs="Times New Roman"/>
          <w:sz w:val="28"/>
          <w:szCs w:val="28"/>
        </w:rPr>
        <w:t>доску между партнерами,</w:t>
      </w:r>
      <w:r w:rsidR="00897D9C" w:rsidRPr="00DD6F76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897D9C">
        <w:rPr>
          <w:rFonts w:ascii="Times New Roman" w:hAnsi="Times New Roman" w:cs="Times New Roman"/>
          <w:sz w:val="28"/>
          <w:szCs w:val="28"/>
        </w:rPr>
        <w:t xml:space="preserve"> расставлять фигуры перед игрой,</w:t>
      </w:r>
      <w:r w:rsidR="00897D9C" w:rsidRPr="00DD6F76">
        <w:rPr>
          <w:rFonts w:ascii="Times New Roman" w:hAnsi="Times New Roman" w:cs="Times New Roman"/>
          <w:sz w:val="28"/>
          <w:szCs w:val="28"/>
        </w:rPr>
        <w:t xml:space="preserve"> ра</w:t>
      </w:r>
      <w:r w:rsidR="00897D9C">
        <w:rPr>
          <w:rFonts w:ascii="Times New Roman" w:hAnsi="Times New Roman" w:cs="Times New Roman"/>
          <w:sz w:val="28"/>
          <w:szCs w:val="28"/>
        </w:rPr>
        <w:t xml:space="preserve">зличать горизонталь, вертикаль, диагональ, </w:t>
      </w:r>
      <w:r w:rsidR="00897D9C" w:rsidRPr="00DD6F76">
        <w:rPr>
          <w:rFonts w:ascii="Times New Roman" w:hAnsi="Times New Roman" w:cs="Times New Roman"/>
          <w:sz w:val="28"/>
          <w:szCs w:val="28"/>
        </w:rPr>
        <w:t>играть каждой фигурой в отдельности и в со</w:t>
      </w:r>
      <w:r>
        <w:rPr>
          <w:rFonts w:ascii="Times New Roman" w:hAnsi="Times New Roman" w:cs="Times New Roman"/>
          <w:sz w:val="28"/>
          <w:szCs w:val="28"/>
        </w:rPr>
        <w:t>вокупности с дру</w:t>
      </w:r>
      <w:r w:rsidR="00897D9C">
        <w:rPr>
          <w:rFonts w:ascii="Times New Roman" w:hAnsi="Times New Roman" w:cs="Times New Roman"/>
          <w:sz w:val="28"/>
          <w:szCs w:val="28"/>
        </w:rPr>
        <w:t>гими фигурами,</w:t>
      </w:r>
      <w:r w:rsidR="00897D9C" w:rsidRPr="00F24F68">
        <w:rPr>
          <w:rFonts w:ascii="Times New Roman" w:hAnsi="Times New Roman" w:cs="Times New Roman"/>
          <w:sz w:val="28"/>
          <w:szCs w:val="28"/>
        </w:rPr>
        <w:t xml:space="preserve"> р</w:t>
      </w:r>
      <w:r w:rsidR="00897D9C">
        <w:rPr>
          <w:rFonts w:ascii="Times New Roman" w:hAnsi="Times New Roman" w:cs="Times New Roman"/>
          <w:sz w:val="28"/>
          <w:szCs w:val="28"/>
        </w:rPr>
        <w:t>ешать шахматные зад</w:t>
      </w:r>
      <w:r>
        <w:rPr>
          <w:rFonts w:ascii="Times New Roman" w:hAnsi="Times New Roman" w:cs="Times New Roman"/>
          <w:sz w:val="28"/>
          <w:szCs w:val="28"/>
        </w:rPr>
        <w:t>ачи, комбинации на разные темы;</w:t>
      </w:r>
    </w:p>
    <w:p w:rsidR="00897D9C" w:rsidRDefault="00D0250F" w:rsidP="00956E40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</w:t>
      </w:r>
      <w:r w:rsidR="00897D9C">
        <w:rPr>
          <w:rFonts w:ascii="Times New Roman" w:hAnsi="Times New Roman" w:cs="Times New Roman"/>
          <w:sz w:val="28"/>
          <w:szCs w:val="28"/>
        </w:rPr>
        <w:t>анализировать свои ошибки, планировать свою деятельность, принимать правильные решения</w:t>
      </w:r>
      <w:r w:rsidR="00820252">
        <w:rPr>
          <w:rFonts w:ascii="Times New Roman" w:hAnsi="Times New Roman" w:cs="Times New Roman"/>
          <w:sz w:val="28"/>
          <w:szCs w:val="28"/>
        </w:rPr>
        <w:t>.</w:t>
      </w:r>
    </w:p>
    <w:p w:rsidR="00897D9C" w:rsidRPr="00782274" w:rsidRDefault="00820252" w:rsidP="00956E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Р</w:t>
      </w:r>
      <w:r w:rsidR="00897D9C" w:rsidRPr="00782274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азвивающие:</w:t>
      </w:r>
    </w:p>
    <w:p w:rsidR="00897D9C" w:rsidRDefault="00897D9C" w:rsidP="00956E40">
      <w:pPr>
        <w:shd w:val="clear" w:color="auto" w:fill="FFFFFF"/>
        <w:spacing w:after="0" w:line="24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D6F76">
        <w:rPr>
          <w:rFonts w:ascii="Times New Roman" w:hAnsi="Times New Roman" w:cs="Times New Roman"/>
          <w:sz w:val="28"/>
          <w:szCs w:val="28"/>
        </w:rPr>
        <w:t xml:space="preserve">азвивать восприятие, внимание, </w:t>
      </w:r>
      <w:r>
        <w:rPr>
          <w:rFonts w:ascii="Times New Roman" w:hAnsi="Times New Roman" w:cs="Times New Roman"/>
          <w:sz w:val="28"/>
          <w:szCs w:val="28"/>
        </w:rPr>
        <w:t xml:space="preserve">воображение, память, мышление, </w:t>
      </w:r>
      <w:r w:rsidRPr="00DD6F76">
        <w:rPr>
          <w:rFonts w:ascii="Times New Roman" w:hAnsi="Times New Roman" w:cs="Times New Roman"/>
          <w:sz w:val="28"/>
          <w:szCs w:val="28"/>
        </w:rPr>
        <w:t>формы</w:t>
      </w:r>
      <w:r>
        <w:rPr>
          <w:rFonts w:ascii="Times New Roman" w:hAnsi="Times New Roman" w:cs="Times New Roman"/>
          <w:sz w:val="28"/>
          <w:szCs w:val="28"/>
        </w:rPr>
        <w:t xml:space="preserve"> волевого управления поведением</w:t>
      </w:r>
      <w:r w:rsidR="00820252">
        <w:rPr>
          <w:rFonts w:ascii="Times New Roman" w:hAnsi="Times New Roman" w:cs="Times New Roman"/>
          <w:sz w:val="28"/>
          <w:szCs w:val="28"/>
        </w:rPr>
        <w:t>.</w:t>
      </w:r>
    </w:p>
    <w:p w:rsidR="00897D9C" w:rsidRPr="00897D9C" w:rsidRDefault="00897D9C" w:rsidP="00956E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i/>
        </w:rPr>
      </w:pPr>
      <w:r w:rsidRPr="00CA688F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Воспитательные:</w:t>
      </w:r>
    </w:p>
    <w:p w:rsidR="00897D9C" w:rsidRDefault="00897D9C" w:rsidP="00956E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1C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471C">
        <w:rPr>
          <w:rFonts w:ascii="Times New Roman" w:hAnsi="Times New Roman" w:cs="Times New Roman"/>
          <w:sz w:val="28"/>
          <w:szCs w:val="28"/>
        </w:rPr>
        <w:t xml:space="preserve">спитывать </w:t>
      </w:r>
      <w:r>
        <w:rPr>
          <w:rFonts w:ascii="Times New Roman" w:hAnsi="Times New Roman" w:cs="Times New Roman"/>
          <w:sz w:val="28"/>
          <w:szCs w:val="28"/>
        </w:rPr>
        <w:t xml:space="preserve">целеустремленность, усидчивость, уважительное отношение в игре к противнику, </w:t>
      </w:r>
      <w:r w:rsidRPr="00DC471C">
        <w:rPr>
          <w:rFonts w:ascii="Times New Roman" w:hAnsi="Times New Roman" w:cs="Times New Roman"/>
          <w:sz w:val="28"/>
          <w:szCs w:val="28"/>
        </w:rPr>
        <w:t>потребность</w:t>
      </w:r>
      <w:r w:rsidRPr="00DC471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DC471C">
        <w:rPr>
          <w:rFonts w:ascii="Times New Roman" w:hAnsi="Times New Roman" w:cs="Times New Roman"/>
          <w:sz w:val="28"/>
          <w:szCs w:val="28"/>
        </w:rPr>
        <w:t>здоровом образе жизни и привычку</w:t>
      </w:r>
      <w:r w:rsidRPr="00DC471C">
        <w:rPr>
          <w:rFonts w:ascii="Times New Roman" w:eastAsia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содержательного и </w:t>
      </w:r>
      <w:r w:rsidRPr="00DC471C">
        <w:rPr>
          <w:rFonts w:ascii="Times New Roman" w:eastAsia="Times New Roman" w:hAnsi="Times New Roman" w:cs="Times New Roman"/>
          <w:sz w:val="28"/>
          <w:szCs w:val="28"/>
        </w:rPr>
        <w:t>здорового досуга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C8B" w:rsidRPr="00CA688F" w:rsidRDefault="00684C8B" w:rsidP="00956E4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</w:pPr>
      <w:r w:rsidRPr="00CA688F">
        <w:rPr>
          <w:rFonts w:ascii="Times New Roman" w:eastAsia="Times New Roman" w:hAnsi="Times New Roman" w:cs="Times New Roman"/>
          <w:b/>
          <w:i/>
          <w:spacing w:val="-1"/>
          <w:sz w:val="28"/>
          <w:szCs w:val="28"/>
        </w:rPr>
        <w:t>Коррекционные:</w:t>
      </w:r>
    </w:p>
    <w:p w:rsidR="00897D9C" w:rsidRDefault="006A77AB" w:rsidP="00956E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</w:t>
      </w:r>
      <w:r w:rsidR="00D0250F">
        <w:rPr>
          <w:rFonts w:ascii="Times New Roman" w:hAnsi="Times New Roman" w:cs="Times New Roman"/>
          <w:sz w:val="28"/>
          <w:szCs w:val="28"/>
        </w:rPr>
        <w:t>гать</w:t>
      </w:r>
      <w:r w:rsidR="005E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гиперактивным</w:t>
      </w:r>
      <w:r w:rsidR="005E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="005E4F84">
        <w:rPr>
          <w:rFonts w:ascii="Times New Roman" w:hAnsi="Times New Roman" w:cs="Times New Roman"/>
          <w:sz w:val="28"/>
          <w:szCs w:val="28"/>
        </w:rPr>
        <w:t>длительно</w:t>
      </w:r>
      <w:r w:rsidR="005A6F48">
        <w:rPr>
          <w:rFonts w:ascii="Times New Roman" w:hAnsi="Times New Roman" w:cs="Times New Roman"/>
          <w:sz w:val="28"/>
          <w:szCs w:val="28"/>
        </w:rPr>
        <w:t>е время</w:t>
      </w:r>
      <w:r w:rsidR="005E4F84">
        <w:rPr>
          <w:rFonts w:ascii="Times New Roman" w:hAnsi="Times New Roman" w:cs="Times New Roman"/>
          <w:sz w:val="28"/>
          <w:szCs w:val="28"/>
        </w:rPr>
        <w:t xml:space="preserve"> сосредоточи</w:t>
      </w:r>
      <w:r>
        <w:rPr>
          <w:rFonts w:ascii="Times New Roman" w:hAnsi="Times New Roman" w:cs="Times New Roman"/>
          <w:sz w:val="28"/>
          <w:szCs w:val="28"/>
        </w:rPr>
        <w:t>ться на одном виде д</w:t>
      </w:r>
      <w:r w:rsidR="00687E10">
        <w:rPr>
          <w:rFonts w:ascii="Times New Roman" w:hAnsi="Times New Roman" w:cs="Times New Roman"/>
          <w:sz w:val="28"/>
          <w:szCs w:val="28"/>
        </w:rPr>
        <w:t>еятельности.</w:t>
      </w:r>
    </w:p>
    <w:p w:rsidR="00897D9C" w:rsidRPr="00D0250F" w:rsidRDefault="00D0250F" w:rsidP="00D0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A77AB" w:rsidRPr="007F4814" w:rsidRDefault="006A77AB" w:rsidP="00880B5A">
      <w:pPr>
        <w:pStyle w:val="ab"/>
        <w:numPr>
          <w:ilvl w:val="1"/>
          <w:numId w:val="24"/>
        </w:numPr>
        <w:shd w:val="clear" w:color="auto" w:fill="FFFFFF"/>
        <w:tabs>
          <w:tab w:val="left" w:pos="0"/>
        </w:tabs>
        <w:ind w:left="0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7F4814">
        <w:rPr>
          <w:b/>
          <w:bCs/>
          <w:color w:val="000000"/>
          <w:spacing w:val="-1"/>
          <w:sz w:val="28"/>
          <w:szCs w:val="28"/>
        </w:rPr>
        <w:lastRenderedPageBreak/>
        <w:t>Учебный план</w:t>
      </w:r>
    </w:p>
    <w:p w:rsidR="009C5236" w:rsidRDefault="006A77AB" w:rsidP="009C5236">
      <w:pPr>
        <w:pStyle w:val="ab"/>
        <w:shd w:val="clear" w:color="auto" w:fill="FFFFFF"/>
        <w:tabs>
          <w:tab w:val="left" w:pos="0"/>
        </w:tabs>
        <w:ind w:left="0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7F4814">
        <w:rPr>
          <w:b/>
          <w:bCs/>
          <w:color w:val="000000"/>
          <w:spacing w:val="-1"/>
          <w:sz w:val="28"/>
          <w:szCs w:val="28"/>
        </w:rPr>
        <w:t xml:space="preserve">дополнительной общеобразовательной, </w:t>
      </w:r>
      <w:r w:rsidRPr="009C5236">
        <w:rPr>
          <w:b/>
          <w:bCs/>
          <w:color w:val="000000"/>
          <w:spacing w:val="-1"/>
          <w:sz w:val="28"/>
          <w:szCs w:val="28"/>
        </w:rPr>
        <w:t>общеразвивающей</w:t>
      </w:r>
    </w:p>
    <w:p w:rsidR="006A77AB" w:rsidRPr="00D0250F" w:rsidRDefault="00D0250F" w:rsidP="00D0250F">
      <w:pPr>
        <w:pStyle w:val="ab"/>
        <w:shd w:val="clear" w:color="auto" w:fill="FFFFFF"/>
        <w:tabs>
          <w:tab w:val="left" w:pos="0"/>
        </w:tabs>
        <w:ind w:left="0" w:firstLine="567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программы </w:t>
      </w:r>
      <w:r w:rsidR="006A77AB" w:rsidRPr="006D5C1A">
        <w:rPr>
          <w:b/>
          <w:sz w:val="28"/>
          <w:szCs w:val="28"/>
        </w:rPr>
        <w:t>«Шахматная азбука»</w:t>
      </w:r>
    </w:p>
    <w:p w:rsidR="006A77AB" w:rsidRPr="00C02F84" w:rsidRDefault="006A77AB" w:rsidP="006A77AB">
      <w:pPr>
        <w:spacing w:after="0" w:line="240" w:lineRule="auto"/>
        <w:ind w:firstLine="39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993"/>
        <w:gridCol w:w="1984"/>
        <w:gridCol w:w="1985"/>
      </w:tblGrid>
      <w:tr w:rsidR="006A77AB" w:rsidRPr="0038481B" w:rsidTr="00E80D16">
        <w:trPr>
          <w:trHeight w:val="250"/>
        </w:trPr>
        <w:tc>
          <w:tcPr>
            <w:tcW w:w="846" w:type="dxa"/>
            <w:vMerge w:val="restart"/>
          </w:tcPr>
          <w:p w:rsidR="00D0250F" w:rsidRDefault="00D0250F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8481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685" w:type="dxa"/>
            <w:vMerge w:val="restart"/>
          </w:tcPr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D0250F">
              <w:rPr>
                <w:rFonts w:ascii="Times New Roman" w:hAnsi="Times New Roman" w:cs="Times New Roman"/>
                <w:b/>
                <w:sz w:val="28"/>
                <w:szCs w:val="28"/>
              </w:rPr>
              <w:t>раздела, тем</w:t>
            </w:r>
          </w:p>
        </w:tc>
        <w:tc>
          <w:tcPr>
            <w:tcW w:w="4962" w:type="dxa"/>
            <w:gridSpan w:val="3"/>
          </w:tcPr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6A77AB" w:rsidRPr="0038481B" w:rsidTr="00E80D16">
        <w:trPr>
          <w:trHeight w:val="1038"/>
        </w:trPr>
        <w:tc>
          <w:tcPr>
            <w:tcW w:w="846" w:type="dxa"/>
            <w:vMerge/>
          </w:tcPr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6A77AB" w:rsidRPr="0038481B" w:rsidRDefault="00D0250F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</w:t>
            </w:r>
            <w:r w:rsidR="006A77AB"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6A77AB" w:rsidRPr="0038481B" w:rsidRDefault="00D0250F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Практические </w:t>
            </w:r>
            <w:r w:rsidR="006A77AB"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</w:tr>
      <w:tr w:rsidR="006A77AB" w:rsidRPr="0038481B" w:rsidTr="00E80D16">
        <w:tc>
          <w:tcPr>
            <w:tcW w:w="846" w:type="dxa"/>
          </w:tcPr>
          <w:p w:rsidR="00E80D16" w:rsidRDefault="00E80D16" w:rsidP="00E8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6A77AB" w:rsidRPr="00E80D16" w:rsidRDefault="006A77AB" w:rsidP="00E80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D02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6A77AB" w:rsidRPr="0038481B" w:rsidRDefault="00387C63" w:rsidP="002C5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Раздел. </w:t>
            </w:r>
            <w:r w:rsidR="006A77AB"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Краткосрочный</w:t>
            </w:r>
          </w:p>
          <w:p w:rsidR="006A77AB" w:rsidRPr="0038481B" w:rsidRDefault="006A77AB" w:rsidP="002C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истории шахмат</w:t>
            </w:r>
          </w:p>
          <w:p w:rsidR="006A77AB" w:rsidRPr="0038481B" w:rsidRDefault="006A77AB" w:rsidP="002C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Шахматная доска и фигуры</w:t>
            </w:r>
          </w:p>
        </w:tc>
        <w:tc>
          <w:tcPr>
            <w:tcW w:w="993" w:type="dxa"/>
          </w:tcPr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77AB" w:rsidRPr="0038481B" w:rsidTr="00E80D16">
        <w:trPr>
          <w:trHeight w:val="1364"/>
        </w:trPr>
        <w:tc>
          <w:tcPr>
            <w:tcW w:w="846" w:type="dxa"/>
          </w:tcPr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D02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7AB" w:rsidRPr="0038481B" w:rsidRDefault="006A77AB" w:rsidP="002C5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D025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6A77AB" w:rsidRPr="0038481B" w:rsidRDefault="00387C63" w:rsidP="002C516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Раздел. </w:t>
            </w:r>
            <w:r w:rsidR="006A77AB" w:rsidRPr="0038481B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6A77AB" w:rsidRPr="0038481B" w:rsidRDefault="006A77AB" w:rsidP="002C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Ходы и взятия фигур</w:t>
            </w:r>
          </w:p>
          <w:p w:rsidR="006A77AB" w:rsidRPr="0038481B" w:rsidRDefault="006A77AB" w:rsidP="002C5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Цель и результат шахматной партии</w:t>
            </w:r>
          </w:p>
        </w:tc>
        <w:tc>
          <w:tcPr>
            <w:tcW w:w="993" w:type="dxa"/>
          </w:tcPr>
          <w:p w:rsidR="00E75A0F" w:rsidRDefault="00E75A0F" w:rsidP="00E8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D16" w:rsidRDefault="00D0250F" w:rsidP="00E80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75A0F" w:rsidRDefault="00E75A0F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AB" w:rsidRPr="0038481B" w:rsidRDefault="00687E10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02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75A0F" w:rsidRDefault="00E75A0F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AB" w:rsidRPr="0038481B" w:rsidRDefault="00687E10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D025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A77AB" w:rsidRPr="0038481B" w:rsidRDefault="006A77AB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8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75A0F" w:rsidRPr="0038481B" w:rsidTr="00416171">
        <w:tc>
          <w:tcPr>
            <w:tcW w:w="4531" w:type="dxa"/>
            <w:gridSpan w:val="2"/>
          </w:tcPr>
          <w:p w:rsidR="00E75A0F" w:rsidRPr="00E80D16" w:rsidRDefault="00E75A0F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D1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E75A0F" w:rsidRPr="00E80D16" w:rsidRDefault="00E75A0F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D1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E75A0F" w:rsidRPr="00E80D16" w:rsidRDefault="00E75A0F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Pr="00E80D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75A0F" w:rsidRPr="00E80D16" w:rsidRDefault="00E75A0F" w:rsidP="00D02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Pr="00E80D1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A77AB" w:rsidRDefault="00D0250F" w:rsidP="00D0250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77AB" w:rsidRDefault="006A77AB" w:rsidP="0050500F">
      <w:pPr>
        <w:pStyle w:val="ab"/>
        <w:numPr>
          <w:ilvl w:val="1"/>
          <w:numId w:val="24"/>
        </w:numPr>
        <w:shd w:val="clear" w:color="auto" w:fill="FFFFFF"/>
        <w:tabs>
          <w:tab w:val="left" w:pos="0"/>
        </w:tabs>
        <w:ind w:left="0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996D2F">
        <w:rPr>
          <w:b/>
          <w:bCs/>
          <w:color w:val="000000"/>
          <w:spacing w:val="-1"/>
          <w:sz w:val="28"/>
          <w:szCs w:val="28"/>
        </w:rPr>
        <w:lastRenderedPageBreak/>
        <w:t>Содержание программы</w:t>
      </w:r>
    </w:p>
    <w:p w:rsidR="006A77AB" w:rsidRDefault="006A77AB" w:rsidP="00EB2C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250F" w:rsidRDefault="00387C63" w:rsidP="00A307B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Раздел. </w:t>
      </w:r>
      <w:r w:rsidR="002C516A" w:rsidRPr="002C516A">
        <w:rPr>
          <w:rFonts w:ascii="Times New Roman" w:hAnsi="Times New Roman" w:cs="Times New Roman"/>
          <w:b/>
          <w:sz w:val="28"/>
          <w:szCs w:val="28"/>
        </w:rPr>
        <w:t>Краткосрочный курс обучения</w:t>
      </w:r>
      <w:r w:rsidR="00A307B6">
        <w:rPr>
          <w:rFonts w:ascii="Times New Roman" w:hAnsi="Times New Roman" w:cs="Times New Roman"/>
          <w:b/>
          <w:sz w:val="28"/>
          <w:szCs w:val="28"/>
        </w:rPr>
        <w:t>.</w:t>
      </w:r>
    </w:p>
    <w:p w:rsidR="002C516A" w:rsidRPr="00A307B6" w:rsidRDefault="002C516A" w:rsidP="00A307B6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B6">
        <w:rPr>
          <w:rFonts w:ascii="Times New Roman" w:hAnsi="Times New Roman" w:cs="Times New Roman"/>
          <w:b/>
          <w:sz w:val="28"/>
          <w:szCs w:val="28"/>
        </w:rPr>
        <w:t>Из истории ш</w:t>
      </w:r>
      <w:r w:rsidR="00A307B6">
        <w:rPr>
          <w:rFonts w:ascii="Times New Roman" w:hAnsi="Times New Roman" w:cs="Times New Roman"/>
          <w:b/>
          <w:sz w:val="28"/>
          <w:szCs w:val="28"/>
        </w:rPr>
        <w:t>ахмат. Шахматная доска и фигуры</w:t>
      </w:r>
    </w:p>
    <w:p w:rsidR="004A011A" w:rsidRPr="00427A43" w:rsidRDefault="004A011A" w:rsidP="00A307B6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</w:p>
    <w:p w:rsidR="002C516A" w:rsidRPr="00D0250F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250F">
        <w:rPr>
          <w:rFonts w:ascii="Times New Roman" w:hAnsi="Times New Roman" w:cs="Times New Roman"/>
          <w:b/>
          <w:i/>
          <w:sz w:val="28"/>
          <w:szCs w:val="28"/>
        </w:rPr>
        <w:t>Занятие 1. «Вводное занятие. Краткая история шахмат»</w:t>
      </w:r>
    </w:p>
    <w:p w:rsidR="00A307B6" w:rsidRPr="00A307B6" w:rsidRDefault="00427A43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A6F48">
        <w:rPr>
          <w:rFonts w:ascii="Times New Roman" w:hAnsi="Times New Roman"/>
          <w:sz w:val="28"/>
          <w:szCs w:val="28"/>
        </w:rPr>
        <w:t>Р</w:t>
      </w:r>
      <w:r w:rsidR="002C516A">
        <w:rPr>
          <w:rFonts w:ascii="Times New Roman" w:hAnsi="Times New Roman"/>
          <w:sz w:val="28"/>
          <w:szCs w:val="28"/>
        </w:rPr>
        <w:t>одина шахмат</w:t>
      </w:r>
      <w:r w:rsidR="002C516A" w:rsidRPr="008C130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6F48">
        <w:rPr>
          <w:rFonts w:ascii="Times New Roman" w:hAnsi="Times New Roman" w:cs="Times New Roman"/>
          <w:bCs/>
          <w:sz w:val="28"/>
          <w:szCs w:val="28"/>
        </w:rPr>
        <w:t xml:space="preserve">Возникновение. </w:t>
      </w:r>
      <w:r w:rsidR="002C516A" w:rsidRPr="008C1304">
        <w:rPr>
          <w:rFonts w:ascii="Times New Roman" w:hAnsi="Times New Roman" w:cs="Times New Roman"/>
          <w:bCs/>
          <w:sz w:val="28"/>
          <w:szCs w:val="28"/>
        </w:rPr>
        <w:t>Место шахмат в мировой культуре. Сильнейшие юные шахматисты мира</w:t>
      </w:r>
      <w:r w:rsidR="002C51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C516A" w:rsidRPr="008C1304">
        <w:rPr>
          <w:rFonts w:ascii="Times New Roman" w:hAnsi="Times New Roman" w:cs="Times New Roman"/>
          <w:bCs/>
          <w:sz w:val="28"/>
          <w:szCs w:val="28"/>
        </w:rPr>
        <w:t>Роль шахмат в воспитании и развитии личности.</w:t>
      </w:r>
    </w:p>
    <w:p w:rsidR="002C516A" w:rsidRPr="00A307B6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B6">
        <w:rPr>
          <w:rFonts w:ascii="Times New Roman" w:hAnsi="Times New Roman" w:cs="Times New Roman"/>
          <w:b/>
          <w:bCs/>
          <w:i/>
          <w:sz w:val="28"/>
          <w:szCs w:val="28"/>
        </w:rPr>
        <w:t>Занятие 2. «</w:t>
      </w:r>
      <w:r w:rsidRPr="00A307B6">
        <w:rPr>
          <w:rFonts w:ascii="Times New Roman" w:hAnsi="Times New Roman" w:cs="Times New Roman"/>
          <w:b/>
          <w:i/>
          <w:sz w:val="28"/>
          <w:szCs w:val="28"/>
        </w:rPr>
        <w:t>Правила поведения во время игры. Инструктаж по ТБ»</w:t>
      </w:r>
    </w:p>
    <w:p w:rsidR="00A307B6" w:rsidRPr="00A307B6" w:rsidRDefault="00A307B6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A6F48">
        <w:rPr>
          <w:rFonts w:ascii="Times New Roman" w:hAnsi="Times New Roman" w:cs="Times New Roman"/>
          <w:sz w:val="28"/>
          <w:szCs w:val="28"/>
        </w:rPr>
        <w:t>П</w:t>
      </w:r>
      <w:r w:rsidR="002C516A">
        <w:rPr>
          <w:rFonts w:ascii="Times New Roman" w:hAnsi="Times New Roman" w:cs="Times New Roman"/>
          <w:sz w:val="28"/>
          <w:szCs w:val="28"/>
        </w:rPr>
        <w:t>равила шахматного этикета. Правило «тронул-</w:t>
      </w:r>
      <w:r w:rsidR="002C516A" w:rsidRPr="0005721A">
        <w:rPr>
          <w:rFonts w:ascii="Times New Roman" w:hAnsi="Times New Roman" w:cs="Times New Roman"/>
          <w:sz w:val="28"/>
          <w:szCs w:val="28"/>
        </w:rPr>
        <w:t>ходи».</w:t>
      </w:r>
      <w:r w:rsidR="002C516A">
        <w:rPr>
          <w:rFonts w:ascii="Times New Roman" w:hAnsi="Times New Roman" w:cs="Times New Roman"/>
          <w:sz w:val="28"/>
          <w:szCs w:val="28"/>
        </w:rPr>
        <w:t xml:space="preserve"> Техника безопасности во время игры.</w:t>
      </w:r>
    </w:p>
    <w:p w:rsidR="002C516A" w:rsidRPr="00A307B6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B6">
        <w:rPr>
          <w:rFonts w:ascii="Times New Roman" w:hAnsi="Times New Roman" w:cs="Times New Roman"/>
          <w:b/>
          <w:i/>
          <w:sz w:val="28"/>
          <w:szCs w:val="28"/>
        </w:rPr>
        <w:t>Занятие 3. «Шахматная доска – поле шахматных сражений»</w:t>
      </w:r>
    </w:p>
    <w:p w:rsidR="00A307B6" w:rsidRPr="00A307B6" w:rsidRDefault="00A307B6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A6F48">
        <w:rPr>
          <w:rFonts w:ascii="Times New Roman" w:hAnsi="Times New Roman" w:cs="Times New Roman"/>
          <w:sz w:val="28"/>
          <w:szCs w:val="28"/>
        </w:rPr>
        <w:t>Первые правила</w:t>
      </w:r>
      <w:r>
        <w:rPr>
          <w:rFonts w:ascii="Times New Roman" w:hAnsi="Times New Roman" w:cs="Times New Roman"/>
          <w:sz w:val="28"/>
          <w:szCs w:val="28"/>
        </w:rPr>
        <w:t xml:space="preserve"> игры в шахматы: р</w:t>
      </w:r>
      <w:r w:rsidR="002C516A" w:rsidRPr="00EF40C8">
        <w:rPr>
          <w:rFonts w:ascii="Times New Roman" w:hAnsi="Times New Roman" w:cs="Times New Roman"/>
          <w:sz w:val="28"/>
          <w:szCs w:val="28"/>
        </w:rPr>
        <w:t>асположение доски между партнерами</w:t>
      </w:r>
      <w:r>
        <w:rPr>
          <w:rFonts w:ascii="Times New Roman" w:hAnsi="Times New Roman" w:cs="Times New Roman"/>
          <w:sz w:val="28"/>
          <w:szCs w:val="28"/>
        </w:rPr>
        <w:t>, з</w:t>
      </w:r>
      <w:r w:rsidR="002C516A" w:rsidRPr="00EF40C8">
        <w:rPr>
          <w:rFonts w:ascii="Times New Roman" w:hAnsi="Times New Roman" w:cs="Times New Roman"/>
          <w:sz w:val="28"/>
          <w:szCs w:val="28"/>
        </w:rPr>
        <w:t xml:space="preserve">накомство с основными понятиями: горизонтали, вертикали, диагонали, </w:t>
      </w:r>
      <w:r w:rsidR="002C516A" w:rsidRPr="00EF40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их обозначения. </w:t>
      </w:r>
      <w:r w:rsidR="002C516A" w:rsidRPr="00EF40C8">
        <w:rPr>
          <w:rFonts w:ascii="Times New Roman" w:hAnsi="Times New Roman" w:cs="Times New Roman"/>
          <w:sz w:val="28"/>
          <w:szCs w:val="28"/>
        </w:rPr>
        <w:t>Количество полей в горизонтали. Количество горизонталей на доске. Количество полей в вертикали. Количество вертикалей на доске. Центр</w:t>
      </w:r>
      <w:r w:rsidR="002C516A" w:rsidRPr="00EF40C8">
        <w:rPr>
          <w:rFonts w:ascii="Times New Roman" w:hAnsi="Times New Roman" w:cs="Times New Roman"/>
          <w:color w:val="000000"/>
          <w:sz w:val="28"/>
          <w:szCs w:val="28"/>
        </w:rPr>
        <w:t xml:space="preserve"> шахматной доски</w:t>
      </w:r>
      <w:r w:rsidR="002C516A" w:rsidRPr="00EF40C8">
        <w:rPr>
          <w:rFonts w:ascii="Times New Roman" w:hAnsi="Times New Roman" w:cs="Times New Roman"/>
          <w:sz w:val="28"/>
          <w:szCs w:val="28"/>
        </w:rPr>
        <w:t xml:space="preserve">. </w:t>
      </w:r>
      <w:r w:rsidR="002C516A" w:rsidRPr="00EF40C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Белые и черные поля. </w:t>
      </w:r>
      <w:r w:rsidR="002C516A" w:rsidRPr="00EF40C8">
        <w:rPr>
          <w:rFonts w:ascii="Times New Roman" w:hAnsi="Times New Roman" w:cs="Times New Roman"/>
          <w:sz w:val="28"/>
          <w:szCs w:val="28"/>
        </w:rPr>
        <w:t>Чередование черных и белых полей в горизонтали и вертикали.</w:t>
      </w:r>
    </w:p>
    <w:p w:rsidR="002C516A" w:rsidRPr="00A307B6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B6">
        <w:rPr>
          <w:rFonts w:ascii="Times New Roman" w:hAnsi="Times New Roman" w:cs="Times New Roman"/>
          <w:b/>
          <w:bCs/>
          <w:i/>
          <w:color w:val="000000"/>
          <w:spacing w:val="-1"/>
          <w:sz w:val="28"/>
          <w:szCs w:val="28"/>
        </w:rPr>
        <w:t>Занятие 4. «</w:t>
      </w:r>
      <w:r w:rsidRPr="00A307B6">
        <w:rPr>
          <w:rFonts w:ascii="Times New Roman" w:hAnsi="Times New Roman" w:cs="Times New Roman"/>
          <w:b/>
          <w:i/>
          <w:sz w:val="28"/>
          <w:szCs w:val="28"/>
        </w:rPr>
        <w:t>Шахматные фигуры. Первое знакомство. Начальная позиция»</w:t>
      </w:r>
    </w:p>
    <w:p w:rsidR="002C516A" w:rsidRPr="00880B5A" w:rsidRDefault="00A307B6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A6F4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тработка с обучающимися изученного материала, расстановка фигур: б</w:t>
      </w:r>
      <w:r w:rsidR="002C516A" w:rsidRPr="00A8457E">
        <w:rPr>
          <w:rFonts w:ascii="Times New Roman" w:hAnsi="Times New Roman" w:cs="Times New Roman"/>
          <w:color w:val="000000"/>
          <w:sz w:val="28"/>
          <w:szCs w:val="28"/>
        </w:rPr>
        <w:t xml:space="preserve">елые и черные фигуры. Ладья, конь, слон, ферзь, пешка, король. Расположение каждой из фигур в начальном положении. </w:t>
      </w:r>
      <w:r w:rsidR="002C516A" w:rsidRPr="00A8457E">
        <w:rPr>
          <w:rFonts w:ascii="Times New Roman" w:hAnsi="Times New Roman" w:cs="Times New Roman"/>
          <w:sz w:val="28"/>
          <w:szCs w:val="28"/>
        </w:rPr>
        <w:t>Связь между горизонталями, вертикалями, диагоналями и начальным положением фигур.</w:t>
      </w:r>
    </w:p>
    <w:p w:rsidR="00A307B6" w:rsidRDefault="00A307B6" w:rsidP="004A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63" w:rsidRDefault="00387C63" w:rsidP="00A307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Раздел. </w:t>
      </w:r>
      <w:r w:rsidR="002C516A">
        <w:rPr>
          <w:rFonts w:ascii="Times New Roman" w:hAnsi="Times New Roman" w:cs="Times New Roman"/>
          <w:b/>
          <w:sz w:val="28"/>
          <w:szCs w:val="28"/>
        </w:rPr>
        <w:t>Основной курс обучения</w:t>
      </w:r>
    </w:p>
    <w:p w:rsidR="00D6522E" w:rsidRPr="005A6F48" w:rsidRDefault="00387C63" w:rsidP="005A6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Ходы и взятия фигур</w:t>
      </w:r>
    </w:p>
    <w:p w:rsidR="002C516A" w:rsidRPr="00A307B6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B6">
        <w:rPr>
          <w:rFonts w:ascii="Times New Roman" w:hAnsi="Times New Roman" w:cs="Times New Roman"/>
          <w:b/>
          <w:i/>
          <w:sz w:val="28"/>
          <w:szCs w:val="28"/>
        </w:rPr>
        <w:t>Занятие 1. «Знакомство с ходами ладьи и коня»</w:t>
      </w:r>
    </w:p>
    <w:p w:rsidR="00387C63" w:rsidRPr="00387C63" w:rsidRDefault="00387C63" w:rsidP="00387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F48">
        <w:rPr>
          <w:rFonts w:ascii="Times New Roman" w:hAnsi="Times New Roman" w:cs="Times New Roman"/>
          <w:sz w:val="28"/>
          <w:szCs w:val="28"/>
        </w:rPr>
        <w:t>М</w:t>
      </w:r>
      <w:r w:rsidRPr="00A8457E">
        <w:rPr>
          <w:rFonts w:ascii="Times New Roman" w:hAnsi="Times New Roman" w:cs="Times New Roman"/>
          <w:sz w:val="28"/>
          <w:szCs w:val="28"/>
        </w:rPr>
        <w:t>есто ладьи в начальном положении. Ход ладьи. Взятие. Место коня в начальном положении. Ход коня. Взятие. Конь – легкая фигура.</w:t>
      </w:r>
    </w:p>
    <w:p w:rsidR="002C516A" w:rsidRPr="00C02F84" w:rsidRDefault="00387C63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 изученного материала.</w:t>
      </w:r>
    </w:p>
    <w:p w:rsidR="002C516A" w:rsidRPr="00387C63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63">
        <w:rPr>
          <w:rFonts w:ascii="Times New Roman" w:hAnsi="Times New Roman" w:cs="Times New Roman"/>
          <w:b/>
          <w:i/>
          <w:sz w:val="28"/>
          <w:szCs w:val="28"/>
        </w:rPr>
        <w:t>Занятие 2. «Знакомство с ходами слона и ферзя»</w:t>
      </w:r>
    </w:p>
    <w:p w:rsidR="002C516A" w:rsidRDefault="00387C63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F48">
        <w:rPr>
          <w:rFonts w:ascii="Times New Roman" w:hAnsi="Times New Roman" w:cs="Times New Roman"/>
          <w:sz w:val="28"/>
          <w:szCs w:val="28"/>
        </w:rPr>
        <w:t>М</w:t>
      </w:r>
      <w:r w:rsidR="002C516A" w:rsidRPr="00A8457E">
        <w:rPr>
          <w:rFonts w:ascii="Times New Roman" w:hAnsi="Times New Roman" w:cs="Times New Roman"/>
          <w:sz w:val="28"/>
          <w:szCs w:val="28"/>
        </w:rPr>
        <w:t>есто слона в начальном положении. Ход слона. Взятие. Белопольные и чернопольные слоны. Разноцветные и одноцветные слоны. Качество. Место ферзя в начальном положении. Ход ферзя. Взятие. Ферзь – тяжелая фигура.</w:t>
      </w:r>
    </w:p>
    <w:p w:rsidR="00387C63" w:rsidRPr="00C02F84" w:rsidRDefault="00387C63" w:rsidP="005A6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</w:t>
      </w:r>
      <w:r w:rsidR="005A6F48">
        <w:rPr>
          <w:rFonts w:ascii="Times New Roman" w:hAnsi="Times New Roman" w:cs="Times New Roman"/>
          <w:sz w:val="28"/>
          <w:szCs w:val="28"/>
        </w:rPr>
        <w:t>отка изученного материала.</w:t>
      </w:r>
    </w:p>
    <w:p w:rsidR="002C516A" w:rsidRPr="00387C63" w:rsidRDefault="00880B5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63">
        <w:rPr>
          <w:rFonts w:ascii="Times New Roman" w:hAnsi="Times New Roman" w:cs="Times New Roman"/>
          <w:b/>
          <w:i/>
          <w:sz w:val="28"/>
          <w:szCs w:val="28"/>
        </w:rPr>
        <w:t>Занятие 3.</w:t>
      </w:r>
      <w:r w:rsidR="002C516A" w:rsidRPr="00387C63">
        <w:rPr>
          <w:rFonts w:ascii="Times New Roman" w:hAnsi="Times New Roman" w:cs="Times New Roman"/>
          <w:b/>
          <w:i/>
          <w:sz w:val="28"/>
          <w:szCs w:val="28"/>
        </w:rPr>
        <w:t xml:space="preserve"> «Знакомство с ходами короля и пешки»</w:t>
      </w:r>
    </w:p>
    <w:p w:rsidR="004A011A" w:rsidRDefault="00387C63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F48">
        <w:rPr>
          <w:rFonts w:ascii="Times New Roman" w:hAnsi="Times New Roman" w:cs="Times New Roman"/>
          <w:sz w:val="28"/>
          <w:szCs w:val="28"/>
        </w:rPr>
        <w:t>М</w:t>
      </w:r>
      <w:r w:rsidR="002C516A" w:rsidRPr="00403DB3">
        <w:rPr>
          <w:rFonts w:ascii="Times New Roman" w:hAnsi="Times New Roman" w:cs="Times New Roman"/>
          <w:sz w:val="28"/>
          <w:szCs w:val="28"/>
        </w:rPr>
        <w:t xml:space="preserve">есто пешек в начальном положении. Ладейные, коневые, слоновые, ферзевые, королевские пешки. Ход пешки. Взятие. </w:t>
      </w:r>
      <w:r w:rsidR="002C516A" w:rsidRPr="00403DB3">
        <w:rPr>
          <w:rFonts w:ascii="Times New Roman" w:hAnsi="Times New Roman" w:cs="Times New Roman"/>
          <w:sz w:val="28"/>
          <w:szCs w:val="28"/>
        </w:rPr>
        <w:lastRenderedPageBreak/>
        <w:t>Взятие на проходе. Превращение пешки. Место короля в начальном положении. Ход короля. Взятие.</w:t>
      </w:r>
    </w:p>
    <w:p w:rsidR="00387C63" w:rsidRPr="00C02F84" w:rsidRDefault="00387C63" w:rsidP="00387C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 изученного материала.</w:t>
      </w:r>
    </w:p>
    <w:p w:rsidR="002C516A" w:rsidRPr="000B5F78" w:rsidRDefault="002C516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22E" w:rsidRPr="005A6F48" w:rsidRDefault="002C516A" w:rsidP="005A6F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AF9">
        <w:rPr>
          <w:rFonts w:ascii="Times New Roman" w:hAnsi="Times New Roman" w:cs="Times New Roman"/>
          <w:b/>
          <w:sz w:val="28"/>
          <w:szCs w:val="28"/>
        </w:rPr>
        <w:t>Цель и результат шахматной партии</w:t>
      </w:r>
    </w:p>
    <w:p w:rsidR="00D6522E" w:rsidRPr="00387C63" w:rsidRDefault="00880B5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63">
        <w:rPr>
          <w:rFonts w:ascii="Times New Roman" w:hAnsi="Times New Roman" w:cs="Times New Roman"/>
          <w:b/>
          <w:i/>
          <w:sz w:val="28"/>
          <w:szCs w:val="28"/>
        </w:rPr>
        <w:t xml:space="preserve">Занятие 1. </w:t>
      </w:r>
      <w:r w:rsidR="002C516A" w:rsidRPr="00387C63">
        <w:rPr>
          <w:rFonts w:ascii="Times New Roman" w:hAnsi="Times New Roman" w:cs="Times New Roman"/>
          <w:b/>
          <w:i/>
          <w:sz w:val="28"/>
          <w:szCs w:val="28"/>
        </w:rPr>
        <w:t>«Знакомство с понятиями «шах», «мат», «пат»</w:t>
      </w:r>
    </w:p>
    <w:p w:rsidR="002D2350" w:rsidRDefault="00387C63" w:rsidP="002D2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F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онятия: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C516A" w:rsidRPr="00403DB3">
        <w:rPr>
          <w:rFonts w:ascii="Times New Roman" w:hAnsi="Times New Roman" w:cs="Times New Roman"/>
          <w:sz w:val="28"/>
          <w:szCs w:val="28"/>
        </w:rPr>
        <w:t xml:space="preserve">Шах – угроза королю. Шах ферзем, ладьей, слоном, конем, пешкой. Защита от шаха (3 способа). Мат – цель игры. Мат ферзем, ладьей, слоном, пешкой. Мат в один ход (простые примеры). Пат. Отличие пата от мата. Варианты ничьей. </w:t>
      </w:r>
    </w:p>
    <w:p w:rsidR="002C516A" w:rsidRPr="00387C63" w:rsidRDefault="00387C63" w:rsidP="002D23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Отработка изученного материала. </w:t>
      </w:r>
      <w:r w:rsidR="002C516A" w:rsidRPr="00403DB3">
        <w:rPr>
          <w:rFonts w:ascii="Times New Roman" w:hAnsi="Times New Roman" w:cs="Times New Roman"/>
          <w:sz w:val="28"/>
          <w:szCs w:val="28"/>
        </w:rPr>
        <w:t>Примеры патовых ситуаций.</w:t>
      </w:r>
    </w:p>
    <w:p w:rsidR="002C516A" w:rsidRPr="00387C63" w:rsidRDefault="00880B5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7C63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2C516A" w:rsidRPr="00387C6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387C6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516A" w:rsidRPr="00387C63">
        <w:rPr>
          <w:rFonts w:ascii="Times New Roman" w:hAnsi="Times New Roman" w:cs="Times New Roman"/>
          <w:b/>
          <w:i/>
          <w:sz w:val="28"/>
          <w:szCs w:val="28"/>
        </w:rPr>
        <w:t xml:space="preserve"> «Ценность шахматных фигур. Сравнительная сила фигур»</w:t>
      </w:r>
    </w:p>
    <w:p w:rsidR="002C516A" w:rsidRDefault="00387C63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F4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>:</w:t>
      </w:r>
      <w:r w:rsidR="005A6F48" w:rsidRPr="005A6F48">
        <w:rPr>
          <w:rFonts w:ascii="Times New Roman" w:hAnsi="Times New Roman"/>
          <w:sz w:val="28"/>
          <w:szCs w:val="28"/>
        </w:rPr>
        <w:t xml:space="preserve"> </w:t>
      </w:r>
      <w:r w:rsidR="002C516A" w:rsidRPr="005D0ACC">
        <w:rPr>
          <w:rFonts w:ascii="Times New Roman" w:hAnsi="Times New Roman" w:cs="Times New Roman"/>
          <w:bCs/>
          <w:color w:val="000000"/>
          <w:sz w:val="28"/>
          <w:szCs w:val="28"/>
        </w:rPr>
        <w:t>Единица измерения ценности. Виды ценности. Изменение ценности в зависимости от ситуации на доске.</w:t>
      </w:r>
    </w:p>
    <w:p w:rsidR="002D2350" w:rsidRPr="00C02F84" w:rsidRDefault="002D2350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 изученного материала.</w:t>
      </w:r>
    </w:p>
    <w:p w:rsidR="002C516A" w:rsidRPr="002D2350" w:rsidRDefault="00880B5A" w:rsidP="00A307B6">
      <w:pPr>
        <w:pStyle w:val="a8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  <w:r w:rsidRPr="002D2350">
        <w:rPr>
          <w:b/>
          <w:bCs/>
          <w:i/>
          <w:color w:val="000000"/>
          <w:sz w:val="28"/>
          <w:szCs w:val="28"/>
        </w:rPr>
        <w:t xml:space="preserve">Занятие </w:t>
      </w:r>
      <w:r w:rsidR="002C516A" w:rsidRPr="002D2350">
        <w:rPr>
          <w:b/>
          <w:bCs/>
          <w:i/>
          <w:color w:val="000000"/>
          <w:sz w:val="28"/>
          <w:szCs w:val="28"/>
        </w:rPr>
        <w:t>3</w:t>
      </w:r>
      <w:r w:rsidRPr="002D2350">
        <w:rPr>
          <w:b/>
          <w:bCs/>
          <w:i/>
          <w:color w:val="000000"/>
          <w:sz w:val="28"/>
          <w:szCs w:val="28"/>
        </w:rPr>
        <w:t>.</w:t>
      </w:r>
      <w:r w:rsidR="002C516A" w:rsidRPr="002D2350">
        <w:rPr>
          <w:b/>
          <w:bCs/>
          <w:i/>
          <w:color w:val="000000"/>
          <w:sz w:val="28"/>
          <w:szCs w:val="28"/>
        </w:rPr>
        <w:t xml:space="preserve"> «</w:t>
      </w:r>
      <w:r w:rsidR="002C516A" w:rsidRPr="002D2350">
        <w:rPr>
          <w:b/>
          <w:i/>
          <w:sz w:val="28"/>
          <w:szCs w:val="28"/>
        </w:rPr>
        <w:t>Нападение, защита, размен»</w:t>
      </w:r>
    </w:p>
    <w:p w:rsidR="002C516A" w:rsidRDefault="002D2350" w:rsidP="00A307B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27A43">
        <w:rPr>
          <w:b/>
          <w:i/>
          <w:sz w:val="28"/>
          <w:szCs w:val="28"/>
        </w:rPr>
        <w:t>Теоретическое занятие:</w:t>
      </w:r>
      <w:r>
        <w:rPr>
          <w:b/>
          <w:i/>
          <w:sz w:val="28"/>
          <w:szCs w:val="28"/>
        </w:rPr>
        <w:t xml:space="preserve"> </w:t>
      </w:r>
      <w:r w:rsidR="005A6F48">
        <w:rPr>
          <w:sz w:val="28"/>
          <w:szCs w:val="28"/>
        </w:rPr>
        <w:t>Понятие</w:t>
      </w:r>
      <w:r>
        <w:rPr>
          <w:sz w:val="28"/>
          <w:szCs w:val="28"/>
        </w:rPr>
        <w:t>:</w:t>
      </w:r>
      <w:r w:rsidRPr="00B767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2C516A" w:rsidRPr="00B767A8">
        <w:rPr>
          <w:sz w:val="28"/>
          <w:szCs w:val="28"/>
        </w:rPr>
        <w:t>иды размена. Контроль полей. Ограничение подвижности фигур.</w:t>
      </w:r>
      <w:r w:rsidR="002C516A">
        <w:rPr>
          <w:sz w:val="28"/>
          <w:szCs w:val="28"/>
        </w:rPr>
        <w:t xml:space="preserve"> </w:t>
      </w:r>
      <w:r w:rsidR="002C516A" w:rsidRPr="00B767A8">
        <w:rPr>
          <w:sz w:val="28"/>
          <w:szCs w:val="28"/>
        </w:rPr>
        <w:t>Материальный перевес. Легкие и тяжелые фигуры, их качество.</w:t>
      </w:r>
    </w:p>
    <w:p w:rsidR="002D2350" w:rsidRDefault="002D2350" w:rsidP="00A307B6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Практи</w:t>
      </w:r>
      <w:r w:rsidRPr="00427A43">
        <w:rPr>
          <w:b/>
          <w:i/>
          <w:sz w:val="28"/>
          <w:szCs w:val="28"/>
        </w:rPr>
        <w:t>ческое занятие:</w:t>
      </w:r>
      <w:r>
        <w:rPr>
          <w:sz w:val="28"/>
          <w:szCs w:val="28"/>
        </w:rPr>
        <w:t xml:space="preserve"> Отработка изученного материала.</w:t>
      </w:r>
    </w:p>
    <w:p w:rsidR="002C516A" w:rsidRPr="002D2350" w:rsidRDefault="00880B5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350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2C516A" w:rsidRPr="002D235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2D23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516A" w:rsidRPr="002D2350">
        <w:rPr>
          <w:rFonts w:ascii="Times New Roman" w:hAnsi="Times New Roman" w:cs="Times New Roman"/>
          <w:b/>
          <w:i/>
          <w:sz w:val="28"/>
          <w:szCs w:val="28"/>
        </w:rPr>
        <w:t xml:space="preserve"> «Рокировка и ее правила»</w:t>
      </w:r>
    </w:p>
    <w:p w:rsidR="002C516A" w:rsidRDefault="002D2350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A43">
        <w:rPr>
          <w:rFonts w:ascii="Times New Roman" w:hAnsi="Times New Roman"/>
          <w:b/>
          <w:i/>
          <w:sz w:val="28"/>
          <w:szCs w:val="28"/>
        </w:rPr>
        <w:t>Теоретическое занятие: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A6F48">
        <w:rPr>
          <w:rFonts w:ascii="Times New Roman" w:hAnsi="Times New Roman"/>
          <w:sz w:val="28"/>
          <w:szCs w:val="28"/>
        </w:rPr>
        <w:t>Понятие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16A">
        <w:rPr>
          <w:rFonts w:ascii="Times New Roman" w:hAnsi="Times New Roman" w:cs="Times New Roman"/>
          <w:sz w:val="28"/>
          <w:szCs w:val="28"/>
        </w:rPr>
        <w:t xml:space="preserve">Что такое рокировка? </w:t>
      </w:r>
      <w:r w:rsidR="002C516A" w:rsidRPr="00632631">
        <w:rPr>
          <w:rFonts w:ascii="Times New Roman" w:hAnsi="Times New Roman" w:cs="Times New Roman"/>
          <w:sz w:val="28"/>
          <w:szCs w:val="28"/>
        </w:rPr>
        <w:t>Длинная и короткая рокировка. Правила рокировки.</w:t>
      </w:r>
    </w:p>
    <w:p w:rsidR="002D2350" w:rsidRPr="00067B3C" w:rsidRDefault="002D2350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Практи</w:t>
      </w:r>
      <w:r w:rsidRPr="00427A43">
        <w:rPr>
          <w:rFonts w:ascii="Times New Roman" w:hAnsi="Times New Roman"/>
          <w:b/>
          <w:i/>
          <w:sz w:val="28"/>
          <w:szCs w:val="28"/>
        </w:rPr>
        <w:t>ческое занятие: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Отработка изученного материала.</w:t>
      </w:r>
    </w:p>
    <w:p w:rsidR="002C516A" w:rsidRPr="002D2350" w:rsidRDefault="00880B5A" w:rsidP="00A307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350">
        <w:rPr>
          <w:rFonts w:ascii="Times New Roman" w:hAnsi="Times New Roman" w:cs="Times New Roman"/>
          <w:b/>
          <w:i/>
          <w:sz w:val="28"/>
          <w:szCs w:val="28"/>
        </w:rPr>
        <w:t xml:space="preserve">Занятие </w:t>
      </w:r>
      <w:r w:rsidR="002C516A" w:rsidRPr="002D235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2D235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C516A" w:rsidRPr="002D2350">
        <w:rPr>
          <w:rFonts w:ascii="Times New Roman" w:hAnsi="Times New Roman" w:cs="Times New Roman"/>
          <w:b/>
          <w:i/>
          <w:sz w:val="28"/>
          <w:szCs w:val="28"/>
        </w:rPr>
        <w:t xml:space="preserve"> «Игра всеми фигурами из начального положения»</w:t>
      </w:r>
    </w:p>
    <w:p w:rsidR="002C516A" w:rsidRPr="00632631" w:rsidRDefault="002C516A" w:rsidP="00A307B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2D235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D2350" w:rsidRPr="002D2350">
        <w:rPr>
          <w:rFonts w:ascii="Times New Roman" w:hAnsi="Times New Roman" w:cs="Times New Roman"/>
          <w:b/>
          <w:i/>
          <w:sz w:val="28"/>
          <w:szCs w:val="28"/>
        </w:rPr>
        <w:t>рактическое занятие:</w:t>
      </w:r>
      <w:r w:rsidR="005A6F48">
        <w:rPr>
          <w:rFonts w:ascii="Times New Roman" w:hAnsi="Times New Roman" w:cs="Times New Roman"/>
          <w:sz w:val="28"/>
          <w:szCs w:val="28"/>
        </w:rPr>
        <w:t xml:space="preserve"> П</w:t>
      </w:r>
      <w:r w:rsidRPr="00632631">
        <w:rPr>
          <w:rFonts w:ascii="Times New Roman" w:hAnsi="Times New Roman" w:cs="Times New Roman"/>
          <w:sz w:val="28"/>
          <w:szCs w:val="28"/>
        </w:rPr>
        <w:t>овторение программного материала. Демонстрация воспитанниками своих теоретических знаний, и умений применять их на практике от начала до конца игры в шахматы.</w:t>
      </w:r>
    </w:p>
    <w:p w:rsidR="002C516A" w:rsidRPr="009A6B0E" w:rsidRDefault="002C516A" w:rsidP="00EB2C9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2350" w:rsidRDefault="002D2350" w:rsidP="002D23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0B5A" w:rsidRPr="00996D2F" w:rsidRDefault="00880B5A" w:rsidP="002D23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1.5</w:t>
      </w:r>
      <w:r w:rsidRPr="00996D2F">
        <w:rPr>
          <w:rFonts w:ascii="Times New Roman" w:hAnsi="Times New Roman" w:cs="Times New Roman"/>
          <w:b/>
          <w:sz w:val="28"/>
          <w:szCs w:val="28"/>
        </w:rPr>
        <w:t>.</w:t>
      </w:r>
      <w:r w:rsidRPr="00996D2F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</w:t>
      </w:r>
    </w:p>
    <w:p w:rsidR="00880B5A" w:rsidRDefault="00880B5A" w:rsidP="0067693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B5A" w:rsidRPr="00067B3C" w:rsidRDefault="00880B5A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 концу краткосрочного курса обучения воспитанники</w:t>
      </w:r>
      <w:r w:rsidRPr="006E50EA">
        <w:rPr>
          <w:bCs/>
          <w:i/>
          <w:iCs/>
          <w:color w:val="000000"/>
          <w:sz w:val="28"/>
          <w:szCs w:val="28"/>
        </w:rPr>
        <w:t xml:space="preserve"> должны знать: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шахматную доску;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поведения во время игры;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шахматных фигур: ладья, слон, ферзь, конь, пешка, король;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начальную позицию фигур; 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уметь: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на шахматной доске;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помещать шахматную доску между партнерами;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 расставлять начальную позицию;</w:t>
      </w:r>
    </w:p>
    <w:p w:rsidR="00880B5A" w:rsidRPr="003A2957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горизонталь, вертикаль, диагональ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К концу основного курса обучения воспитанники</w:t>
      </w:r>
      <w:r w:rsidRPr="006E50EA">
        <w:rPr>
          <w:bCs/>
          <w:i/>
          <w:iCs/>
          <w:color w:val="000000"/>
          <w:sz w:val="28"/>
          <w:szCs w:val="28"/>
        </w:rPr>
        <w:t xml:space="preserve"> должны знать: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названия шахматных фигур, правила хода и взятия каждой фигуры;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шахматные термины: белое и черное поле, горизонталь, вертикаль, диагональ, начальное положение, ход, взятие, длинная и короткая рокировка, шах, мат, пат, ничья; сравнительную силу фигур;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уметь: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играть, не нарушая шахматный кодекс;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рокировать;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объявлять шах;</w:t>
      </w:r>
    </w:p>
    <w:p w:rsidR="00880B5A" w:rsidRDefault="00880B5A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ставить мат.</w:t>
      </w:r>
    </w:p>
    <w:p w:rsidR="00676935" w:rsidRDefault="00676935" w:rsidP="00F479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0B5A" w:rsidRDefault="00880B5A" w:rsidP="00880B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22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696E7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96E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96E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Комплекс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организационно-педагогических условий</w:t>
      </w:r>
    </w:p>
    <w:p w:rsidR="00880B5A" w:rsidRDefault="00880B5A" w:rsidP="00880B5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0B5A" w:rsidRPr="002B63F0" w:rsidRDefault="00880B5A" w:rsidP="00880B5A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322" w:lineRule="exact"/>
        <w:ind w:left="71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2.1. </w:t>
      </w:r>
      <w:r w:rsidRPr="002B63F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Календарный учебный график</w:t>
      </w:r>
    </w:p>
    <w:p w:rsidR="00880B5A" w:rsidRDefault="00880B5A" w:rsidP="009C52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2B63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ополнительной общеобразовательной</w:t>
      </w:r>
      <w:r w:rsidR="009C52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2B63F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программы</w:t>
      </w:r>
    </w:p>
    <w:p w:rsidR="00880B5A" w:rsidRDefault="00880B5A" w:rsidP="00880B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«Шахматная азбука»</w:t>
      </w:r>
    </w:p>
    <w:p w:rsidR="00427A43" w:rsidRDefault="00427A43" w:rsidP="00880B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776"/>
        <w:gridCol w:w="1521"/>
        <w:gridCol w:w="4820"/>
        <w:gridCol w:w="992"/>
        <w:gridCol w:w="1134"/>
        <w:gridCol w:w="992"/>
      </w:tblGrid>
      <w:tr w:rsidR="00880B5A" w:rsidRPr="00427A43" w:rsidTr="00A307B6">
        <w:trPr>
          <w:trHeight w:val="388"/>
        </w:trPr>
        <w:tc>
          <w:tcPr>
            <w:tcW w:w="776" w:type="dxa"/>
            <w:vMerge w:val="restart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27A4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1521" w:type="dxa"/>
            <w:vMerge w:val="restart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4820" w:type="dxa"/>
            <w:vMerge w:val="restart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0B5A" w:rsidRPr="00427A43" w:rsidRDefault="00427A43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разделов и тем</w:t>
            </w:r>
          </w:p>
        </w:tc>
        <w:tc>
          <w:tcPr>
            <w:tcW w:w="3118" w:type="dxa"/>
            <w:gridSpan w:val="3"/>
          </w:tcPr>
          <w:p w:rsidR="00880B5A" w:rsidRPr="00427A43" w:rsidRDefault="00427A43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880B5A" w:rsidRPr="00427A43" w:rsidTr="00A307B6">
        <w:trPr>
          <w:cantSplit/>
          <w:trHeight w:val="2236"/>
        </w:trPr>
        <w:tc>
          <w:tcPr>
            <w:tcW w:w="776" w:type="dxa"/>
            <w:vMerge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1" w:type="dxa"/>
            <w:vMerge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extDirection w:val="btLr"/>
          </w:tcPr>
          <w:p w:rsidR="00880B5A" w:rsidRPr="00427A43" w:rsidRDefault="00427A43" w:rsidP="005050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ческие</w:t>
            </w:r>
          </w:p>
          <w:p w:rsidR="00880B5A" w:rsidRPr="00427A43" w:rsidRDefault="00880B5A" w:rsidP="005050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extDirection w:val="btLr"/>
          </w:tcPr>
          <w:p w:rsidR="00880B5A" w:rsidRPr="00427A43" w:rsidRDefault="00427A43" w:rsidP="005050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ческие занятия</w:t>
            </w:r>
          </w:p>
        </w:tc>
      </w:tr>
      <w:tr w:rsidR="00880B5A" w:rsidRPr="00427A43" w:rsidTr="00A307B6">
        <w:trPr>
          <w:trHeight w:val="277"/>
        </w:trPr>
        <w:tc>
          <w:tcPr>
            <w:tcW w:w="776" w:type="dxa"/>
          </w:tcPr>
          <w:p w:rsidR="00880B5A" w:rsidRPr="00427A43" w:rsidRDefault="00A307B6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50500F" w:rsidRPr="0050500F" w:rsidRDefault="002D2350" w:rsidP="0050500F">
            <w:pPr>
              <w:pStyle w:val="ab"/>
              <w:numPr>
                <w:ilvl w:val="0"/>
                <w:numId w:val="28"/>
              </w:numPr>
              <w:jc w:val="center"/>
              <w:rPr>
                <w:b/>
                <w:sz w:val="28"/>
                <w:szCs w:val="28"/>
              </w:rPr>
            </w:pPr>
            <w:r w:rsidRPr="0050500F">
              <w:rPr>
                <w:b/>
                <w:sz w:val="28"/>
                <w:szCs w:val="28"/>
              </w:rPr>
              <w:t xml:space="preserve">Раздел. </w:t>
            </w:r>
            <w:r w:rsidR="00880B5A" w:rsidRPr="0050500F">
              <w:rPr>
                <w:b/>
                <w:sz w:val="28"/>
                <w:szCs w:val="28"/>
              </w:rPr>
              <w:t>Краткосрочный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A" w:rsidRPr="00427A43" w:rsidTr="00A307B6">
        <w:trPr>
          <w:trHeight w:val="569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1.1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A307B6" w:rsidRPr="002D2350" w:rsidRDefault="00A307B6" w:rsidP="00505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0">
              <w:rPr>
                <w:rFonts w:ascii="Times New Roman" w:hAnsi="Times New Roman" w:cs="Times New Roman"/>
                <w:b/>
                <w:sz w:val="28"/>
                <w:szCs w:val="28"/>
              </w:rPr>
              <w:t>Из истории шахмат.</w:t>
            </w:r>
          </w:p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0">
              <w:rPr>
                <w:rFonts w:ascii="Times New Roman" w:hAnsi="Times New Roman" w:cs="Times New Roman"/>
                <w:b/>
                <w:sz w:val="28"/>
                <w:szCs w:val="28"/>
              </w:rPr>
              <w:t>Шахматная доска и фигуры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880B5A" w:rsidRPr="00427A43" w:rsidTr="00A307B6">
        <w:trPr>
          <w:trHeight w:val="665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Вводное занятие: Краткая история шахмат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Правила поведения во время игры. Инструктаж по ТБ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 xml:space="preserve">Шахматная доска- поле шахматных сражений 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rPr>
          <w:trHeight w:val="641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Шахматные фигуры. Первое знакомство. Начальная позиция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rPr>
          <w:trHeight w:val="318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2D2350" w:rsidRDefault="002D2350" w:rsidP="0050500F">
            <w:pPr>
              <w:pStyle w:val="ab"/>
              <w:numPr>
                <w:ilvl w:val="0"/>
                <w:numId w:val="24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Раздел. </w:t>
            </w:r>
            <w:r w:rsidR="00880B5A" w:rsidRPr="002D2350">
              <w:rPr>
                <w:b/>
                <w:sz w:val="28"/>
                <w:szCs w:val="28"/>
              </w:rPr>
              <w:t>Основной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0B5A" w:rsidRPr="00427A43" w:rsidTr="00A307B6">
        <w:trPr>
          <w:trHeight w:val="319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2.1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2D2350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0">
              <w:rPr>
                <w:rFonts w:ascii="Times New Roman" w:hAnsi="Times New Roman" w:cs="Times New Roman"/>
                <w:b/>
                <w:sz w:val="28"/>
                <w:szCs w:val="28"/>
              </w:rPr>
              <w:t>Ходы и взятия фигур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Знакомство с ходами ладьи и коня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Знакомство с ходами слона и ферзя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Знакомство с ходами короля и пешки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2.2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2D2350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350">
              <w:rPr>
                <w:rFonts w:ascii="Times New Roman" w:hAnsi="Times New Roman" w:cs="Times New Roman"/>
                <w:b/>
                <w:sz w:val="28"/>
                <w:szCs w:val="28"/>
              </w:rPr>
              <w:t>Це</w:t>
            </w:r>
            <w:r w:rsidR="002D2350">
              <w:rPr>
                <w:rFonts w:ascii="Times New Roman" w:hAnsi="Times New Roman" w:cs="Times New Roman"/>
                <w:b/>
                <w:sz w:val="28"/>
                <w:szCs w:val="28"/>
              </w:rPr>
              <w:t>ль и результат шахматной партии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80B5A" w:rsidRPr="00427A43" w:rsidTr="00A307B6">
        <w:trPr>
          <w:trHeight w:val="651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Знакомство с понятиями «шах», «мат», «пат»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676935">
        <w:trPr>
          <w:trHeight w:val="707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Ценность шахматных фигур. Сравнительная сила фигур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rPr>
          <w:trHeight w:val="443"/>
        </w:trPr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Нападение, защита, размен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Рокировка и ее правила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687E10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880B5A"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7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80B5A" w:rsidRPr="00427A43" w:rsidTr="00A307B6">
        <w:tc>
          <w:tcPr>
            <w:tcW w:w="776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1521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880B5A" w:rsidRPr="00427A43" w:rsidRDefault="00880B5A" w:rsidP="00505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Игра всеми фигурами из начального положения. Повторение программного материала</w:t>
            </w: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B5A" w:rsidRPr="00427A43" w:rsidRDefault="00880B5A" w:rsidP="00505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0B5A" w:rsidRPr="00427A43" w:rsidTr="00A307B6">
        <w:trPr>
          <w:trHeight w:val="376"/>
        </w:trPr>
        <w:tc>
          <w:tcPr>
            <w:tcW w:w="7117" w:type="dxa"/>
            <w:gridSpan w:val="3"/>
          </w:tcPr>
          <w:p w:rsidR="00880B5A" w:rsidRPr="00427A43" w:rsidRDefault="00427A43" w:rsidP="00CD4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880B5A" w:rsidRPr="00427A43" w:rsidRDefault="00880B5A" w:rsidP="00CD4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80B5A" w:rsidRPr="00427A43" w:rsidRDefault="00687E10" w:rsidP="00CD4A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80B5A" w:rsidRPr="00427A43" w:rsidRDefault="00687E10" w:rsidP="00CD4AF9">
            <w:pPr>
              <w:spacing w:after="0" w:line="240" w:lineRule="auto"/>
              <w:ind w:left="2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</w:t>
            </w:r>
            <w:r w:rsidR="00880B5A" w:rsidRPr="00427A4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50500F" w:rsidRDefault="0050500F" w:rsidP="00CD4AF9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B099F" w:rsidRDefault="004B099F" w:rsidP="00CD4AF9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A5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2.2. Условия реализации программы</w:t>
      </w:r>
    </w:p>
    <w:p w:rsidR="004B099F" w:rsidRPr="00DA5511" w:rsidRDefault="004B099F" w:rsidP="00EB2C99">
      <w:pPr>
        <w:shd w:val="clear" w:color="auto" w:fill="FFFFFF"/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0B5A" w:rsidRDefault="004B099F" w:rsidP="00EB2C99">
      <w:pPr>
        <w:shd w:val="clear" w:color="auto" w:fill="FFFFFF"/>
        <w:tabs>
          <w:tab w:val="left" w:pos="326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DA551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Материально-техническое оснащение</w:t>
      </w:r>
    </w:p>
    <w:p w:rsidR="00676935" w:rsidRPr="00EB2C99" w:rsidRDefault="00676935" w:rsidP="00EB2C99">
      <w:pPr>
        <w:shd w:val="clear" w:color="auto" w:fill="FFFFFF"/>
        <w:tabs>
          <w:tab w:val="left" w:pos="3261"/>
        </w:tabs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B099F" w:rsidRPr="0092567C" w:rsidRDefault="00D65024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B099F">
        <w:rPr>
          <w:bCs/>
          <w:sz w:val="28"/>
          <w:szCs w:val="28"/>
        </w:rPr>
        <w:t>росторное, светлое помещение;</w:t>
      </w:r>
    </w:p>
    <w:p w:rsidR="004B099F" w:rsidRPr="008A5AA3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A5AA3">
        <w:rPr>
          <w:sz w:val="28"/>
          <w:szCs w:val="28"/>
        </w:rPr>
        <w:t>магнитная демонстрационная доска с магнитными фигурами</w:t>
      </w:r>
      <w:r>
        <w:rPr>
          <w:sz w:val="28"/>
          <w:szCs w:val="28"/>
        </w:rPr>
        <w:t>;</w:t>
      </w:r>
    </w:p>
    <w:p w:rsidR="004B099F" w:rsidRDefault="004B099F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sz w:val="28"/>
          <w:szCs w:val="28"/>
          <w:lang w:eastAsia="ru-RU"/>
        </w:rPr>
      </w:pPr>
      <w:r w:rsidRPr="008A5AA3">
        <w:rPr>
          <w:sz w:val="28"/>
          <w:szCs w:val="28"/>
          <w:lang w:eastAsia="ru-RU"/>
        </w:rPr>
        <w:t>комплекты шахматных фигур с досками</w:t>
      </w:r>
      <w:r>
        <w:rPr>
          <w:sz w:val="28"/>
          <w:szCs w:val="28"/>
          <w:lang w:eastAsia="ru-RU"/>
        </w:rPr>
        <w:t>;</w:t>
      </w:r>
    </w:p>
    <w:p w:rsidR="004B099F" w:rsidRPr="00567BE4" w:rsidRDefault="004B099F" w:rsidP="00676935">
      <w:pPr>
        <w:pStyle w:val="a9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firstLine="567"/>
        <w:jc w:val="both"/>
        <w:rPr>
          <w:b/>
          <w:bCs/>
          <w:kern w:val="1"/>
          <w:sz w:val="28"/>
          <w:szCs w:val="28"/>
        </w:rPr>
      </w:pPr>
      <w:r w:rsidRPr="008A5AA3">
        <w:rPr>
          <w:sz w:val="28"/>
          <w:szCs w:val="28"/>
        </w:rPr>
        <w:t>шахматные часы</w:t>
      </w:r>
      <w:r>
        <w:rPr>
          <w:sz w:val="28"/>
          <w:szCs w:val="28"/>
        </w:rPr>
        <w:t>;</w:t>
      </w:r>
    </w:p>
    <w:p w:rsidR="004B099F" w:rsidRDefault="004B099F" w:rsidP="0067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и упражнения для обучения игре в шахматы;</w:t>
      </w:r>
    </w:p>
    <w:p w:rsidR="004B099F" w:rsidRDefault="004B099F" w:rsidP="0067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 </w:t>
      </w:r>
      <w:r w:rsidRPr="008A5AA3">
        <w:rPr>
          <w:rFonts w:ascii="Times New Roman" w:eastAsia="Times New Roman" w:hAnsi="Times New Roman" w:cs="Times New Roman"/>
          <w:sz w:val="28"/>
          <w:szCs w:val="28"/>
        </w:rPr>
        <w:t>презентации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видеоролики по шахматам;</w:t>
      </w:r>
    </w:p>
    <w:p w:rsidR="00893215" w:rsidRDefault="004B099F" w:rsidP="00FD20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обучения: ко</w:t>
      </w:r>
      <w:r w:rsidR="00FD20DF">
        <w:rPr>
          <w:rFonts w:ascii="Times New Roman" w:eastAsia="Times New Roman" w:hAnsi="Times New Roman" w:cs="Times New Roman"/>
          <w:sz w:val="28"/>
          <w:szCs w:val="28"/>
        </w:rPr>
        <w:t>мпьютер, проектор, колонки.</w:t>
      </w:r>
    </w:p>
    <w:p w:rsidR="00EB2C99" w:rsidRPr="003F08BB" w:rsidRDefault="00EB2C99" w:rsidP="006769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099F" w:rsidRPr="00676935" w:rsidRDefault="004B099F" w:rsidP="00EB2C99">
      <w:pPr>
        <w:pStyle w:val="ab"/>
        <w:numPr>
          <w:ilvl w:val="1"/>
          <w:numId w:val="27"/>
        </w:numPr>
        <w:shd w:val="clear" w:color="auto" w:fill="FFFFFF"/>
        <w:ind w:left="0" w:right="10" w:firstLine="567"/>
        <w:jc w:val="center"/>
        <w:rPr>
          <w:b/>
          <w:bCs/>
          <w:color w:val="000000"/>
          <w:spacing w:val="-1"/>
          <w:sz w:val="28"/>
          <w:szCs w:val="28"/>
        </w:rPr>
      </w:pPr>
      <w:r w:rsidRPr="00F63906">
        <w:rPr>
          <w:b/>
          <w:bCs/>
          <w:color w:val="000000"/>
          <w:sz w:val="28"/>
          <w:szCs w:val="28"/>
        </w:rPr>
        <w:t>Формы</w:t>
      </w:r>
      <w:r>
        <w:rPr>
          <w:b/>
          <w:bCs/>
          <w:color w:val="000000"/>
          <w:sz w:val="28"/>
          <w:szCs w:val="28"/>
        </w:rPr>
        <w:t xml:space="preserve"> контроля (</w:t>
      </w:r>
      <w:r w:rsidRPr="00F63906">
        <w:rPr>
          <w:b/>
          <w:bCs/>
          <w:color w:val="000000"/>
          <w:sz w:val="28"/>
          <w:szCs w:val="28"/>
        </w:rPr>
        <w:t>аттестации</w:t>
      </w:r>
      <w:r>
        <w:rPr>
          <w:b/>
          <w:bCs/>
          <w:color w:val="000000"/>
          <w:sz w:val="28"/>
          <w:szCs w:val="28"/>
        </w:rPr>
        <w:t>)</w:t>
      </w:r>
      <w:r w:rsidR="00676935">
        <w:rPr>
          <w:b/>
          <w:bCs/>
          <w:color w:val="000000"/>
          <w:sz w:val="28"/>
          <w:szCs w:val="28"/>
        </w:rPr>
        <w:t xml:space="preserve"> планируемых результатов</w:t>
      </w:r>
    </w:p>
    <w:p w:rsidR="00676935" w:rsidRPr="00CD4AF9" w:rsidRDefault="00676935" w:rsidP="00676935">
      <w:pPr>
        <w:pStyle w:val="ab"/>
        <w:shd w:val="clear" w:color="auto" w:fill="FFFFFF"/>
        <w:ind w:left="567" w:right="10"/>
        <w:rPr>
          <w:bCs/>
          <w:color w:val="000000"/>
          <w:spacing w:val="-1"/>
          <w:sz w:val="28"/>
          <w:szCs w:val="28"/>
        </w:rPr>
      </w:pPr>
    </w:p>
    <w:p w:rsidR="004B099F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B099F">
        <w:rPr>
          <w:i/>
          <w:color w:val="000000"/>
          <w:sz w:val="28"/>
          <w:szCs w:val="28"/>
        </w:rPr>
        <w:t>Формы подведения итогов реализации программы</w:t>
      </w:r>
      <w:r w:rsidRPr="004B099F">
        <w:rPr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676935">
        <w:rPr>
          <w:color w:val="000000"/>
          <w:sz w:val="28"/>
          <w:szCs w:val="28"/>
        </w:rPr>
        <w:t>шахматный турнир.</w:t>
      </w:r>
    </w:p>
    <w:p w:rsidR="004B099F" w:rsidRPr="00C77F56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52553">
        <w:rPr>
          <w:color w:val="000000"/>
          <w:sz w:val="28"/>
          <w:szCs w:val="28"/>
        </w:rPr>
        <w:t xml:space="preserve">Конечным результатом обучения считается умение сыграть по правилам шахматную партию от начала до конца. Это предполагает определенную прочность знаний и </w:t>
      </w:r>
      <w:r>
        <w:rPr>
          <w:color w:val="000000"/>
          <w:sz w:val="28"/>
          <w:szCs w:val="28"/>
        </w:rPr>
        <w:t>умение применять их на практике.</w:t>
      </w:r>
    </w:p>
    <w:p w:rsidR="004B099F" w:rsidRPr="00CD4AF9" w:rsidRDefault="004B099F" w:rsidP="00CD4AF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099F" w:rsidRDefault="004B099F" w:rsidP="00EB2C99">
      <w:pPr>
        <w:pStyle w:val="ab"/>
        <w:numPr>
          <w:ilvl w:val="1"/>
          <w:numId w:val="27"/>
        </w:numPr>
        <w:shd w:val="clear" w:color="auto" w:fill="FFFFFF"/>
        <w:ind w:left="0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Оценочные материалы</w:t>
      </w:r>
    </w:p>
    <w:p w:rsidR="003F08BB" w:rsidRPr="00CD4AF9" w:rsidRDefault="003F08BB" w:rsidP="00EB2C99">
      <w:pPr>
        <w:pStyle w:val="ab"/>
        <w:shd w:val="clear" w:color="auto" w:fill="FFFFFF"/>
        <w:ind w:left="567"/>
        <w:rPr>
          <w:bCs/>
          <w:color w:val="000000"/>
          <w:sz w:val="28"/>
          <w:szCs w:val="28"/>
        </w:rPr>
      </w:pPr>
    </w:p>
    <w:p w:rsidR="004B099F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2D43E2">
        <w:rPr>
          <w:color w:val="000000"/>
          <w:sz w:val="28"/>
          <w:szCs w:val="28"/>
        </w:rPr>
        <w:t>собеседован</w:t>
      </w:r>
      <w:r>
        <w:rPr>
          <w:color w:val="000000"/>
          <w:sz w:val="28"/>
          <w:szCs w:val="28"/>
        </w:rPr>
        <w:t>ие;</w:t>
      </w:r>
    </w:p>
    <w:p w:rsidR="004B099F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тестирование;</w:t>
      </w:r>
    </w:p>
    <w:p w:rsidR="004B099F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цифровой, графический и терминологический диктант;</w:t>
      </w:r>
    </w:p>
    <w:p w:rsidR="004B099F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43E2">
        <w:rPr>
          <w:color w:val="000000"/>
          <w:sz w:val="28"/>
          <w:szCs w:val="28"/>
        </w:rPr>
        <w:t>наблюдение за практической деятельностью обучающихся</w:t>
      </w:r>
      <w:r>
        <w:rPr>
          <w:color w:val="000000"/>
          <w:sz w:val="28"/>
          <w:szCs w:val="28"/>
        </w:rPr>
        <w:t>;</w:t>
      </w:r>
    </w:p>
    <w:p w:rsidR="004B099F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 уровневые практические задания;</w:t>
      </w:r>
    </w:p>
    <w:p w:rsidR="003F08BB" w:rsidRPr="00F96A89" w:rsidRDefault="004B099F" w:rsidP="00676935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ситуационных задач, направленные на проверку умений использовать приобретенные знания на практике.</w:t>
      </w:r>
    </w:p>
    <w:p w:rsidR="003F08BB" w:rsidRPr="00CD4AF9" w:rsidRDefault="003F08BB" w:rsidP="00CD4AF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6522E" w:rsidRPr="00D6522E" w:rsidRDefault="00893215" w:rsidP="00D6522E">
      <w:pPr>
        <w:pStyle w:val="ab"/>
        <w:numPr>
          <w:ilvl w:val="1"/>
          <w:numId w:val="27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E71A6">
        <w:rPr>
          <w:b/>
          <w:bCs/>
          <w:color w:val="000000"/>
          <w:sz w:val="28"/>
          <w:szCs w:val="28"/>
        </w:rPr>
        <w:t>Методическое об</w:t>
      </w:r>
      <w:r w:rsidR="00D6522E">
        <w:rPr>
          <w:b/>
          <w:bCs/>
          <w:color w:val="000000"/>
          <w:sz w:val="28"/>
          <w:szCs w:val="28"/>
        </w:rPr>
        <w:t>еспечение программы</w:t>
      </w:r>
    </w:p>
    <w:p w:rsidR="00676935" w:rsidRDefault="00676935" w:rsidP="006769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</w:p>
    <w:p w:rsidR="00676935" w:rsidRPr="00676935" w:rsidRDefault="00F96A89" w:rsidP="0067693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</w:pPr>
      <w:r w:rsidRPr="00F96A89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Реализация программы основывается на следующих принципах:</w:t>
      </w:r>
    </w:p>
    <w:p w:rsidR="00F96A89" w:rsidRPr="00F96A89" w:rsidRDefault="00F96A89" w:rsidP="00676935">
      <w:pPr>
        <w:shd w:val="clear" w:color="auto" w:fill="FFFFFF"/>
        <w:tabs>
          <w:tab w:val="left" w:pos="142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A8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принцип единства диагностики и коррекции, который обеспечивает</w:t>
      </w:r>
      <w:r w:rsidRPr="00F96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6A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целостность педагогического процесса;</w:t>
      </w:r>
    </w:p>
    <w:p w:rsidR="00F96A89" w:rsidRPr="00F96A89" w:rsidRDefault="00F96A89" w:rsidP="0067693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F96A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единства коррекционных и развивающих задач;</w:t>
      </w:r>
    </w:p>
    <w:p w:rsidR="00F96A89" w:rsidRPr="00F96A89" w:rsidRDefault="00F96A89" w:rsidP="0067693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96A8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учета индивидуальных и возрастных особенностей получателей социальных услуг;</w:t>
      </w:r>
    </w:p>
    <w:p w:rsidR="00F96A89" w:rsidRPr="00F96A89" w:rsidRDefault="00F96A89" w:rsidP="0067693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F96A8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принцип интегративности программы заключается во взаимосвязи </w:t>
      </w:r>
      <w:r w:rsidRPr="00F96A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различных видов деятельности получателей социальных услуг;</w:t>
      </w:r>
    </w:p>
    <w:p w:rsidR="00F96A89" w:rsidRPr="00F96A89" w:rsidRDefault="00F96A89" w:rsidP="0067693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F96A8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принцип доступности и последовательности предполагает </w:t>
      </w:r>
      <w:r w:rsidRPr="00F96A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учебного процесса от простого к сложному;</w:t>
      </w:r>
    </w:p>
    <w:p w:rsidR="00EB2C99" w:rsidRDefault="00F96A89" w:rsidP="00676935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96A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принцип деятельностного подхода </w:t>
      </w:r>
      <w:r w:rsidR="00E80D1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–</w:t>
      </w:r>
      <w:r w:rsidRPr="00F96A89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любые знания приобретаются получателями социальных услуг</w:t>
      </w:r>
      <w:r w:rsidRPr="00F96A8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во время активной деятельности.</w:t>
      </w:r>
    </w:p>
    <w:p w:rsidR="00FD20DF" w:rsidRPr="00FD20DF" w:rsidRDefault="00FD20DF" w:rsidP="00676935">
      <w:pPr>
        <w:shd w:val="clear" w:color="auto" w:fill="FFFFFF"/>
        <w:spacing w:after="0" w:line="317" w:lineRule="exact"/>
        <w:ind w:firstLine="567"/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</w:pPr>
    </w:p>
    <w:p w:rsidR="00D25E51" w:rsidRPr="00DA5511" w:rsidRDefault="00D25E51" w:rsidP="00676935">
      <w:pPr>
        <w:shd w:val="clear" w:color="auto" w:fill="FFFFFF"/>
        <w:spacing w:after="0" w:line="317" w:lineRule="exact"/>
        <w:ind w:firstLine="567"/>
      </w:pPr>
      <w:r w:rsidRPr="00DA551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>Методы работы:</w:t>
      </w:r>
    </w:p>
    <w:p w:rsidR="00D25E51" w:rsidRPr="00DA5511" w:rsidRDefault="00D25E51" w:rsidP="00676935">
      <w:pPr>
        <w:widowControl w:val="0"/>
        <w:shd w:val="clear" w:color="auto" w:fill="FFFFFF"/>
        <w:tabs>
          <w:tab w:val="left" w:pos="1406"/>
          <w:tab w:val="left" w:pos="9356"/>
        </w:tabs>
        <w:autoSpaceDE w:val="0"/>
        <w:autoSpaceDN w:val="0"/>
        <w:adjustRightInd w:val="0"/>
        <w:spacing w:after="0" w:line="317" w:lineRule="exact"/>
        <w:ind w:right="43" w:firstLine="567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DA551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объяснение</w:t>
      </w:r>
      <w:r w:rsidR="00E25B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25B27" w:rsidRPr="00E25B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25B27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беседа, рассказ педагога</w:t>
      </w:r>
      <w:r w:rsidRPr="00DA551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D25E51" w:rsidRDefault="00D25E51" w:rsidP="0067693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A551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игровой (использование упражнений в игровой форме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D25E51" w:rsidRDefault="00D25E51" w:rsidP="0067693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наглядный (показ презентац</w:t>
      </w:r>
      <w:r w:rsidR="00E25B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ий, плакатов);</w:t>
      </w:r>
    </w:p>
    <w:p w:rsidR="00B177AF" w:rsidRDefault="00B177AF" w:rsidP="0067693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поисковый (самостоятельный выбор ребенком выхода из сложных ситуаций во время игры);</w:t>
      </w:r>
    </w:p>
    <w:p w:rsidR="00D6522E" w:rsidRDefault="00B177AF" w:rsidP="00676935">
      <w:pPr>
        <w:widowControl w:val="0"/>
        <w:shd w:val="clear" w:color="auto" w:fill="FFFFFF"/>
        <w:tabs>
          <w:tab w:val="left" w:pos="1406"/>
        </w:tabs>
        <w:autoSpaceDE w:val="0"/>
        <w:autoSpaceDN w:val="0"/>
        <w:adjustRightInd w:val="0"/>
        <w:spacing w:after="0" w:line="317" w:lineRule="exact"/>
        <w:ind w:firstLine="567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метод обучен</w:t>
      </w:r>
      <w:r w:rsidR="0015245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 (решение шахматных задач, проблемных ситуаций).</w:t>
      </w:r>
    </w:p>
    <w:p w:rsidR="00D25E51" w:rsidRPr="00F96A89" w:rsidRDefault="00D25E51" w:rsidP="00EB2C99">
      <w:pPr>
        <w:widowControl w:val="0"/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2126"/>
        <w:gridCol w:w="1389"/>
        <w:gridCol w:w="2172"/>
        <w:gridCol w:w="1117"/>
      </w:tblGrid>
      <w:tr w:rsidR="003F08BB" w:rsidTr="00676935">
        <w:tc>
          <w:tcPr>
            <w:tcW w:w="1702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D6522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Приёмы и методы организации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процесса (в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рамках занятия)</w:t>
            </w:r>
          </w:p>
        </w:tc>
        <w:tc>
          <w:tcPr>
            <w:tcW w:w="1389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172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117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подведения итогов</w:t>
            </w:r>
          </w:p>
        </w:tc>
      </w:tr>
      <w:tr w:rsidR="003F08BB" w:rsidTr="00676935">
        <w:trPr>
          <w:trHeight w:val="1931"/>
        </w:trPr>
        <w:tc>
          <w:tcPr>
            <w:tcW w:w="1702" w:type="dxa"/>
          </w:tcPr>
          <w:p w:rsidR="003F08BB" w:rsidRPr="00046536" w:rsidRDefault="003F08BB" w:rsidP="00D2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sz w:val="24"/>
                <w:szCs w:val="24"/>
              </w:rPr>
              <w:t>1.Из истории шахмат. Шахматная доска и фигуры.</w:t>
            </w:r>
          </w:p>
        </w:tc>
        <w:tc>
          <w:tcPr>
            <w:tcW w:w="127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групповая.</w:t>
            </w:r>
          </w:p>
        </w:tc>
        <w:tc>
          <w:tcPr>
            <w:tcW w:w="212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sz w:val="24"/>
                <w:szCs w:val="24"/>
              </w:rPr>
              <w:t>Игровой,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словесный</w:t>
            </w:r>
          </w:p>
        </w:tc>
        <w:tc>
          <w:tcPr>
            <w:tcW w:w="1389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 карточки с загадками</w:t>
            </w:r>
          </w:p>
        </w:tc>
        <w:tc>
          <w:tcPr>
            <w:tcW w:w="2172" w:type="dxa"/>
          </w:tcPr>
          <w:p w:rsidR="003F08BB" w:rsidRPr="00A00E52" w:rsidRDefault="003F08BB" w:rsidP="00D25E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A00E52">
              <w:rPr>
                <w:szCs w:val="28"/>
              </w:rPr>
              <w:t>агнитная демонстрационная доска с магнитными фигурами;</w:t>
            </w:r>
            <w:r>
              <w:rPr>
                <w:szCs w:val="28"/>
              </w:rPr>
              <w:t xml:space="preserve"> </w:t>
            </w:r>
            <w:r w:rsidRPr="00A00E52">
              <w:rPr>
                <w:szCs w:val="28"/>
              </w:rPr>
              <w:t>ноутбук;</w:t>
            </w:r>
            <w:r>
              <w:rPr>
                <w:szCs w:val="28"/>
              </w:rPr>
              <w:t xml:space="preserve"> </w:t>
            </w:r>
            <w:r w:rsidRPr="00A00E52">
              <w:rPr>
                <w:szCs w:val="28"/>
              </w:rPr>
              <w:t>проектор;</w:t>
            </w:r>
          </w:p>
          <w:p w:rsidR="003F08BB" w:rsidRPr="006F6DDA" w:rsidRDefault="003F08BB" w:rsidP="00D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0E52">
              <w:rPr>
                <w:rFonts w:ascii="Times New Roman" w:eastAsia="Times New Roman" w:hAnsi="Times New Roman" w:cs="Times New Roman"/>
                <w:sz w:val="24"/>
                <w:szCs w:val="28"/>
              </w:rPr>
              <w:t>акустическая система.</w:t>
            </w:r>
          </w:p>
        </w:tc>
        <w:tc>
          <w:tcPr>
            <w:tcW w:w="1117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3F08BB" w:rsidTr="00676935">
        <w:tc>
          <w:tcPr>
            <w:tcW w:w="1702" w:type="dxa"/>
          </w:tcPr>
          <w:p w:rsidR="003F08BB" w:rsidRPr="002E354E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54E">
              <w:rPr>
                <w:rFonts w:ascii="Times New Roman" w:hAnsi="Times New Roman" w:cs="Times New Roman"/>
                <w:sz w:val="24"/>
                <w:szCs w:val="24"/>
              </w:rPr>
              <w:t>2.Ходы и взятие фигур</w:t>
            </w:r>
          </w:p>
        </w:tc>
        <w:tc>
          <w:tcPr>
            <w:tcW w:w="127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парная</w:t>
            </w:r>
          </w:p>
        </w:tc>
        <w:tc>
          <w:tcPr>
            <w:tcW w:w="212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sz w:val="24"/>
                <w:szCs w:val="24"/>
              </w:rPr>
              <w:t>Игровой,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словесный</w:t>
            </w:r>
          </w:p>
        </w:tc>
        <w:tc>
          <w:tcPr>
            <w:tcW w:w="1389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с загадками, стихотворениями по шахматам</w:t>
            </w:r>
          </w:p>
        </w:tc>
        <w:tc>
          <w:tcPr>
            <w:tcW w:w="2172" w:type="dxa"/>
          </w:tcPr>
          <w:p w:rsidR="003F08BB" w:rsidRPr="00A00E52" w:rsidRDefault="003F08BB" w:rsidP="00D25E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2E354E">
              <w:rPr>
                <w:szCs w:val="28"/>
              </w:rPr>
              <w:t>омплекты шахматных фигур с досками;</w:t>
            </w:r>
            <w:r>
              <w:rPr>
                <w:szCs w:val="28"/>
              </w:rPr>
              <w:t xml:space="preserve"> м</w:t>
            </w:r>
            <w:r w:rsidRPr="00A00E52">
              <w:rPr>
                <w:szCs w:val="28"/>
              </w:rPr>
              <w:t>агнитная демонстрационная доска с магнитными фигурами;</w:t>
            </w:r>
            <w:r>
              <w:rPr>
                <w:szCs w:val="28"/>
              </w:rPr>
              <w:t xml:space="preserve"> </w:t>
            </w:r>
            <w:r w:rsidRPr="00A00E52">
              <w:rPr>
                <w:szCs w:val="28"/>
              </w:rPr>
              <w:t>ноутбук;</w:t>
            </w:r>
            <w:r>
              <w:rPr>
                <w:szCs w:val="28"/>
              </w:rPr>
              <w:t xml:space="preserve"> </w:t>
            </w:r>
            <w:r w:rsidRPr="00A00E52">
              <w:rPr>
                <w:szCs w:val="28"/>
              </w:rPr>
              <w:t>проектор;</w:t>
            </w:r>
          </w:p>
          <w:p w:rsidR="003F08BB" w:rsidRPr="006F6DDA" w:rsidRDefault="003F08BB" w:rsidP="00D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0E52">
              <w:rPr>
                <w:rFonts w:ascii="Times New Roman" w:eastAsia="Times New Roman" w:hAnsi="Times New Roman" w:cs="Times New Roman"/>
                <w:sz w:val="24"/>
                <w:szCs w:val="28"/>
              </w:rPr>
              <w:t>акустическая система.</w:t>
            </w:r>
          </w:p>
        </w:tc>
        <w:tc>
          <w:tcPr>
            <w:tcW w:w="1117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Собеседование, тестирование</w:t>
            </w:r>
          </w:p>
        </w:tc>
      </w:tr>
      <w:tr w:rsidR="003F08BB" w:rsidTr="00676935">
        <w:tc>
          <w:tcPr>
            <w:tcW w:w="1702" w:type="dxa"/>
          </w:tcPr>
          <w:p w:rsidR="003F08BB" w:rsidRPr="006F6DDA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D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 и результат шахматной партии</w:t>
            </w:r>
          </w:p>
        </w:tc>
        <w:tc>
          <w:tcPr>
            <w:tcW w:w="127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групповая, парная</w:t>
            </w:r>
          </w:p>
        </w:tc>
        <w:tc>
          <w:tcPr>
            <w:tcW w:w="2126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36">
              <w:rPr>
                <w:rFonts w:ascii="Times New Roman" w:hAnsi="Times New Roman" w:cs="Times New Roman"/>
                <w:sz w:val="24"/>
                <w:szCs w:val="24"/>
              </w:rPr>
              <w:t>Игровой,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наглядный, словесный, частично-поисковый, метод проблемного обучения</w:t>
            </w:r>
          </w:p>
        </w:tc>
        <w:tc>
          <w:tcPr>
            <w:tcW w:w="1389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 по шахматам, шахматные задачи</w:t>
            </w:r>
          </w:p>
        </w:tc>
        <w:tc>
          <w:tcPr>
            <w:tcW w:w="2172" w:type="dxa"/>
          </w:tcPr>
          <w:p w:rsidR="003F08BB" w:rsidRPr="006F6DDA" w:rsidRDefault="003F08BB" w:rsidP="00D25E51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szCs w:val="28"/>
              </w:rPr>
            </w:pPr>
            <w:r w:rsidRPr="006F6DDA">
              <w:rPr>
                <w:szCs w:val="28"/>
              </w:rPr>
              <w:t>магнитная демонстрационная доска с магнитными фигурами;</w:t>
            </w:r>
          </w:p>
          <w:p w:rsidR="003F08BB" w:rsidRPr="006F6DDA" w:rsidRDefault="003F08BB" w:rsidP="00D25E51">
            <w:pPr>
              <w:pStyle w:val="a9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jc w:val="center"/>
              <w:rPr>
                <w:b/>
                <w:bCs/>
                <w:kern w:val="1"/>
                <w:szCs w:val="28"/>
              </w:rPr>
            </w:pPr>
            <w:r w:rsidRPr="006F6DDA">
              <w:rPr>
                <w:szCs w:val="28"/>
                <w:lang w:eastAsia="ru-RU"/>
              </w:rPr>
              <w:t>комплекты шахматных фигур с досками;</w:t>
            </w:r>
          </w:p>
          <w:p w:rsidR="003F08BB" w:rsidRPr="006F6DDA" w:rsidRDefault="003F08BB" w:rsidP="00D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6DDA">
              <w:rPr>
                <w:rFonts w:ascii="Times New Roman" w:eastAsia="Times New Roman" w:hAnsi="Times New Roman" w:cs="Times New Roman"/>
                <w:sz w:val="24"/>
                <w:szCs w:val="28"/>
              </w:rPr>
              <w:t>шахматные часы;</w:t>
            </w:r>
          </w:p>
          <w:p w:rsidR="003F08BB" w:rsidRPr="006F6DDA" w:rsidRDefault="003F08BB" w:rsidP="00D25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F6DDA">
              <w:rPr>
                <w:rFonts w:ascii="Times New Roman" w:eastAsia="Times New Roman" w:hAnsi="Times New Roman" w:cs="Times New Roman"/>
                <w:sz w:val="24"/>
                <w:szCs w:val="28"/>
              </w:rPr>
              <w:t>ноутбук;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6F6DDA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проектор;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а</w:t>
            </w:r>
            <w:r w:rsidRPr="006F6DDA">
              <w:rPr>
                <w:rFonts w:ascii="Times New Roman" w:eastAsia="Times New Roman" w:hAnsi="Times New Roman" w:cs="Times New Roman"/>
                <w:sz w:val="24"/>
                <w:szCs w:val="28"/>
              </w:rPr>
              <w:t>кустическая система.</w:t>
            </w:r>
          </w:p>
        </w:tc>
        <w:tc>
          <w:tcPr>
            <w:tcW w:w="1117" w:type="dxa"/>
          </w:tcPr>
          <w:p w:rsidR="003F08BB" w:rsidRPr="00046536" w:rsidRDefault="003F08BB" w:rsidP="00D25E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</w:tr>
    </w:tbl>
    <w:p w:rsidR="00FD20DF" w:rsidRDefault="00FD20DF" w:rsidP="00FD20DF">
      <w:pPr>
        <w:shd w:val="clear" w:color="auto" w:fill="FFFFFF"/>
        <w:tabs>
          <w:tab w:val="left" w:pos="2265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br w:type="page"/>
      </w:r>
    </w:p>
    <w:p w:rsidR="003F08BB" w:rsidRPr="00B51764" w:rsidRDefault="003F08BB" w:rsidP="00676935">
      <w:pPr>
        <w:shd w:val="clear" w:color="auto" w:fill="FFFFFF"/>
        <w:tabs>
          <w:tab w:val="left" w:pos="2265"/>
          <w:tab w:val="center" w:pos="51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5176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Педагогические технологии используемые</w:t>
      </w:r>
    </w:p>
    <w:p w:rsidR="003F08BB" w:rsidRPr="005D5808" w:rsidRDefault="003F08BB" w:rsidP="003F08B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B5176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при реализации программы</w:t>
      </w:r>
    </w:p>
    <w:p w:rsidR="003F08BB" w:rsidRPr="00DA5511" w:rsidRDefault="003F08BB" w:rsidP="003F08BB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1702"/>
        <w:gridCol w:w="2268"/>
        <w:gridCol w:w="2410"/>
        <w:gridCol w:w="2507"/>
      </w:tblGrid>
      <w:tr w:rsidR="003F08BB" w:rsidRPr="00DA5511" w:rsidTr="00D6522E">
        <w:trPr>
          <w:trHeight w:val="797"/>
        </w:trPr>
        <w:tc>
          <w:tcPr>
            <w:tcW w:w="1037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ind w:right="43" w:hanging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Pr="00DA5511">
              <w:rPr>
                <w:rFonts w:ascii="Times New Roman" w:eastAsia="Times New Roman" w:hAnsi="Times New Roman" w:cs="Times New Roman"/>
                <w:b/>
                <w:bCs/>
                <w:spacing w:val="-12"/>
                <w:sz w:val="28"/>
                <w:szCs w:val="28"/>
              </w:rPr>
              <w:t>п/</w:t>
            </w:r>
            <w:r w:rsidRPr="00DA55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1702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Цель</w:t>
            </w:r>
          </w:p>
        </w:tc>
        <w:tc>
          <w:tcPr>
            <w:tcW w:w="2410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Механизм</w:t>
            </w:r>
          </w:p>
        </w:tc>
        <w:tc>
          <w:tcPr>
            <w:tcW w:w="2507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Результат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применения</w:t>
            </w:r>
          </w:p>
        </w:tc>
      </w:tr>
      <w:tr w:rsidR="003F08BB" w:rsidRPr="00DA5511" w:rsidTr="00D6522E">
        <w:trPr>
          <w:trHeight w:val="20"/>
        </w:trPr>
        <w:tc>
          <w:tcPr>
            <w:tcW w:w="1037" w:type="dxa"/>
            <w:shd w:val="clear" w:color="auto" w:fill="FFFFFF"/>
          </w:tcPr>
          <w:p w:rsidR="003F08BB" w:rsidRPr="00DA5511" w:rsidRDefault="003F08BB" w:rsidP="00D25E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2" w:type="dxa"/>
            <w:shd w:val="clear" w:color="auto" w:fill="FFFFFF"/>
          </w:tcPr>
          <w:p w:rsidR="003F08BB" w:rsidRPr="008D5763" w:rsidRDefault="003F08BB" w:rsidP="00D25E5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63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развивающе</w:t>
            </w:r>
          </w:p>
          <w:p w:rsidR="003F08BB" w:rsidRPr="00DA5511" w:rsidRDefault="003F08BB" w:rsidP="00D2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D5763">
              <w:rPr>
                <w:rFonts w:ascii="Times New Roman" w:hAnsi="Times New Roman" w:cs="Times New Roman"/>
                <w:b/>
                <w:sz w:val="28"/>
                <w:szCs w:val="28"/>
              </w:rPr>
              <w:t>го обучения</w:t>
            </w:r>
          </w:p>
        </w:tc>
        <w:tc>
          <w:tcPr>
            <w:tcW w:w="2268" w:type="dxa"/>
            <w:shd w:val="clear" w:color="auto" w:fill="FFFFFF"/>
          </w:tcPr>
          <w:p w:rsidR="003F08BB" w:rsidRPr="00DA5511" w:rsidRDefault="003F08BB" w:rsidP="00D2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Развитие личности и ее способностей</w:t>
            </w:r>
          </w:p>
        </w:tc>
        <w:tc>
          <w:tcPr>
            <w:tcW w:w="2410" w:type="dxa"/>
            <w:shd w:val="clear" w:color="auto" w:fill="FFFFFF"/>
          </w:tcPr>
          <w:p w:rsidR="003F08BB" w:rsidRPr="00DA5511" w:rsidRDefault="003F08BB" w:rsidP="00D2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совместной или самостоятельной деятельности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при которой они сами «додумываются до решения проблемы»</w:t>
            </w:r>
          </w:p>
        </w:tc>
        <w:tc>
          <w:tcPr>
            <w:tcW w:w="2507" w:type="dxa"/>
            <w:shd w:val="clear" w:color="auto" w:fill="FFFFFF"/>
          </w:tcPr>
          <w:p w:rsidR="003F08BB" w:rsidRPr="00DA5511" w:rsidRDefault="003F08BB" w:rsidP="00D25E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Развиваются мыслительные способности, активизируется самостоятельная деятельность, происходит творческое овладение предложенным материалом</w:t>
            </w:r>
          </w:p>
        </w:tc>
      </w:tr>
      <w:tr w:rsidR="003F08BB" w:rsidRPr="00DA5511" w:rsidTr="00D6522E">
        <w:trPr>
          <w:trHeight w:val="20"/>
        </w:trPr>
        <w:tc>
          <w:tcPr>
            <w:tcW w:w="1037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2" w:type="dxa"/>
            <w:shd w:val="clear" w:color="auto" w:fill="FFFFFF"/>
          </w:tcPr>
          <w:p w:rsidR="003F08BB" w:rsidRPr="008D5763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Личностно-</w:t>
            </w:r>
            <w:proofErr w:type="spellStart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ориентиро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-</w:t>
            </w:r>
          </w:p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ванная технология</w:t>
            </w:r>
          </w:p>
        </w:tc>
        <w:tc>
          <w:tcPr>
            <w:tcW w:w="2268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Максимально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е развитие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индивидуальных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способностей,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на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основе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использования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имеющегося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 него опыта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жизнедеятель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Выработка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индивидуально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го пути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развития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каждого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через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создание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альтернатив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ных форм,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индивидуальных программ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обучения</w:t>
            </w:r>
          </w:p>
        </w:tc>
        <w:tc>
          <w:tcPr>
            <w:tcW w:w="2507" w:type="dxa"/>
            <w:shd w:val="clear" w:color="auto" w:fill="FFFFFF"/>
          </w:tcPr>
          <w:p w:rsidR="003F08BB" w:rsidRPr="00DA5511" w:rsidRDefault="003F08BB" w:rsidP="00D25E51">
            <w:pPr>
              <w:keepLines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аморазвитие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личности каждого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исходя из его индивидуальных особенностей</w:t>
            </w:r>
          </w:p>
        </w:tc>
      </w:tr>
      <w:tr w:rsidR="003F08BB" w:rsidRPr="00DA5511" w:rsidTr="00D6522E">
        <w:trPr>
          <w:trHeight w:val="2260"/>
        </w:trPr>
        <w:tc>
          <w:tcPr>
            <w:tcW w:w="1037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2" w:type="dxa"/>
            <w:shd w:val="clear" w:color="auto" w:fill="FFFFFF"/>
          </w:tcPr>
          <w:p w:rsidR="003F08BB" w:rsidRPr="008D5763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  <w:proofErr w:type="spellStart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Здоровьесбе</w:t>
            </w:r>
            <w:proofErr w:type="spellEnd"/>
          </w:p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proofErr w:type="spellStart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регающая</w:t>
            </w:r>
            <w:proofErr w:type="spellEnd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технология</w:t>
            </w:r>
          </w:p>
        </w:tc>
        <w:tc>
          <w:tcPr>
            <w:tcW w:w="2268" w:type="dxa"/>
            <w:shd w:val="clear" w:color="auto" w:fill="FFFFFF"/>
          </w:tcPr>
          <w:p w:rsidR="003F08BB" w:rsidRPr="00DA5511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Формирование,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>укрепление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и сохранение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социального,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физического,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здоровья</w:t>
            </w:r>
          </w:p>
        </w:tc>
        <w:tc>
          <w:tcPr>
            <w:tcW w:w="2410" w:type="dxa"/>
            <w:shd w:val="clear" w:color="auto" w:fill="FFFFFF"/>
          </w:tcPr>
          <w:p w:rsidR="003F08BB" w:rsidRPr="009C4291" w:rsidRDefault="003F08BB" w:rsidP="00D25E5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Создание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совокупности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организацион</w:t>
            </w:r>
            <w:r w:rsidRPr="00DA551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>ных,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обучающих условий</w:t>
            </w:r>
          </w:p>
        </w:tc>
        <w:tc>
          <w:tcPr>
            <w:tcW w:w="2507" w:type="dxa"/>
            <w:shd w:val="clear" w:color="auto" w:fill="FFFFFF"/>
          </w:tcPr>
          <w:p w:rsidR="003F08BB" w:rsidRPr="00DA5511" w:rsidRDefault="003F08BB" w:rsidP="00D25E51">
            <w:pPr>
              <w:keepLines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Приобретение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привычки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заботиться о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собственном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здоровье, реализуя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специальные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техники и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технологии его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сохранения и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укрепления</w:t>
            </w:r>
          </w:p>
        </w:tc>
      </w:tr>
      <w:tr w:rsidR="003F08BB" w:rsidRPr="00DA5511" w:rsidTr="00D6522E">
        <w:trPr>
          <w:trHeight w:val="2519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F08BB" w:rsidRPr="008D5763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Игровая</w:t>
            </w:r>
            <w:r w:rsidRPr="008D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Создание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оптимальных,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соответствую</w:t>
            </w:r>
            <w:r w:rsidRPr="00DA55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щих возрасту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условий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усвоения,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информации,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знаний,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получения опыта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Включение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в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процесс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игровой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деятельности</w:t>
            </w:r>
          </w:p>
        </w:tc>
        <w:tc>
          <w:tcPr>
            <w:tcW w:w="2507" w:type="dxa"/>
            <w:shd w:val="clear" w:color="auto" w:fill="FFFFFF"/>
            <w:noWrap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Повышается 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отивационный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уровень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мобилизуются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личностные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ресурсы каждого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участника</w:t>
            </w:r>
          </w:p>
        </w:tc>
      </w:tr>
      <w:tr w:rsidR="003F08BB" w:rsidRPr="00DA5511" w:rsidTr="00D6522E">
        <w:trPr>
          <w:trHeight w:val="2825"/>
        </w:trPr>
        <w:tc>
          <w:tcPr>
            <w:tcW w:w="1037" w:type="dxa"/>
            <w:shd w:val="clear" w:color="auto" w:fill="FFFFFF"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02" w:type="dxa"/>
            <w:shd w:val="clear" w:color="auto" w:fill="FFFFFF"/>
          </w:tcPr>
          <w:p w:rsidR="003F08BB" w:rsidRPr="008D5763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</w:pPr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Технология</w:t>
            </w:r>
            <w:r w:rsidRPr="008D5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дифференци</w:t>
            </w:r>
            <w:proofErr w:type="spellEnd"/>
          </w:p>
          <w:p w:rsidR="003F08BB" w:rsidRPr="00DA551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>рованного</w:t>
            </w:r>
            <w:proofErr w:type="spellEnd"/>
            <w:r w:rsidRPr="008D5763"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</w:rPr>
              <w:t xml:space="preserve"> обучения</w:t>
            </w:r>
          </w:p>
        </w:tc>
        <w:tc>
          <w:tcPr>
            <w:tcW w:w="2268" w:type="dxa"/>
            <w:shd w:val="clear" w:color="auto" w:fill="FFFFFF"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Создание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оптимальных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условий для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выявления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задатков,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развития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способностей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7E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shd w:val="clear" w:color="auto" w:fill="FFFFFF"/>
          </w:tcPr>
          <w:p w:rsidR="003F08BB" w:rsidRPr="009C429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Подбор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методов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индивидуального обучения</w:t>
            </w:r>
          </w:p>
        </w:tc>
        <w:tc>
          <w:tcPr>
            <w:tcW w:w="2507" w:type="dxa"/>
            <w:shd w:val="clear" w:color="auto" w:fill="FFFFFF"/>
          </w:tcPr>
          <w:p w:rsidR="003F08BB" w:rsidRPr="00DA5511" w:rsidRDefault="003F08BB" w:rsidP="00D25E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Обучающиеся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усваивают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программный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материал на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различных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уровнях, в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соответствии с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z w:val="28"/>
                <w:szCs w:val="28"/>
              </w:rPr>
              <w:t>их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способностями,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возможностями</w:t>
            </w:r>
            <w:r w:rsidRPr="00DA5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551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 возрастом</w:t>
            </w:r>
          </w:p>
        </w:tc>
      </w:tr>
    </w:tbl>
    <w:p w:rsidR="00FD20DF" w:rsidRDefault="00FD20DF" w:rsidP="00FD20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0DF" w:rsidRPr="00676935" w:rsidRDefault="00FD20DF" w:rsidP="00FD20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935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5B3C" w:rsidRDefault="00FD20DF" w:rsidP="000B5B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6769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реализуется специалистом, имеющим</w:t>
      </w:r>
      <w:r w:rsidRPr="00676935">
        <w:rPr>
          <w:rFonts w:ascii="Times New Roman" w:eastAsia="Times New Roman" w:hAnsi="Times New Roman" w:cs="Times New Roman"/>
          <w:sz w:val="28"/>
          <w:szCs w:val="28"/>
        </w:rPr>
        <w:t xml:space="preserve"> среднее профессиональное образование, выс</w:t>
      </w:r>
      <w:r w:rsidR="000B5B3C">
        <w:rPr>
          <w:rFonts w:ascii="Times New Roman" w:eastAsia="Times New Roman" w:hAnsi="Times New Roman" w:cs="Times New Roman"/>
          <w:sz w:val="28"/>
          <w:szCs w:val="28"/>
        </w:rPr>
        <w:t>шую квалификационную категорию,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B3C" w:rsidRPr="000B5B3C">
        <w:rPr>
          <w:rFonts w:ascii="Times New Roman" w:eastAsia="Times New Roman" w:hAnsi="Times New Roman" w:cs="Times New Roman"/>
          <w:sz w:val="28"/>
          <w:szCs w:val="28"/>
        </w:rPr>
        <w:t>прошедшая курсы повышения квалифи</w:t>
      </w:r>
      <w:r w:rsidR="000B5B3C">
        <w:rPr>
          <w:rFonts w:ascii="Times New Roman" w:eastAsia="Times New Roman" w:hAnsi="Times New Roman" w:cs="Times New Roman"/>
          <w:sz w:val="28"/>
          <w:szCs w:val="28"/>
        </w:rPr>
        <w:t>кации по теме: «Профилактика де</w:t>
      </w:r>
      <w:r w:rsidR="000B5B3C" w:rsidRPr="000B5B3C">
        <w:rPr>
          <w:rFonts w:ascii="Times New Roman" w:eastAsia="Times New Roman" w:hAnsi="Times New Roman" w:cs="Times New Roman"/>
          <w:sz w:val="28"/>
          <w:szCs w:val="28"/>
        </w:rPr>
        <w:t xml:space="preserve">виантного поведения и правонарушений </w:t>
      </w:r>
      <w:r w:rsidR="00E75A0F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="000B5B3C" w:rsidRPr="000B5B3C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 w:rsidR="000B5B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78B9" w:rsidRDefault="00676935" w:rsidP="000B5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E78B9" w:rsidRPr="00DA5511" w:rsidRDefault="003E78B9" w:rsidP="003E78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DA5511">
        <w:rPr>
          <w:rFonts w:ascii="Times New Roman" w:hAnsi="Times New Roman" w:cs="Times New Roman"/>
          <w:b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b/>
          <w:sz w:val="28"/>
          <w:szCs w:val="28"/>
        </w:rPr>
        <w:t xml:space="preserve">используемой </w:t>
      </w:r>
      <w:r w:rsidRPr="00DA5511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3E78B9" w:rsidRPr="00DA5511" w:rsidRDefault="003E78B9" w:rsidP="003E78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B9" w:rsidRDefault="003E78B9" w:rsidP="003E78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82274">
        <w:rPr>
          <w:rFonts w:ascii="Times New Roman" w:eastAsia="Calibri" w:hAnsi="Times New Roman" w:cs="Times New Roman"/>
          <w:b/>
          <w:bCs/>
          <w:sz w:val="28"/>
          <w:szCs w:val="28"/>
        </w:rPr>
        <w:t>Основная</w:t>
      </w:r>
    </w:p>
    <w:p w:rsidR="00820252" w:rsidRPr="00782274" w:rsidRDefault="00820252" w:rsidP="003E78B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76935" w:rsidRDefault="00C379C6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7E83">
        <w:rPr>
          <w:sz w:val="28"/>
          <w:szCs w:val="28"/>
        </w:rPr>
        <w:t>1.</w:t>
      </w:r>
      <w:r w:rsidR="005E562F">
        <w:rPr>
          <w:sz w:val="28"/>
          <w:szCs w:val="28"/>
        </w:rPr>
        <w:t xml:space="preserve"> </w:t>
      </w:r>
      <w:r w:rsidRPr="00867E83">
        <w:rPr>
          <w:sz w:val="28"/>
          <w:szCs w:val="28"/>
        </w:rPr>
        <w:t xml:space="preserve">Авербах, Ю. Л., Котов, А. А., </w:t>
      </w:r>
      <w:proofErr w:type="spellStart"/>
      <w:r w:rsidRPr="00867E83">
        <w:rPr>
          <w:sz w:val="28"/>
          <w:szCs w:val="28"/>
        </w:rPr>
        <w:t>Юдович</w:t>
      </w:r>
      <w:proofErr w:type="spellEnd"/>
      <w:r w:rsidRPr="00867E83">
        <w:rPr>
          <w:sz w:val="28"/>
          <w:szCs w:val="28"/>
        </w:rPr>
        <w:t>, М. М. Шахматная школа</w:t>
      </w:r>
      <w:r w:rsidR="005110DA">
        <w:rPr>
          <w:sz w:val="28"/>
          <w:szCs w:val="28"/>
        </w:rPr>
        <w:t xml:space="preserve"> –</w:t>
      </w:r>
      <w:r w:rsidRPr="00867E83">
        <w:rPr>
          <w:sz w:val="28"/>
          <w:szCs w:val="28"/>
        </w:rPr>
        <w:t xml:space="preserve"> Издательство</w:t>
      </w:r>
      <w:r w:rsidR="00D25E51">
        <w:rPr>
          <w:sz w:val="28"/>
          <w:szCs w:val="28"/>
        </w:rPr>
        <w:t>: Ростов на Дону. «Феникс», 2019</w:t>
      </w:r>
      <w:r w:rsidR="006A6635">
        <w:rPr>
          <w:sz w:val="28"/>
          <w:szCs w:val="28"/>
        </w:rPr>
        <w:t>.</w:t>
      </w:r>
    </w:p>
    <w:p w:rsidR="00C379C6" w:rsidRDefault="00C379C6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67E8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67E83">
        <w:rPr>
          <w:iCs/>
          <w:sz w:val="28"/>
          <w:szCs w:val="28"/>
        </w:rPr>
        <w:t>Авербах Ю., Бейлин М.</w:t>
      </w:r>
      <w:r w:rsidR="0050500F">
        <w:rPr>
          <w:sz w:val="28"/>
          <w:szCs w:val="28"/>
        </w:rPr>
        <w:t xml:space="preserve"> </w:t>
      </w:r>
      <w:r w:rsidRPr="00867E83">
        <w:rPr>
          <w:sz w:val="28"/>
          <w:szCs w:val="28"/>
        </w:rPr>
        <w:t>Путешествие в шахма</w:t>
      </w:r>
      <w:r>
        <w:rPr>
          <w:sz w:val="28"/>
          <w:szCs w:val="28"/>
        </w:rPr>
        <w:t>т</w:t>
      </w:r>
      <w:r w:rsidR="00793249">
        <w:rPr>
          <w:sz w:val="28"/>
          <w:szCs w:val="28"/>
        </w:rPr>
        <w:t xml:space="preserve">ное королевство. / М.: </w:t>
      </w:r>
      <w:proofErr w:type="spellStart"/>
      <w:r w:rsidR="00793249">
        <w:rPr>
          <w:sz w:val="28"/>
          <w:szCs w:val="28"/>
        </w:rPr>
        <w:t>ФиС</w:t>
      </w:r>
      <w:proofErr w:type="spellEnd"/>
      <w:r w:rsidR="00793249">
        <w:rPr>
          <w:sz w:val="28"/>
          <w:szCs w:val="28"/>
        </w:rPr>
        <w:t>, 2017</w:t>
      </w:r>
      <w:r w:rsidRPr="00867E83">
        <w:rPr>
          <w:sz w:val="28"/>
          <w:szCs w:val="28"/>
        </w:rPr>
        <w:t>.</w:t>
      </w:r>
    </w:p>
    <w:p w:rsidR="00676935" w:rsidRDefault="00C379C6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67E83">
        <w:rPr>
          <w:sz w:val="28"/>
          <w:szCs w:val="28"/>
        </w:rPr>
        <w:t>Барский В.В. Шахматная школа (Первый</w:t>
      </w:r>
      <w:r w:rsidR="008E52F1">
        <w:rPr>
          <w:sz w:val="28"/>
          <w:szCs w:val="28"/>
        </w:rPr>
        <w:t xml:space="preserve"> год обучения). –</w:t>
      </w:r>
      <w:r w:rsidR="00CA72DE" w:rsidRPr="00CA72DE">
        <w:rPr>
          <w:sz w:val="28"/>
          <w:szCs w:val="28"/>
        </w:rPr>
        <w:t xml:space="preserve"> </w:t>
      </w:r>
      <w:r w:rsidR="008E52F1">
        <w:rPr>
          <w:sz w:val="28"/>
          <w:szCs w:val="28"/>
        </w:rPr>
        <w:t>Москва. «ВАКО»,</w:t>
      </w:r>
      <w:r w:rsidR="006A6635">
        <w:rPr>
          <w:sz w:val="28"/>
          <w:szCs w:val="28"/>
        </w:rPr>
        <w:t xml:space="preserve"> 2018</w:t>
      </w:r>
      <w:r w:rsidRPr="00867E83">
        <w:rPr>
          <w:sz w:val="28"/>
          <w:szCs w:val="28"/>
        </w:rPr>
        <w:t>.</w:t>
      </w:r>
    </w:p>
    <w:p w:rsidR="008E52F1" w:rsidRPr="008E52F1" w:rsidRDefault="008E52F1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r w:rsidRPr="00867E83">
        <w:rPr>
          <w:iCs/>
          <w:sz w:val="28"/>
          <w:szCs w:val="28"/>
        </w:rPr>
        <w:t>Зак</w:t>
      </w:r>
      <w:proofErr w:type="spellEnd"/>
      <w:r w:rsidRPr="00867E83">
        <w:rPr>
          <w:iCs/>
          <w:sz w:val="28"/>
          <w:szCs w:val="28"/>
        </w:rPr>
        <w:t xml:space="preserve"> В., </w:t>
      </w:r>
      <w:proofErr w:type="spellStart"/>
      <w:r w:rsidRPr="00867E83">
        <w:rPr>
          <w:iCs/>
          <w:sz w:val="28"/>
          <w:szCs w:val="28"/>
        </w:rPr>
        <w:t>Длуголенский</w:t>
      </w:r>
      <w:proofErr w:type="spellEnd"/>
      <w:r w:rsidRPr="00867E83">
        <w:rPr>
          <w:iCs/>
          <w:sz w:val="28"/>
          <w:szCs w:val="28"/>
        </w:rPr>
        <w:t xml:space="preserve"> Я.</w:t>
      </w:r>
      <w:r w:rsidR="006A6635">
        <w:rPr>
          <w:sz w:val="28"/>
          <w:szCs w:val="28"/>
        </w:rPr>
        <w:t xml:space="preserve"> </w:t>
      </w:r>
      <w:r w:rsidRPr="00867E83">
        <w:rPr>
          <w:sz w:val="28"/>
          <w:szCs w:val="28"/>
        </w:rPr>
        <w:t>Я играю в шахматы</w:t>
      </w:r>
      <w:r w:rsidR="00676935">
        <w:rPr>
          <w:sz w:val="28"/>
          <w:szCs w:val="28"/>
        </w:rPr>
        <w:t>. / Л</w:t>
      </w:r>
      <w:r w:rsidR="00D25E51">
        <w:rPr>
          <w:sz w:val="28"/>
          <w:szCs w:val="28"/>
        </w:rPr>
        <w:t>: Детская литература, 2019</w:t>
      </w:r>
      <w:r>
        <w:rPr>
          <w:sz w:val="28"/>
          <w:szCs w:val="28"/>
        </w:rPr>
        <w:t>.</w:t>
      </w:r>
    </w:p>
    <w:p w:rsidR="000A48D5" w:rsidRPr="008E52F1" w:rsidRDefault="008E52F1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iCs/>
          <w:sz w:val="28"/>
          <w:szCs w:val="28"/>
        </w:rPr>
        <w:t xml:space="preserve">. </w:t>
      </w:r>
      <w:r w:rsidRPr="00867E83">
        <w:rPr>
          <w:sz w:val="28"/>
          <w:szCs w:val="28"/>
        </w:rPr>
        <w:t xml:space="preserve">Злотник Б., Кузьмина С. Курс-минимум </w:t>
      </w:r>
      <w:r w:rsidR="00D25E51">
        <w:rPr>
          <w:sz w:val="28"/>
          <w:szCs w:val="28"/>
        </w:rPr>
        <w:t>по шахматам. / М.: ГЦОЛИФК, 2018</w:t>
      </w:r>
      <w:r w:rsidRPr="00867E83">
        <w:rPr>
          <w:sz w:val="28"/>
          <w:szCs w:val="28"/>
        </w:rPr>
        <w:t>.</w:t>
      </w:r>
    </w:p>
    <w:p w:rsidR="00C379C6" w:rsidRDefault="00411B07" w:rsidP="005050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8E52F1" w:rsidRDefault="008E52F1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6.</w:t>
      </w:r>
      <w:r w:rsidR="00B36A9F" w:rsidRPr="00B36A9F">
        <w:rPr>
          <w:color w:val="000000"/>
          <w:sz w:val="28"/>
          <w:szCs w:val="28"/>
        </w:rPr>
        <w:t xml:space="preserve"> </w:t>
      </w:r>
      <w:r w:rsidR="00B36A9F" w:rsidRPr="00D52553">
        <w:rPr>
          <w:color w:val="000000"/>
          <w:sz w:val="28"/>
          <w:szCs w:val="28"/>
        </w:rPr>
        <w:t>Князева В. А</w:t>
      </w:r>
      <w:r w:rsidR="00D25E51">
        <w:rPr>
          <w:color w:val="000000"/>
          <w:sz w:val="28"/>
          <w:szCs w:val="28"/>
        </w:rPr>
        <w:t>збука шахматиста. / Ангрен, 2018</w:t>
      </w:r>
      <w:r w:rsidR="00B36A9F">
        <w:rPr>
          <w:iCs/>
          <w:sz w:val="28"/>
          <w:szCs w:val="28"/>
        </w:rPr>
        <w:t>.</w:t>
      </w:r>
    </w:p>
    <w:p w:rsidR="008E52F1" w:rsidRDefault="008E52F1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7.</w:t>
      </w:r>
      <w:r w:rsidR="001D77D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Костров В.В</w:t>
      </w:r>
      <w:r>
        <w:rPr>
          <w:iCs/>
          <w:sz w:val="28"/>
          <w:szCs w:val="28"/>
        </w:rPr>
        <w:t>. Шахматы в школе и дома. Издательство Дом «Литера», 2018г.</w:t>
      </w:r>
    </w:p>
    <w:p w:rsidR="006A6635" w:rsidRDefault="008E52F1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 w:rsidRPr="00867E83">
        <w:rPr>
          <w:iCs/>
          <w:sz w:val="28"/>
          <w:szCs w:val="28"/>
        </w:rPr>
        <w:t>Сухин</w:t>
      </w:r>
      <w:proofErr w:type="spellEnd"/>
      <w:r w:rsidRPr="00867E83">
        <w:rPr>
          <w:iCs/>
          <w:sz w:val="28"/>
          <w:szCs w:val="28"/>
        </w:rPr>
        <w:t xml:space="preserve"> И.</w:t>
      </w:r>
      <w:r w:rsidR="006A6635">
        <w:rPr>
          <w:rStyle w:val="apple-converted-space"/>
          <w:iCs/>
          <w:sz w:val="28"/>
          <w:szCs w:val="28"/>
        </w:rPr>
        <w:t xml:space="preserve"> </w:t>
      </w:r>
      <w:r w:rsidRPr="00867E83">
        <w:rPr>
          <w:sz w:val="28"/>
          <w:szCs w:val="28"/>
        </w:rPr>
        <w:t>Волшебны</w:t>
      </w:r>
      <w:r>
        <w:rPr>
          <w:sz w:val="28"/>
          <w:szCs w:val="28"/>
        </w:rPr>
        <w:t>е</w:t>
      </w:r>
      <w:r w:rsidR="00D25E51">
        <w:rPr>
          <w:sz w:val="28"/>
          <w:szCs w:val="28"/>
        </w:rPr>
        <w:t xml:space="preserve"> фигуры. / М.: Новая школа, 2019</w:t>
      </w:r>
    </w:p>
    <w:p w:rsidR="006A6635" w:rsidRDefault="008E52F1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379C6">
        <w:rPr>
          <w:sz w:val="28"/>
          <w:szCs w:val="28"/>
        </w:rPr>
        <w:t xml:space="preserve">. </w:t>
      </w:r>
      <w:r w:rsidR="00C379C6" w:rsidRPr="00692C82">
        <w:rPr>
          <w:sz w:val="28"/>
          <w:szCs w:val="28"/>
        </w:rPr>
        <w:t>Хенкин</w:t>
      </w:r>
      <w:r w:rsidR="006A6635">
        <w:rPr>
          <w:sz w:val="28"/>
          <w:szCs w:val="28"/>
        </w:rPr>
        <w:t xml:space="preserve"> В. </w:t>
      </w:r>
      <w:r w:rsidR="00C379C6" w:rsidRPr="00692C82">
        <w:rPr>
          <w:sz w:val="28"/>
          <w:szCs w:val="28"/>
        </w:rPr>
        <w:t>«Шахматы для начинающих» М.: «</w:t>
      </w:r>
      <w:proofErr w:type="spellStart"/>
      <w:r w:rsidR="00C379C6" w:rsidRPr="00692C82">
        <w:rPr>
          <w:sz w:val="28"/>
          <w:szCs w:val="28"/>
        </w:rPr>
        <w:t>Астрел</w:t>
      </w:r>
      <w:r w:rsidR="00D25E51">
        <w:rPr>
          <w:sz w:val="28"/>
          <w:szCs w:val="28"/>
        </w:rPr>
        <w:t>ь</w:t>
      </w:r>
      <w:proofErr w:type="spellEnd"/>
      <w:r w:rsidR="00D25E51">
        <w:rPr>
          <w:sz w:val="28"/>
          <w:szCs w:val="28"/>
        </w:rPr>
        <w:t>» 2019</w:t>
      </w:r>
      <w:r w:rsidR="006A6635">
        <w:rPr>
          <w:sz w:val="28"/>
          <w:szCs w:val="28"/>
        </w:rPr>
        <w:t>.</w:t>
      </w:r>
    </w:p>
    <w:p w:rsidR="00C379C6" w:rsidRPr="006A6635" w:rsidRDefault="001D77D0" w:rsidP="0050500F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 w:rsidR="008E52F1">
        <w:rPr>
          <w:sz w:val="28"/>
          <w:szCs w:val="28"/>
        </w:rPr>
        <w:t>Чеваннес</w:t>
      </w:r>
      <w:proofErr w:type="spellEnd"/>
      <w:r w:rsidR="008E52F1">
        <w:rPr>
          <w:sz w:val="28"/>
          <w:szCs w:val="28"/>
        </w:rPr>
        <w:t xml:space="preserve"> С. Шахматы для детей. –</w:t>
      </w:r>
      <w:r w:rsidR="005110DA">
        <w:rPr>
          <w:sz w:val="28"/>
          <w:szCs w:val="28"/>
        </w:rPr>
        <w:t xml:space="preserve"> </w:t>
      </w:r>
      <w:r w:rsidR="006A6635">
        <w:rPr>
          <w:sz w:val="28"/>
          <w:szCs w:val="28"/>
        </w:rPr>
        <w:t xml:space="preserve">Москва: </w:t>
      </w:r>
      <w:proofErr w:type="spellStart"/>
      <w:r w:rsidR="006A6635">
        <w:rPr>
          <w:sz w:val="28"/>
          <w:szCs w:val="28"/>
        </w:rPr>
        <w:t>Эксмо</w:t>
      </w:r>
      <w:proofErr w:type="spellEnd"/>
      <w:r w:rsidR="006A6635">
        <w:rPr>
          <w:sz w:val="28"/>
          <w:szCs w:val="28"/>
        </w:rPr>
        <w:t>, 2020.</w:t>
      </w:r>
    </w:p>
    <w:p w:rsidR="006A6635" w:rsidRDefault="006A6635" w:rsidP="00C37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C6" w:rsidRPr="00867E83" w:rsidRDefault="00411B07" w:rsidP="00C379C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</w:t>
      </w:r>
      <w:r w:rsidR="006A6635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6A6635" w:rsidRPr="006A6635" w:rsidRDefault="008E52F1" w:rsidP="006A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35">
        <w:rPr>
          <w:rFonts w:ascii="Times New Roman" w:hAnsi="Times New Roman" w:cs="Times New Roman"/>
          <w:sz w:val="28"/>
          <w:szCs w:val="28"/>
        </w:rPr>
        <w:t>11</w:t>
      </w:r>
      <w:r w:rsidR="005E562F" w:rsidRPr="006A6635">
        <w:rPr>
          <w:rFonts w:ascii="Times New Roman" w:hAnsi="Times New Roman" w:cs="Times New Roman"/>
          <w:sz w:val="28"/>
          <w:szCs w:val="28"/>
        </w:rPr>
        <w:t>.</w:t>
      </w:r>
      <w:r w:rsidR="00C379C6" w:rsidRPr="006A6635">
        <w:rPr>
          <w:rFonts w:ascii="Times New Roman" w:hAnsi="Times New Roman" w:cs="Times New Roman"/>
          <w:sz w:val="28"/>
          <w:szCs w:val="28"/>
        </w:rPr>
        <w:t xml:space="preserve"> Дидактические игры при обуче</w:t>
      </w:r>
      <w:r w:rsidR="00320163" w:rsidRPr="006A6635">
        <w:rPr>
          <w:rFonts w:ascii="Times New Roman" w:hAnsi="Times New Roman" w:cs="Times New Roman"/>
          <w:sz w:val="28"/>
          <w:szCs w:val="28"/>
        </w:rPr>
        <w:t xml:space="preserve">нии детей игре в шахматы </w:t>
      </w:r>
      <w:r w:rsidR="006A6635">
        <w:rPr>
          <w:rFonts w:ascii="Times New Roman" w:hAnsi="Times New Roman" w:cs="Times New Roman"/>
          <w:sz w:val="28"/>
          <w:szCs w:val="28"/>
        </w:rPr>
        <w:t xml:space="preserve">//Электронный ресурс// </w:t>
      </w:r>
      <w:r w:rsidR="00320163" w:rsidRPr="006A6635">
        <w:rPr>
          <w:rFonts w:ascii="Times New Roman" w:hAnsi="Times New Roman" w:cs="Times New Roman"/>
          <w:sz w:val="28"/>
          <w:szCs w:val="28"/>
        </w:rPr>
        <w:t xml:space="preserve">– </w:t>
      </w:r>
      <w:hyperlink r:id="rId8" w:history="1"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http://nsportal.ru/detskiy-sad/raznoe/2019/03/24/didakticheskie-igry-pri-obuchenii-detey-igre-v-shakhmaty</w:t>
        </w:r>
      </w:hyperlink>
      <w:r w:rsidR="005E562F" w:rsidRPr="006A6635">
        <w:rPr>
          <w:rFonts w:ascii="Times New Roman" w:hAnsi="Times New Roman" w:cs="Times New Roman"/>
          <w:sz w:val="28"/>
          <w:szCs w:val="28"/>
        </w:rPr>
        <w:t>.</w:t>
      </w:r>
    </w:p>
    <w:p w:rsidR="006A6635" w:rsidRPr="006A6635" w:rsidRDefault="005E562F" w:rsidP="006A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35">
        <w:rPr>
          <w:rFonts w:ascii="Times New Roman" w:hAnsi="Times New Roman" w:cs="Times New Roman"/>
          <w:sz w:val="28"/>
          <w:szCs w:val="28"/>
        </w:rPr>
        <w:t>12. Лекции педагогов шахматной школы</w:t>
      </w:r>
      <w:r w:rsidR="00320163" w:rsidRPr="006A6635">
        <w:rPr>
          <w:rFonts w:ascii="Times New Roman" w:hAnsi="Times New Roman" w:cs="Times New Roman"/>
          <w:sz w:val="28"/>
          <w:szCs w:val="28"/>
        </w:rPr>
        <w:t xml:space="preserve"> – </w:t>
      </w:r>
      <w:r w:rsidRPr="006A6635">
        <w:rPr>
          <w:rFonts w:ascii="Times New Roman" w:hAnsi="Times New Roman" w:cs="Times New Roman"/>
          <w:sz w:val="28"/>
          <w:szCs w:val="28"/>
        </w:rPr>
        <w:t xml:space="preserve">А.А. Карпова; </w:t>
      </w:r>
      <w:proofErr w:type="spellStart"/>
      <w:r w:rsidRPr="006A6635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320163" w:rsidRPr="006A6635">
        <w:rPr>
          <w:rFonts w:ascii="Times New Roman" w:hAnsi="Times New Roman" w:cs="Times New Roman"/>
          <w:sz w:val="28"/>
          <w:szCs w:val="28"/>
        </w:rPr>
        <w:t xml:space="preserve"> –</w:t>
      </w:r>
      <w:r w:rsidR="00320163" w:rsidRPr="006A6635">
        <w:t xml:space="preserve"> </w:t>
      </w:r>
      <w:r w:rsidR="006A6635">
        <w:rPr>
          <w:rFonts w:ascii="Times New Roman" w:hAnsi="Times New Roman" w:cs="Times New Roman"/>
          <w:sz w:val="28"/>
          <w:szCs w:val="28"/>
        </w:rPr>
        <w:t>М. Дворецкого,</w:t>
      </w:r>
      <w:r w:rsidR="0050500F">
        <w:rPr>
          <w:rFonts w:ascii="Times New Roman" w:hAnsi="Times New Roman" w:cs="Times New Roman"/>
          <w:sz w:val="28"/>
          <w:szCs w:val="28"/>
        </w:rPr>
        <w:t xml:space="preserve"> С. Макарычева</w:t>
      </w:r>
      <w:r w:rsidR="0050500F">
        <w:t xml:space="preserve"> </w:t>
      </w:r>
      <w:r w:rsidR="0050500F">
        <w:rPr>
          <w:rFonts w:ascii="Times New Roman" w:hAnsi="Times New Roman" w:cs="Times New Roman"/>
          <w:sz w:val="28"/>
          <w:szCs w:val="28"/>
        </w:rPr>
        <w:t>–</w:t>
      </w:r>
      <w:r w:rsidR="0050500F">
        <w:t xml:space="preserve"> </w:t>
      </w:r>
      <w:r w:rsidRPr="006A6635">
        <w:rPr>
          <w:rFonts w:ascii="Times New Roman" w:hAnsi="Times New Roman" w:cs="Times New Roman"/>
          <w:sz w:val="28"/>
          <w:szCs w:val="28"/>
        </w:rPr>
        <w:t>Chesmasner.ru.</w:t>
      </w:r>
    </w:p>
    <w:p w:rsidR="006A6635" w:rsidRDefault="008E52F1" w:rsidP="006A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635">
        <w:rPr>
          <w:rFonts w:ascii="Times New Roman" w:hAnsi="Times New Roman" w:cs="Times New Roman"/>
          <w:sz w:val="28"/>
          <w:szCs w:val="28"/>
        </w:rPr>
        <w:t>13</w:t>
      </w:r>
      <w:r w:rsidR="00C379C6" w:rsidRPr="006A6635">
        <w:rPr>
          <w:rFonts w:ascii="Times New Roman" w:hAnsi="Times New Roman" w:cs="Times New Roman"/>
          <w:sz w:val="28"/>
          <w:szCs w:val="28"/>
        </w:rPr>
        <w:t xml:space="preserve">. </w:t>
      </w:r>
      <w:r w:rsidR="005E562F" w:rsidRPr="006A6635">
        <w:rPr>
          <w:rFonts w:ascii="Times New Roman" w:hAnsi="Times New Roman" w:cs="Times New Roman"/>
          <w:sz w:val="28"/>
          <w:szCs w:val="28"/>
        </w:rPr>
        <w:t>Ш</w:t>
      </w:r>
      <w:r w:rsidRPr="006A6635">
        <w:rPr>
          <w:rFonts w:ascii="Times New Roman" w:hAnsi="Times New Roman" w:cs="Times New Roman"/>
          <w:sz w:val="28"/>
          <w:szCs w:val="28"/>
        </w:rPr>
        <w:t>ахматы для всех</w:t>
      </w:r>
      <w:r w:rsidR="005E562F" w:rsidRPr="006A6635">
        <w:rPr>
          <w:rFonts w:ascii="Times New Roman" w:hAnsi="Times New Roman" w:cs="Times New Roman"/>
          <w:sz w:val="28"/>
          <w:szCs w:val="28"/>
        </w:rPr>
        <w:t xml:space="preserve"> </w:t>
      </w:r>
      <w:r w:rsidR="006A6635">
        <w:rPr>
          <w:rFonts w:ascii="Times New Roman" w:hAnsi="Times New Roman" w:cs="Times New Roman"/>
          <w:sz w:val="28"/>
          <w:szCs w:val="28"/>
        </w:rPr>
        <w:t xml:space="preserve">//Электронный ресурс// </w:t>
      </w:r>
      <w:r w:rsidR="001D77D0" w:rsidRPr="006A6635">
        <w:rPr>
          <w:rFonts w:ascii="Times New Roman" w:hAnsi="Times New Roman" w:cs="Times New Roman"/>
          <w:sz w:val="28"/>
          <w:szCs w:val="28"/>
        </w:rPr>
        <w:t xml:space="preserve">– </w:t>
      </w:r>
      <w:hyperlink r:id="rId9" w:history="1"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bgunb</w:t>
        </w:r>
        <w:proofErr w:type="spellEnd"/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sources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 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Publishing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/08.07.2019/ 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chess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25E51" w:rsidRPr="006A6635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pdf</w:t>
        </w:r>
      </w:hyperlink>
    </w:p>
    <w:p w:rsidR="00106F22" w:rsidRPr="006A6635" w:rsidRDefault="008E52F1" w:rsidP="006A66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62F">
        <w:rPr>
          <w:rFonts w:ascii="Times New Roman" w:hAnsi="Times New Roman" w:cs="Times New Roman"/>
          <w:sz w:val="28"/>
          <w:szCs w:val="28"/>
        </w:rPr>
        <w:t>14</w:t>
      </w:r>
      <w:r w:rsidR="005E562F">
        <w:rPr>
          <w:rFonts w:ascii="Times New Roman" w:hAnsi="Times New Roman" w:cs="Times New Roman"/>
          <w:sz w:val="28"/>
          <w:szCs w:val="28"/>
        </w:rPr>
        <w:t>.</w:t>
      </w:r>
      <w:r w:rsidR="005E562F" w:rsidRPr="005E562F">
        <w:rPr>
          <w:rFonts w:ascii="Times New Roman" w:hAnsi="Times New Roman" w:cs="Times New Roman"/>
          <w:sz w:val="28"/>
          <w:szCs w:val="28"/>
        </w:rPr>
        <w:t xml:space="preserve"> </w:t>
      </w:r>
      <w:r w:rsidR="005E562F">
        <w:rPr>
          <w:rFonts w:ascii="Times New Roman" w:hAnsi="Times New Roman" w:cs="Times New Roman"/>
          <w:sz w:val="28"/>
          <w:szCs w:val="28"/>
        </w:rPr>
        <w:t>Ш</w:t>
      </w:r>
      <w:r w:rsidR="005E562F" w:rsidRPr="00867E83">
        <w:rPr>
          <w:rFonts w:ascii="Times New Roman" w:hAnsi="Times New Roman" w:cs="Times New Roman"/>
          <w:sz w:val="28"/>
          <w:szCs w:val="28"/>
        </w:rPr>
        <w:t>ахматная библиотека</w:t>
      </w:r>
      <w:r w:rsidR="005E562F" w:rsidRPr="005E562F">
        <w:rPr>
          <w:rFonts w:ascii="Times New Roman" w:hAnsi="Times New Roman" w:cs="Times New Roman"/>
          <w:sz w:val="28"/>
          <w:szCs w:val="28"/>
        </w:rPr>
        <w:t xml:space="preserve"> </w:t>
      </w:r>
      <w:r w:rsidR="006A6635">
        <w:rPr>
          <w:rFonts w:ascii="Times New Roman" w:hAnsi="Times New Roman" w:cs="Times New Roman"/>
          <w:sz w:val="28"/>
          <w:szCs w:val="28"/>
        </w:rPr>
        <w:t xml:space="preserve">//Электронный ресурс// </w:t>
      </w:r>
      <w:r w:rsidR="001D77D0">
        <w:rPr>
          <w:rFonts w:ascii="Times New Roman" w:hAnsi="Times New Roman" w:cs="Times New Roman"/>
          <w:sz w:val="28"/>
          <w:szCs w:val="28"/>
        </w:rPr>
        <w:t>–</w:t>
      </w:r>
      <w:r w:rsidR="001D77D0">
        <w:t xml:space="preserve"> </w:t>
      </w:r>
      <w:hyperlink r:id="rId10" w:history="1">
        <w:r w:rsidR="005E562F" w:rsidRPr="005E562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http://whychess.ru/new6.html</w:t>
        </w:r>
      </w:hyperlink>
      <w:r w:rsidR="005E562F" w:rsidRPr="005E562F">
        <w:rPr>
          <w:rFonts w:ascii="Times New Roman" w:hAnsi="Times New Roman" w:cs="Times New Roman"/>
          <w:sz w:val="28"/>
          <w:szCs w:val="28"/>
        </w:rPr>
        <w:t>.</w:t>
      </w:r>
    </w:p>
    <w:sectPr w:rsidR="00106F22" w:rsidRPr="006A6635" w:rsidSect="00EB2C99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D56" w:rsidRDefault="00310D56" w:rsidP="006475D0">
      <w:pPr>
        <w:spacing w:after="0" w:line="240" w:lineRule="auto"/>
      </w:pPr>
      <w:r>
        <w:separator/>
      </w:r>
    </w:p>
  </w:endnote>
  <w:endnote w:type="continuationSeparator" w:id="0">
    <w:p w:rsidR="00310D56" w:rsidRDefault="00310D56" w:rsidP="0064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D56" w:rsidRDefault="00310D56" w:rsidP="006475D0">
      <w:pPr>
        <w:spacing w:after="0" w:line="240" w:lineRule="auto"/>
      </w:pPr>
      <w:r>
        <w:separator/>
      </w:r>
    </w:p>
  </w:footnote>
  <w:footnote w:type="continuationSeparator" w:id="0">
    <w:p w:rsidR="00310D56" w:rsidRDefault="00310D56" w:rsidP="00647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975"/>
      <w:docPartObj>
        <w:docPartGallery w:val="Page Numbers (Top of Page)"/>
        <w:docPartUnique/>
      </w:docPartObj>
    </w:sdtPr>
    <w:sdtEndPr/>
    <w:sdtContent>
      <w:p w:rsidR="008A1963" w:rsidRDefault="008A196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CC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A1963" w:rsidRDefault="008A196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kern w:val="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kern w:val="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kern w:val="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D64D31"/>
    <w:multiLevelType w:val="multilevel"/>
    <w:tmpl w:val="1212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18A403A"/>
    <w:multiLevelType w:val="hybridMultilevel"/>
    <w:tmpl w:val="5AB8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501D3A"/>
    <w:multiLevelType w:val="hybridMultilevel"/>
    <w:tmpl w:val="EFD68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A3A0E"/>
    <w:multiLevelType w:val="multilevel"/>
    <w:tmpl w:val="B95EE0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  <w:i w:val="0"/>
        <w:u w:val="none"/>
      </w:rPr>
    </w:lvl>
  </w:abstractNum>
  <w:abstractNum w:abstractNumId="8" w15:restartNumberingAfterBreak="0">
    <w:nsid w:val="1BA77DE6"/>
    <w:multiLevelType w:val="hybridMultilevel"/>
    <w:tmpl w:val="52088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B3658"/>
    <w:multiLevelType w:val="hybridMultilevel"/>
    <w:tmpl w:val="766E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4400"/>
    <w:multiLevelType w:val="multilevel"/>
    <w:tmpl w:val="D4FA04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2B3711CD"/>
    <w:multiLevelType w:val="hybridMultilevel"/>
    <w:tmpl w:val="1514F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40B63"/>
    <w:multiLevelType w:val="hybridMultilevel"/>
    <w:tmpl w:val="4950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C2074"/>
    <w:multiLevelType w:val="multilevel"/>
    <w:tmpl w:val="8C94AC3E"/>
    <w:lvl w:ilvl="0">
      <w:start w:val="1"/>
      <w:numFmt w:val="bullet"/>
      <w:lvlText w:val="ê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376B4FE1"/>
    <w:multiLevelType w:val="hybridMultilevel"/>
    <w:tmpl w:val="070A45E8"/>
    <w:lvl w:ilvl="0" w:tplc="9BBC0DA0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A3DF7"/>
    <w:multiLevelType w:val="hybridMultilevel"/>
    <w:tmpl w:val="DD942282"/>
    <w:lvl w:ilvl="0" w:tplc="CAC45AE4">
      <w:start w:val="1"/>
      <w:numFmt w:val="bullet"/>
      <w:lvlText w:val="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D31EB"/>
    <w:multiLevelType w:val="multilevel"/>
    <w:tmpl w:val="7F02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3F165D"/>
    <w:multiLevelType w:val="hybridMultilevel"/>
    <w:tmpl w:val="82A44352"/>
    <w:lvl w:ilvl="0" w:tplc="8BFCD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A654D0A"/>
    <w:multiLevelType w:val="multilevel"/>
    <w:tmpl w:val="18725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19" w15:restartNumberingAfterBreak="0">
    <w:nsid w:val="4AF54B99"/>
    <w:multiLevelType w:val="multilevel"/>
    <w:tmpl w:val="FDEE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4263F"/>
    <w:multiLevelType w:val="hybridMultilevel"/>
    <w:tmpl w:val="EDD0D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F3942"/>
    <w:multiLevelType w:val="multilevel"/>
    <w:tmpl w:val="D26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CE33A2"/>
    <w:multiLevelType w:val="multilevel"/>
    <w:tmpl w:val="1E46D0D8"/>
    <w:lvl w:ilvl="0">
      <w:start w:val="1"/>
      <w:numFmt w:val="decimal"/>
      <w:lvlText w:val="%1."/>
      <w:lvlJc w:val="left"/>
      <w:pPr>
        <w:ind w:left="495" w:hanging="49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05" w:hanging="495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HAnsi" w:hint="default"/>
      </w:rPr>
    </w:lvl>
  </w:abstractNum>
  <w:abstractNum w:abstractNumId="23" w15:restartNumberingAfterBreak="0">
    <w:nsid w:val="6E7376E1"/>
    <w:multiLevelType w:val="hybridMultilevel"/>
    <w:tmpl w:val="CB1EB8FE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4" w15:restartNumberingAfterBreak="0">
    <w:nsid w:val="70F1194D"/>
    <w:multiLevelType w:val="multilevel"/>
    <w:tmpl w:val="AB38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72811930"/>
    <w:multiLevelType w:val="multilevel"/>
    <w:tmpl w:val="187251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6" w15:restartNumberingAfterBreak="0">
    <w:nsid w:val="741C1B07"/>
    <w:multiLevelType w:val="hybridMultilevel"/>
    <w:tmpl w:val="056C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13"/>
  </w:num>
  <w:num w:numId="9">
    <w:abstractNumId w:val="15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26"/>
  </w:num>
  <w:num w:numId="14">
    <w:abstractNumId w:val="21"/>
  </w:num>
  <w:num w:numId="15">
    <w:abstractNumId w:val="5"/>
  </w:num>
  <w:num w:numId="16">
    <w:abstractNumId w:val="16"/>
  </w:num>
  <w:num w:numId="17">
    <w:abstractNumId w:val="4"/>
  </w:num>
  <w:num w:numId="18">
    <w:abstractNumId w:val="24"/>
  </w:num>
  <w:num w:numId="19">
    <w:abstractNumId w:val="14"/>
  </w:num>
  <w:num w:numId="20">
    <w:abstractNumId w:val="7"/>
  </w:num>
  <w:num w:numId="21">
    <w:abstractNumId w:val="9"/>
  </w:num>
  <w:num w:numId="22">
    <w:abstractNumId w:val="6"/>
  </w:num>
  <w:num w:numId="23">
    <w:abstractNumId w:val="22"/>
  </w:num>
  <w:num w:numId="24">
    <w:abstractNumId w:val="25"/>
  </w:num>
  <w:num w:numId="25">
    <w:abstractNumId w:val="18"/>
  </w:num>
  <w:num w:numId="26">
    <w:abstractNumId w:val="8"/>
  </w:num>
  <w:num w:numId="27">
    <w:abstractNumId w:val="10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E9"/>
    <w:rsid w:val="00021086"/>
    <w:rsid w:val="000401A6"/>
    <w:rsid w:val="00046536"/>
    <w:rsid w:val="000475AA"/>
    <w:rsid w:val="00050F74"/>
    <w:rsid w:val="0005721A"/>
    <w:rsid w:val="00067B3C"/>
    <w:rsid w:val="00080EA7"/>
    <w:rsid w:val="000A48D5"/>
    <w:rsid w:val="000B2952"/>
    <w:rsid w:val="000B5B3C"/>
    <w:rsid w:val="000B5B65"/>
    <w:rsid w:val="000B5F78"/>
    <w:rsid w:val="000C7EED"/>
    <w:rsid w:val="000F2DF0"/>
    <w:rsid w:val="001033C3"/>
    <w:rsid w:val="00106F22"/>
    <w:rsid w:val="0013045F"/>
    <w:rsid w:val="001320D7"/>
    <w:rsid w:val="001355A6"/>
    <w:rsid w:val="001406B7"/>
    <w:rsid w:val="00142B9B"/>
    <w:rsid w:val="00144DCE"/>
    <w:rsid w:val="00152450"/>
    <w:rsid w:val="00155DC5"/>
    <w:rsid w:val="00175677"/>
    <w:rsid w:val="00186285"/>
    <w:rsid w:val="001866CB"/>
    <w:rsid w:val="00194A43"/>
    <w:rsid w:val="001960E9"/>
    <w:rsid w:val="001974B4"/>
    <w:rsid w:val="001A386E"/>
    <w:rsid w:val="001C0D57"/>
    <w:rsid w:val="001C7AC9"/>
    <w:rsid w:val="001D77D0"/>
    <w:rsid w:val="002026F4"/>
    <w:rsid w:val="002044CF"/>
    <w:rsid w:val="00236AD7"/>
    <w:rsid w:val="00241502"/>
    <w:rsid w:val="00247A0A"/>
    <w:rsid w:val="00257CC9"/>
    <w:rsid w:val="00267D30"/>
    <w:rsid w:val="002745FA"/>
    <w:rsid w:val="00274904"/>
    <w:rsid w:val="0028785F"/>
    <w:rsid w:val="002A787A"/>
    <w:rsid w:val="002B3F85"/>
    <w:rsid w:val="002C516A"/>
    <w:rsid w:val="002D2350"/>
    <w:rsid w:val="002E354E"/>
    <w:rsid w:val="00302543"/>
    <w:rsid w:val="00310D56"/>
    <w:rsid w:val="00320163"/>
    <w:rsid w:val="00343F8A"/>
    <w:rsid w:val="003466DC"/>
    <w:rsid w:val="00355E0C"/>
    <w:rsid w:val="00371D54"/>
    <w:rsid w:val="00375744"/>
    <w:rsid w:val="0038481B"/>
    <w:rsid w:val="00387C63"/>
    <w:rsid w:val="003C5858"/>
    <w:rsid w:val="003E34DC"/>
    <w:rsid w:val="003E67AC"/>
    <w:rsid w:val="003E78B9"/>
    <w:rsid w:val="003F08BB"/>
    <w:rsid w:val="00403DB3"/>
    <w:rsid w:val="00404F31"/>
    <w:rsid w:val="00411B07"/>
    <w:rsid w:val="00414C00"/>
    <w:rsid w:val="00424005"/>
    <w:rsid w:val="00427A43"/>
    <w:rsid w:val="00431A74"/>
    <w:rsid w:val="00437030"/>
    <w:rsid w:val="00443302"/>
    <w:rsid w:val="004A011A"/>
    <w:rsid w:val="004A6114"/>
    <w:rsid w:val="004B099F"/>
    <w:rsid w:val="004C023A"/>
    <w:rsid w:val="004C3415"/>
    <w:rsid w:val="004D24B2"/>
    <w:rsid w:val="004D28EC"/>
    <w:rsid w:val="004F0AB8"/>
    <w:rsid w:val="0050500F"/>
    <w:rsid w:val="005110DA"/>
    <w:rsid w:val="00511F02"/>
    <w:rsid w:val="005159E7"/>
    <w:rsid w:val="005425CA"/>
    <w:rsid w:val="0055415C"/>
    <w:rsid w:val="00555A45"/>
    <w:rsid w:val="00555EEF"/>
    <w:rsid w:val="00567BE4"/>
    <w:rsid w:val="0058234E"/>
    <w:rsid w:val="005A6F48"/>
    <w:rsid w:val="005D0ACC"/>
    <w:rsid w:val="005E03C2"/>
    <w:rsid w:val="005E0DA3"/>
    <w:rsid w:val="005E4F84"/>
    <w:rsid w:val="005E562F"/>
    <w:rsid w:val="005F7B91"/>
    <w:rsid w:val="00621500"/>
    <w:rsid w:val="00625000"/>
    <w:rsid w:val="006425E8"/>
    <w:rsid w:val="006475D0"/>
    <w:rsid w:val="00664BEB"/>
    <w:rsid w:val="006733CC"/>
    <w:rsid w:val="006766BC"/>
    <w:rsid w:val="00676935"/>
    <w:rsid w:val="00684C8B"/>
    <w:rsid w:val="00684E2B"/>
    <w:rsid w:val="00687E10"/>
    <w:rsid w:val="006A6635"/>
    <w:rsid w:val="006A6697"/>
    <w:rsid w:val="006A77AB"/>
    <w:rsid w:val="006B0D7C"/>
    <w:rsid w:val="006C393E"/>
    <w:rsid w:val="006C652F"/>
    <w:rsid w:val="006D11F6"/>
    <w:rsid w:val="006D6A96"/>
    <w:rsid w:val="006E50EA"/>
    <w:rsid w:val="006F57FF"/>
    <w:rsid w:val="006F6DDA"/>
    <w:rsid w:val="007209E8"/>
    <w:rsid w:val="007341A6"/>
    <w:rsid w:val="0073746A"/>
    <w:rsid w:val="007404F9"/>
    <w:rsid w:val="00774D68"/>
    <w:rsid w:val="00793249"/>
    <w:rsid w:val="00793D27"/>
    <w:rsid w:val="007A4BE7"/>
    <w:rsid w:val="007C31A8"/>
    <w:rsid w:val="007C40A1"/>
    <w:rsid w:val="007D124D"/>
    <w:rsid w:val="007E65CE"/>
    <w:rsid w:val="008044DF"/>
    <w:rsid w:val="00811D2C"/>
    <w:rsid w:val="00820252"/>
    <w:rsid w:val="0082465C"/>
    <w:rsid w:val="00825090"/>
    <w:rsid w:val="008433C0"/>
    <w:rsid w:val="0084667B"/>
    <w:rsid w:val="008507A6"/>
    <w:rsid w:val="00867E83"/>
    <w:rsid w:val="00873C72"/>
    <w:rsid w:val="00880B5A"/>
    <w:rsid w:val="00893215"/>
    <w:rsid w:val="00897D9C"/>
    <w:rsid w:val="008A1963"/>
    <w:rsid w:val="008A5AA3"/>
    <w:rsid w:val="008A6829"/>
    <w:rsid w:val="008C1304"/>
    <w:rsid w:val="008D4FEB"/>
    <w:rsid w:val="008E52F1"/>
    <w:rsid w:val="008F51CB"/>
    <w:rsid w:val="009103F4"/>
    <w:rsid w:val="009160C9"/>
    <w:rsid w:val="00923629"/>
    <w:rsid w:val="00923C8D"/>
    <w:rsid w:val="00936628"/>
    <w:rsid w:val="0094455C"/>
    <w:rsid w:val="009472DA"/>
    <w:rsid w:val="00956E40"/>
    <w:rsid w:val="00964A6B"/>
    <w:rsid w:val="00976702"/>
    <w:rsid w:val="00994BF6"/>
    <w:rsid w:val="009A10E3"/>
    <w:rsid w:val="009A6B0E"/>
    <w:rsid w:val="009B2D7E"/>
    <w:rsid w:val="009C21E0"/>
    <w:rsid w:val="009C3AAE"/>
    <w:rsid w:val="009C5236"/>
    <w:rsid w:val="009C7790"/>
    <w:rsid w:val="009D3704"/>
    <w:rsid w:val="009E11D2"/>
    <w:rsid w:val="009F0264"/>
    <w:rsid w:val="00A00E52"/>
    <w:rsid w:val="00A03688"/>
    <w:rsid w:val="00A15038"/>
    <w:rsid w:val="00A2251B"/>
    <w:rsid w:val="00A307B6"/>
    <w:rsid w:val="00A8457E"/>
    <w:rsid w:val="00AA0595"/>
    <w:rsid w:val="00AB108A"/>
    <w:rsid w:val="00AC7B15"/>
    <w:rsid w:val="00AE67F6"/>
    <w:rsid w:val="00B11099"/>
    <w:rsid w:val="00B177AF"/>
    <w:rsid w:val="00B30480"/>
    <w:rsid w:val="00B31704"/>
    <w:rsid w:val="00B3619C"/>
    <w:rsid w:val="00B36A9F"/>
    <w:rsid w:val="00B45A98"/>
    <w:rsid w:val="00B55A32"/>
    <w:rsid w:val="00B734AB"/>
    <w:rsid w:val="00B763FC"/>
    <w:rsid w:val="00B908C8"/>
    <w:rsid w:val="00B942CA"/>
    <w:rsid w:val="00BA6359"/>
    <w:rsid w:val="00BB3356"/>
    <w:rsid w:val="00BB5DB3"/>
    <w:rsid w:val="00C02F84"/>
    <w:rsid w:val="00C2144B"/>
    <w:rsid w:val="00C21CBF"/>
    <w:rsid w:val="00C25CBA"/>
    <w:rsid w:val="00C37210"/>
    <w:rsid w:val="00C379C6"/>
    <w:rsid w:val="00C56D13"/>
    <w:rsid w:val="00C77F56"/>
    <w:rsid w:val="00C803AB"/>
    <w:rsid w:val="00C850E5"/>
    <w:rsid w:val="00C87174"/>
    <w:rsid w:val="00C91518"/>
    <w:rsid w:val="00CA0C93"/>
    <w:rsid w:val="00CA72DE"/>
    <w:rsid w:val="00CA7A0D"/>
    <w:rsid w:val="00CB6B36"/>
    <w:rsid w:val="00CC0783"/>
    <w:rsid w:val="00CC442F"/>
    <w:rsid w:val="00CD2559"/>
    <w:rsid w:val="00CD4AF9"/>
    <w:rsid w:val="00CD7EE6"/>
    <w:rsid w:val="00CE0921"/>
    <w:rsid w:val="00CF7A5E"/>
    <w:rsid w:val="00D0250F"/>
    <w:rsid w:val="00D10D52"/>
    <w:rsid w:val="00D13578"/>
    <w:rsid w:val="00D20434"/>
    <w:rsid w:val="00D25E51"/>
    <w:rsid w:val="00D56333"/>
    <w:rsid w:val="00D61BF8"/>
    <w:rsid w:val="00D65024"/>
    <w:rsid w:val="00D6522E"/>
    <w:rsid w:val="00DC0B8C"/>
    <w:rsid w:val="00DD6F76"/>
    <w:rsid w:val="00E02FB0"/>
    <w:rsid w:val="00E25B27"/>
    <w:rsid w:val="00E55978"/>
    <w:rsid w:val="00E63613"/>
    <w:rsid w:val="00E75A0F"/>
    <w:rsid w:val="00E80D16"/>
    <w:rsid w:val="00E9416A"/>
    <w:rsid w:val="00EA3403"/>
    <w:rsid w:val="00EB2C99"/>
    <w:rsid w:val="00EE71A6"/>
    <w:rsid w:val="00EF40C8"/>
    <w:rsid w:val="00F307BC"/>
    <w:rsid w:val="00F40321"/>
    <w:rsid w:val="00F40715"/>
    <w:rsid w:val="00F47384"/>
    <w:rsid w:val="00F47979"/>
    <w:rsid w:val="00F672DD"/>
    <w:rsid w:val="00F70065"/>
    <w:rsid w:val="00F81CB1"/>
    <w:rsid w:val="00F83B39"/>
    <w:rsid w:val="00F92833"/>
    <w:rsid w:val="00F96A89"/>
    <w:rsid w:val="00FA1DB4"/>
    <w:rsid w:val="00FA6BF8"/>
    <w:rsid w:val="00FC285A"/>
    <w:rsid w:val="00FC4709"/>
    <w:rsid w:val="00FC6017"/>
    <w:rsid w:val="00FD20DF"/>
    <w:rsid w:val="00FE25B8"/>
    <w:rsid w:val="00F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07571"/>
  <w15:docId w15:val="{417718A7-0A9E-4B3B-9CC0-902B1A2B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BF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5D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47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5D0"/>
    <w:rPr>
      <w:rFonts w:eastAsiaTheme="minorEastAsia"/>
      <w:lang w:eastAsia="ru-RU"/>
    </w:rPr>
  </w:style>
  <w:style w:type="paragraph" w:styleId="a8">
    <w:name w:val="Normal (Web)"/>
    <w:basedOn w:val="a"/>
    <w:unhideWhenUsed/>
    <w:rsid w:val="0055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8234E"/>
  </w:style>
  <w:style w:type="paragraph" w:customStyle="1" w:styleId="Default">
    <w:name w:val="Default"/>
    <w:rsid w:val="00267D3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a9">
    <w:name w:val="Body Text"/>
    <w:basedOn w:val="a"/>
    <w:link w:val="aa"/>
    <w:rsid w:val="00267D3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267D3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267D3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Обычный (веб)1"/>
    <w:basedOn w:val="a"/>
    <w:rsid w:val="00267D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 Paragraph"/>
    <w:basedOn w:val="a"/>
    <w:uiPriority w:val="34"/>
    <w:qFormat/>
    <w:rsid w:val="00850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7209E8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5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5A32"/>
    <w:rPr>
      <w:rFonts w:ascii="Segoe UI" w:eastAsiaTheme="minorEastAsia" w:hAnsi="Segoe UI" w:cs="Segoe UI"/>
      <w:sz w:val="18"/>
      <w:szCs w:val="18"/>
      <w:lang w:eastAsia="ru-RU"/>
    </w:rPr>
  </w:style>
  <w:style w:type="character" w:styleId="af">
    <w:name w:val="line number"/>
    <w:basedOn w:val="a0"/>
    <w:uiPriority w:val="99"/>
    <w:semiHidden/>
    <w:unhideWhenUsed/>
    <w:rsid w:val="00567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raznoe/2019/03/24/didakticheskie-igry-pri-obuchenii-detey-igre-v-shakhma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hychess.ru/new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gunb.ru/sources/%20Publishing/08.07.2019/%20ches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2991-DA92-4A09-B15B-6C093C99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2127</TotalTime>
  <Pages>1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Нвер</dc:creator>
  <cp:keywords/>
  <dc:description/>
  <cp:lastModifiedBy>Нвер</cp:lastModifiedBy>
  <cp:revision>27</cp:revision>
  <cp:lastPrinted>2022-09-07T13:25:00Z</cp:lastPrinted>
  <dcterms:created xsi:type="dcterms:W3CDTF">2019-10-26T07:22:00Z</dcterms:created>
  <dcterms:modified xsi:type="dcterms:W3CDTF">2024-04-12T07:25:00Z</dcterms:modified>
</cp:coreProperties>
</file>