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51" w:rsidRPr="009E3D4D" w:rsidRDefault="00900035" w:rsidP="009E3D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</w:t>
      </w:r>
      <w:r w:rsidR="00175922" w:rsidRPr="009E3D4D">
        <w:rPr>
          <w:rFonts w:ascii="Times New Roman" w:hAnsi="Times New Roman" w:cs="Times New Roman"/>
          <w:b/>
          <w:sz w:val="28"/>
          <w:szCs w:val="28"/>
        </w:rPr>
        <w:t>компьютерные технологии как средство развития самостоятельной деятельности у детей дошкольного воз</w:t>
      </w:r>
      <w:r w:rsidR="009E3D4D">
        <w:rPr>
          <w:rFonts w:ascii="Times New Roman" w:hAnsi="Times New Roman" w:cs="Times New Roman"/>
          <w:b/>
          <w:sz w:val="28"/>
          <w:szCs w:val="28"/>
        </w:rPr>
        <w:t>раста в логопедической практике</w:t>
      </w:r>
    </w:p>
    <w:p w:rsidR="00341F10" w:rsidRPr="00E54386" w:rsidRDefault="00175922" w:rsidP="009E3D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D4D">
        <w:rPr>
          <w:rFonts w:ascii="Times New Roman" w:hAnsi="Times New Roman" w:cs="Times New Roman"/>
          <w:sz w:val="28"/>
          <w:szCs w:val="28"/>
        </w:rPr>
        <w:t xml:space="preserve">Работая учителем-логопедом в дошкольном учреждении более </w:t>
      </w:r>
      <w:r w:rsidR="002C6708" w:rsidRPr="009E3D4D">
        <w:rPr>
          <w:rFonts w:ascii="Times New Roman" w:hAnsi="Times New Roman" w:cs="Times New Roman"/>
          <w:sz w:val="28"/>
          <w:szCs w:val="28"/>
        </w:rPr>
        <w:t>10 лет, для меня стал очевидным,</w:t>
      </w:r>
      <w:r w:rsidRPr="009E3D4D">
        <w:rPr>
          <w:rFonts w:ascii="Times New Roman" w:hAnsi="Times New Roman" w:cs="Times New Roman"/>
          <w:sz w:val="28"/>
          <w:szCs w:val="28"/>
        </w:rPr>
        <w:t xml:space="preserve"> тот факт, что</w:t>
      </w:r>
      <w:r w:rsidR="00DF414F">
        <w:rPr>
          <w:rFonts w:ascii="Times New Roman" w:hAnsi="Times New Roman" w:cs="Times New Roman"/>
          <w:sz w:val="28"/>
          <w:szCs w:val="28"/>
        </w:rPr>
        <w:t xml:space="preserve"> </w:t>
      </w:r>
      <w:r w:rsidR="002C6708" w:rsidRPr="009E3D4D">
        <w:rPr>
          <w:rFonts w:ascii="Times New Roman" w:hAnsi="Times New Roman" w:cs="Times New Roman"/>
          <w:sz w:val="28"/>
          <w:szCs w:val="28"/>
        </w:rPr>
        <w:t>решить логопедические</w:t>
      </w:r>
      <w:r w:rsidR="00DF414F">
        <w:rPr>
          <w:rFonts w:ascii="Times New Roman" w:hAnsi="Times New Roman" w:cs="Times New Roman"/>
          <w:sz w:val="28"/>
          <w:szCs w:val="28"/>
        </w:rPr>
        <w:t xml:space="preserve"> </w:t>
      </w:r>
      <w:r w:rsidR="002C6708" w:rsidRPr="009E3D4D">
        <w:rPr>
          <w:rFonts w:ascii="Times New Roman" w:hAnsi="Times New Roman" w:cs="Times New Roman"/>
          <w:sz w:val="28"/>
          <w:szCs w:val="28"/>
        </w:rPr>
        <w:t>трудности у</w:t>
      </w:r>
      <w:r w:rsidRPr="009E3D4D">
        <w:rPr>
          <w:rFonts w:ascii="Times New Roman" w:hAnsi="Times New Roman" w:cs="Times New Roman"/>
          <w:sz w:val="28"/>
          <w:szCs w:val="28"/>
        </w:rPr>
        <w:t xml:space="preserve"> ребенка одними только педагогическими м</w:t>
      </w:r>
      <w:r w:rsidR="006E6080" w:rsidRPr="009E3D4D">
        <w:rPr>
          <w:rFonts w:ascii="Times New Roman" w:hAnsi="Times New Roman" w:cs="Times New Roman"/>
          <w:sz w:val="28"/>
          <w:szCs w:val="28"/>
        </w:rPr>
        <w:t>етодами сложно, а порой даже не</w:t>
      </w:r>
      <w:r w:rsidRPr="009E3D4D">
        <w:rPr>
          <w:rFonts w:ascii="Times New Roman" w:hAnsi="Times New Roman" w:cs="Times New Roman"/>
          <w:sz w:val="28"/>
          <w:szCs w:val="28"/>
        </w:rPr>
        <w:t xml:space="preserve">возможно. Исходя из выше сказанного я для себя поставила </w:t>
      </w:r>
      <w:r w:rsidR="004C3756" w:rsidRPr="009E3D4D">
        <w:rPr>
          <w:rFonts w:ascii="Times New Roman" w:hAnsi="Times New Roman" w:cs="Times New Roman"/>
          <w:sz w:val="28"/>
          <w:szCs w:val="28"/>
        </w:rPr>
        <w:t xml:space="preserve">первую </w:t>
      </w:r>
      <w:r w:rsidRPr="009E3D4D">
        <w:rPr>
          <w:rFonts w:ascii="Times New Roman" w:hAnsi="Times New Roman" w:cs="Times New Roman"/>
          <w:sz w:val="28"/>
          <w:szCs w:val="28"/>
        </w:rPr>
        <w:t xml:space="preserve">задачу привлечь дополнительные средства в логопедическую работу. Одним их этих средств был выбран </w:t>
      </w:r>
      <w:r w:rsidR="002C6708" w:rsidRPr="009E3D4D">
        <w:rPr>
          <w:rFonts w:ascii="Times New Roman" w:hAnsi="Times New Roman" w:cs="Times New Roman"/>
          <w:sz w:val="28"/>
          <w:szCs w:val="28"/>
        </w:rPr>
        <w:t>логопедический массаж, но мне хотелось более системного воздействия и не только на логопедических занятиях, но и вне их деятельности. Что же могло помочь? И з</w:t>
      </w:r>
      <w:r w:rsidR="006E6080" w:rsidRPr="009E3D4D">
        <w:rPr>
          <w:rFonts w:ascii="Times New Roman" w:hAnsi="Times New Roman" w:cs="Times New Roman"/>
          <w:sz w:val="28"/>
          <w:szCs w:val="28"/>
        </w:rPr>
        <w:t>десь пришло решение формировать навыки самомассажа у детей. Выполняя логопедический массаж и самомассаж, мы воздействуем на</w:t>
      </w:r>
      <w:r w:rsidR="002C6708" w:rsidRPr="009E3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C6708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мыше</w:t>
      </w:r>
      <w:r w:rsidR="006E6080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чной системы. П</w:t>
      </w:r>
      <w:r w:rsidR="002C6708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</w:t>
      </w:r>
      <w:r w:rsidR="006E6080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шаем</w:t>
      </w:r>
      <w:r w:rsidR="002C6708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эла</w:t>
      </w:r>
      <w:r w:rsidR="006E6080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стичность мышечных волокон, силу</w:t>
      </w:r>
      <w:r w:rsidR="002C6708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объем их сократительной функции, работосп</w:t>
      </w:r>
      <w:r w:rsidR="00341F10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особность мышц. </w:t>
      </w:r>
      <w:r w:rsidR="002C6708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различных приемов массажа позволяет</w:t>
      </w:r>
      <w:r w:rsidR="00341F10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понизить тонус при спастичности</w:t>
      </w:r>
      <w:r w:rsidR="002C6708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 или наоборот повысить его при вялых парезах артикуляционной мускулатуры, помогает формированию и осуществлению активных произвольных, координированных </w:t>
      </w:r>
      <w:r w:rsidR="00341F10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 органов артикуляции.</w:t>
      </w:r>
      <w:r w:rsidR="00341F10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6708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влиянием массажа увеличивается подвижность и эластичность связочного аппарата.</w:t>
      </w:r>
      <w:r w:rsidR="002C6708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1F10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приемы с разной </w:t>
      </w:r>
      <w:proofErr w:type="gramStart"/>
      <w:r w:rsidR="00341F10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интенсивностью</w:t>
      </w:r>
      <w:proofErr w:type="gramEnd"/>
      <w:r w:rsidR="00341F10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ожидаем разный эффект: медленные легкие поглаживания, расслабляют мышцы, успокаивают нервную систему; быстрые наоборот</w:t>
      </w:r>
      <w:r w:rsidR="00A626D7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повышают тонус и возбуждают активность.</w:t>
      </w:r>
    </w:p>
    <w:p w:rsidR="005773EE" w:rsidRPr="00E54386" w:rsidRDefault="00A626D7" w:rsidP="009E3D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самомассаж, ребенок изучает строение своего тела, прислушивается к разным ощущениям в своем теле, становится более наблюдательным</w:t>
      </w:r>
      <w:r w:rsidR="004C3756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внимательным</w:t>
      </w:r>
      <w:r w:rsidR="005773EE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бережливым </w:t>
      </w:r>
      <w:r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себе. </w:t>
      </w:r>
      <w:proofErr w:type="gramEnd"/>
    </w:p>
    <w:p w:rsidR="00A626D7" w:rsidRPr="00E54386" w:rsidRDefault="00A626D7" w:rsidP="009E3D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стихов и текстов, которые многократно повторяем при выполнении самомассажа</w:t>
      </w:r>
      <w:r w:rsidR="005773EE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помогает обогатить словарь и развить связную речь ребенка.</w:t>
      </w:r>
    </w:p>
    <w:p w:rsidR="004C3756" w:rsidRPr="00E54386" w:rsidRDefault="00A626D7" w:rsidP="009E3D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2C6708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</w:t>
      </w:r>
      <w:r w:rsidR="005773EE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образом, логопедический массаж и самомассаж оказывают</w:t>
      </w:r>
      <w:r w:rsidR="002C6708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положительное воздействие на организм в целом, вызывая благоприятные изменения в </w:t>
      </w:r>
      <w:proofErr w:type="gramStart"/>
      <w:r w:rsidR="002C6708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нервной</w:t>
      </w:r>
      <w:proofErr w:type="gramEnd"/>
      <w:r w:rsidR="002C6708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мышечной системах, играющих основную р</w:t>
      </w:r>
      <w:r w:rsidR="005773EE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 в речедвигательном и в </w:t>
      </w:r>
      <w:r w:rsidR="00E54386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координатором</w:t>
      </w:r>
      <w:r w:rsidR="00EC2CBD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процессе.</w:t>
      </w:r>
    </w:p>
    <w:p w:rsidR="004C3756" w:rsidRPr="00E54386" w:rsidRDefault="004C3756" w:rsidP="009E3D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Появилась вторая задача, как </w:t>
      </w:r>
      <w:r w:rsidR="00EC2CBD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внедрить самомассаж не только в лого</w:t>
      </w:r>
      <w:r w:rsidR="003B074C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педические занятия, но и сделать</w:t>
      </w:r>
      <w:r w:rsidR="00EC2CBD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возможным их трансляцию и в группе с воспитателем и дома с родителями</w:t>
      </w:r>
      <w:r w:rsidR="003B074C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решения этой проблемы, стало актуальным создание банка мультимедийных презентаций по обучению детей самомассажу, а для более легкого и систематического внедрения эти презента</w:t>
      </w:r>
      <w:r w:rsidR="00E54386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составлялись с учетом календ</w:t>
      </w:r>
      <w:r w:rsidR="003B074C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арно-тематического планирования детского сада.</w:t>
      </w:r>
    </w:p>
    <w:p w:rsidR="00EC2CBD" w:rsidRPr="00E54386" w:rsidRDefault="003B074C" w:rsidP="009E3D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</w:t>
      </w:r>
      <w:r w:rsidR="00DD3E1A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>т же появляется задача третья и самая важная, к</w:t>
      </w:r>
      <w:r w:rsidR="00570F58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повысить мотивацию детей к обучению самомассажу. Решается эта задача через несколько этапов:</w:t>
      </w:r>
    </w:p>
    <w:p w:rsidR="003D6FDD" w:rsidRPr="00E54386" w:rsidRDefault="00570F58" w:rsidP="009E3D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для ребенка показывается запись чтения стихотворения таким же по возрасту ребенком, но только в первом случае это речь несформированная с множеством речевых ошибок, эмоционально и интонационно н</w:t>
      </w:r>
      <w:r w:rsidR="00EE6C8E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окрашенная, а во втором случае </w:t>
      </w:r>
      <w:r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транслируется рассказ стихотворения ребенком с гр</w:t>
      </w:r>
      <w:r w:rsidR="00EE6C8E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мотной, хорошо поставленной речью, с хорошей интонацией, очень понятная и приятная на слух.</w:t>
      </w:r>
      <w:proofErr w:type="gramEnd"/>
      <w:r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C8E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увиденного на записи с ребенком проводится беседа и анализ с целью выявления очевидной разницы и введения его в тему обучения самомассажу. Ребенку объясняется для чего мы делаем массаж, чего мы ждем от этого воздействия, ориентируем ребенка на положительный эффект от массажа. </w:t>
      </w:r>
      <w:r w:rsidR="00D1217E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здесь на помощь приходит игра, предлагаю ребенку поиграть в докторов-массажистов, </w:t>
      </w:r>
      <w:proofErr w:type="gramStart"/>
      <w:r w:rsidR="00D1217E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одеваем</w:t>
      </w:r>
      <w:proofErr w:type="gramEnd"/>
      <w:r w:rsidR="00D1217E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белый халат, </w:t>
      </w:r>
      <w:r w:rsidR="003D6FDD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обучаем </w:t>
      </w:r>
      <w:r w:rsidR="00D1217E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пробуем применить технику проведения самомассажа лица или рук.</w:t>
      </w:r>
    </w:p>
    <w:p w:rsidR="00D1217E" w:rsidRPr="00E54386" w:rsidRDefault="00D1217E" w:rsidP="009E3D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с ребенком устанавливается доброе, доверительное общение, осознание ребенком своей речевой проблемы и осознанное желание ее устранения предложенными</w:t>
      </w:r>
      <w:r w:rsidR="003D6FDD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средствами.</w:t>
      </w:r>
    </w:p>
    <w:p w:rsidR="003D6FDD" w:rsidRPr="00E54386" w:rsidRDefault="003D6FDD" w:rsidP="009E3D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этапом работы становится закрепление изученного материала на подгрупповых занятиях с применением мультимедийной презентации, здесь </w:t>
      </w:r>
      <w:r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могут выполнят</w:t>
      </w:r>
      <w:r w:rsidR="00E54386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>ь самомассаж вместе, или кто-ни</w:t>
      </w:r>
      <w:r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 один, </w:t>
      </w:r>
      <w:proofErr w:type="gramStart"/>
      <w:r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одевает</w:t>
      </w:r>
      <w:proofErr w:type="gramEnd"/>
      <w:r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белый халат и выступает в роли доктора помогая остальным детям. Так же ребенок может объяснить другим детям, для чего мы это делаем и </w:t>
      </w:r>
      <w:r w:rsidR="00F83409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положительными эффектами обладает самомассаж.</w:t>
      </w:r>
    </w:p>
    <w:p w:rsidR="00F83409" w:rsidRPr="00E54386" w:rsidRDefault="00F83409" w:rsidP="009E3D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последним самым важным этапом является воспитание у ребенка самостоятельности в обучении самомассажу. Ребенок уже знает технику, знает сам самомассаж и может применять его в группе перед ос</w:t>
      </w:r>
      <w:r w:rsidR="003267DE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тальными детьми. В группу передается </w:t>
      </w:r>
      <w:bookmarkStart w:id="0" w:name="_GoBack"/>
      <w:bookmarkEnd w:id="0"/>
      <w:r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презентация по календарно-тематическому плану и любой желающий ребенок</w:t>
      </w:r>
      <w:r w:rsidR="00F7504E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одевая</w:t>
      </w:r>
      <w:proofErr w:type="gramEnd"/>
      <w:r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белый </w:t>
      </w:r>
      <w:r w:rsidR="00E54386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халат,</w:t>
      </w:r>
      <w:r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04E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перевоплощается</w:t>
      </w:r>
      <w:r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доктора</w:t>
      </w:r>
      <w:r w:rsidR="00817774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F7504E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рименяет свои знания в группе на детях</w:t>
      </w:r>
      <w:r w:rsidR="00817774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504E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знакомы с этой техникой и на детях</w:t>
      </w:r>
      <w:r w:rsidR="003267DE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504E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посещающих логопедический пункт. Ребенок получает огромное удовольствие через самореализацию</w:t>
      </w:r>
      <w:r w:rsidR="006609BF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чувствует себя нужным, </w:t>
      </w:r>
      <w:r w:rsidR="00817774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грамотным в этом вопросе, он пол</w:t>
      </w:r>
      <w:r w:rsidR="006609BF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учает одобрение от сверстников, педагогов, родителей. У него повышается самооценка, интерес к изучению данной темы </w:t>
      </w:r>
      <w:proofErr w:type="gramStart"/>
      <w:r w:rsidR="006609BF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6609BF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 потребность в ее применении постоянно, это и является главным мотивационным фактором в формировании самостоятельной деятельности</w:t>
      </w:r>
      <w:r w:rsidR="00817774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774" w:rsidRPr="00E54386" w:rsidRDefault="00817774" w:rsidP="009E3D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r w:rsidR="00E54386"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 w:rsidRPr="00E5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информационно-компьютерные технологии выступают как положительное, мотивационное средство развития самостоятельной деятельности ребенка дошкольного возраста в логопедической практике.</w:t>
      </w:r>
    </w:p>
    <w:sectPr w:rsidR="00817774" w:rsidRPr="00E54386" w:rsidSect="009E3D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439"/>
    <w:multiLevelType w:val="hybridMultilevel"/>
    <w:tmpl w:val="039E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43453"/>
    <w:multiLevelType w:val="multilevel"/>
    <w:tmpl w:val="3780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63251"/>
    <w:rsid w:val="000B5BDB"/>
    <w:rsid w:val="00175922"/>
    <w:rsid w:val="00263251"/>
    <w:rsid w:val="002C50B2"/>
    <w:rsid w:val="002C6708"/>
    <w:rsid w:val="003267DE"/>
    <w:rsid w:val="00341F10"/>
    <w:rsid w:val="003B074C"/>
    <w:rsid w:val="003D6FDD"/>
    <w:rsid w:val="004C3756"/>
    <w:rsid w:val="00570F58"/>
    <w:rsid w:val="005773EE"/>
    <w:rsid w:val="006609BF"/>
    <w:rsid w:val="006E6080"/>
    <w:rsid w:val="008000AD"/>
    <w:rsid w:val="00817774"/>
    <w:rsid w:val="00900035"/>
    <w:rsid w:val="0096221B"/>
    <w:rsid w:val="00977E8D"/>
    <w:rsid w:val="009E3D4D"/>
    <w:rsid w:val="00A626D7"/>
    <w:rsid w:val="00D1217E"/>
    <w:rsid w:val="00DD3E1A"/>
    <w:rsid w:val="00DF414F"/>
    <w:rsid w:val="00E54386"/>
    <w:rsid w:val="00EC2CBD"/>
    <w:rsid w:val="00EE6C8E"/>
    <w:rsid w:val="00F7504E"/>
    <w:rsid w:val="00F83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0A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09BF"/>
    <w:rPr>
      <w:b/>
      <w:bCs/>
    </w:rPr>
  </w:style>
  <w:style w:type="character" w:customStyle="1" w:styleId="apple-converted-space">
    <w:name w:val="apple-converted-space"/>
    <w:basedOn w:val="a0"/>
    <w:rsid w:val="00660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Анна</cp:lastModifiedBy>
  <cp:revision>14</cp:revision>
  <cp:lastPrinted>2016-04-22T03:03:00Z</cp:lastPrinted>
  <dcterms:created xsi:type="dcterms:W3CDTF">2016-03-27T00:11:00Z</dcterms:created>
  <dcterms:modified xsi:type="dcterms:W3CDTF">2016-04-22T03:04:00Z</dcterms:modified>
</cp:coreProperties>
</file>