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40" w:before="0" w:after="0"/>
        <w:ind w:left="0" w:right="0" w:firstLine="568"/>
        <w:jc w:val="both"/>
        <w:rPr>
          <w:rFonts w:ascii="Times New Roman" w:hAnsi="Times New Roman" w:eastAsia="Times New Roman" w:cs="Times New Roman"/>
          <w:color w:val="202124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202124"/>
          <w:spacing w:val="0"/>
          <w:sz w:val="28"/>
          <w:shd w:fill="FFFFFF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3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36"/>
          <w:shd w:fill="auto" w:val="clear"/>
        </w:rPr>
        <w:t>ПРОГРАММА</w:t>
      </w:r>
    </w:p>
    <w:p>
      <w:pPr>
        <w:pStyle w:val="Normal"/>
        <w:bidi w:val="0"/>
        <w:spacing w:lineRule="exact" w:line="240" w:before="0" w:after="160"/>
        <w:ind w:left="0" w:right="0" w:firstLine="568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3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36"/>
          <w:shd w:fill="auto" w:val="clear"/>
        </w:rPr>
        <w:t xml:space="preserve">НАСТАВНИЧЕСТВА </w:t>
      </w:r>
    </w:p>
    <w:p>
      <w:pPr>
        <w:pStyle w:val="Normal"/>
        <w:bidi w:val="0"/>
        <w:spacing w:lineRule="exact" w:line="240" w:before="0" w:after="160"/>
        <w:ind w:left="0" w:right="0" w:firstLine="568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3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36"/>
          <w:shd w:fill="auto" w:val="clear"/>
        </w:rPr>
        <w:t>(конкурс «Большая перемена»)</w:t>
      </w:r>
    </w:p>
    <w:p>
      <w:pPr>
        <w:pStyle w:val="Normal"/>
        <w:bidi w:val="0"/>
        <w:spacing w:lineRule="exact" w:line="240" w:before="0" w:after="160"/>
        <w:ind w:left="0" w:right="0" w:firstLine="568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36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160"/>
        <w:ind w:left="0" w:right="0" w:firstLine="568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36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36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г. Самара, 2024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568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FFFFFF" w:val="clear"/>
        </w:rPr>
        <w:t>Составитель (наставник):</w:t>
      </w:r>
    </w:p>
    <w:p>
      <w:pPr>
        <w:pStyle w:val="Normal"/>
        <w:bidi w:val="0"/>
        <w:spacing w:lineRule="exact" w:line="240" w:before="0" w:after="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Безрукова Татьяна Юрьевна, преподаватель русского языка и литературы государственного бюджетного профессионального образовательного учреждения Самарской области «Самарский торгово-экономический колледж».</w:t>
      </w:r>
    </w:p>
    <w:p>
      <w:pPr>
        <w:pStyle w:val="Normal"/>
        <w:bidi w:val="0"/>
        <w:spacing w:lineRule="exact" w:line="240" w:before="0" w:after="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FFFFFF" w:val="clear"/>
        </w:rPr>
        <w:t>Наставляемый: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Горбачёва Дарья Сергеевна, ученица 7 класса общеобразовательной школы.</w:t>
      </w:r>
    </w:p>
    <w:p>
      <w:pPr>
        <w:pStyle w:val="Normal"/>
        <w:bidi w:val="0"/>
        <w:spacing w:lineRule="exact" w:line="240" w:before="0" w:after="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bidi w:val="0"/>
        <w:spacing w:lineRule="exact" w:line="240" w:before="0" w:after="0"/>
        <w:ind w:left="0" w:right="0" w:firstLine="568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56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hd w:fill="auto" w:val="clear"/>
        </w:rPr>
        <w:t>В статье приводится пример индивидуальной программы наставничества для Всероссийского конкурса «Большая перемена», реализованной в 2022 году. Программу можно признать успешной, так как цели её достигнуты. Данную разработку можно использовать в качестве примера для создания собственной программы наставничества для участия наставляемых в любых конкурсах.</w:t>
      </w:r>
    </w:p>
    <w:p>
      <w:pPr>
        <w:pStyle w:val="Normal"/>
        <w:bidi w:val="0"/>
        <w:spacing w:lineRule="exact" w:line="240" w:before="0" w:after="0"/>
        <w:ind w:left="0" w:right="0" w:firstLine="568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568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1. Актуальность программы наставничества как компонента образовательной деятельности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в образовательной организации.</w:t>
      </w:r>
    </w:p>
    <w:p>
      <w:pPr>
        <w:pStyle w:val="Normal"/>
        <w:bidi w:val="0"/>
        <w:spacing w:lineRule="exact" w:line="240" w:before="0" w:after="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Программа наставничества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 современной интерпретации наставничество – это технология интенсивного личностного развития, передачи опыта и знаний, формирования навыков, компетенций, и общечеловеческих ценностей гуманизма, долга, уважения, сострадания. Наставник способен стать для подопечного человеком, который окажет полную поддержку на пути социализации, взросления, поиска индивидуальных жизненных целей и способов их достижения, раскрытия возможностей личного развития и профориентации.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В процессе формирования личности наставник играет ведущую роль, так как наставнические отношения строятся на принципах доверия, диалога, конструктивного партнерства и взаимного обогащения, а также прямой передачи личного и практического опыта от человека к человеку. 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Универсальность технологии наставничества позволяет применять ее для решения проблем, возникающих практически у любого обучающегося: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подростка, который оказался перед ситуацией сложного выбора своей дальнейшей образовательной траектории или профессии, недостаточно мотивирован к учебе, испытывает трудности с адаптацией в школьном коллективе;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одаренного ребенка, которому сложно раскрыть свой потенциал в рамках стандартной образовательной программы либо который испытывает трудности коммуникации;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ребенка/подростка с ограниченными возможностями здоровья, которому приходится преодолевать психологические барьеры.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Моя наставляемая - Дарья Горбачёва, 13 лет, ученица 7 класса. Девочка сообразительная, пытливая, добрая и целеустремлённая, одарённая. Ей тесно находится только в рамках общеобразовательной организации, в системе "учёба в школе-дом". Кроме того, она застенчивая, что иногда ей мешает реализовать все свои возможности. Над решением этих проблем необходимо работать.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Наше взаимодействие осуществляется через неформальное общение и эмоциональную связь. Учитывая возраст и интересы моей наставляемой, а также характер нашего общения на настоящий момент (дистанционный), основными формами нашего взаимодействия становятся общение в соцсетях, мессенджерах, онлайн-чат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ах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совместное создание онлайн-проектов.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2. Цель и задачи программы наставничества.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Цель программы наставничества - создание эффективной системы поддержки и сопровождения становления наставляемого как достойного члена общества, помощи в раскрытии личностного потенциала через участие в акциях волонтёрского движения. 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Программа наставничества обеспечивает решение следующих задач: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раскрытие потенциала наставляемого;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преодоление подросткового кризиса, самоидентификация подростка, формирование жизненных ориентиров;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повышение мотивации к учебе и улучшение образовательных результатов;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создание условий для осознанного выбора оптимальной образовательной траектории;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формирование жизненных ценностей и активной гражданской позиции наставляемого;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развитие гибких навыков, лидерских качеств, метакомпетенций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 д.);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формирование предпринимательского потенциала наставляемого (проактивное мышление, практико-ориентированность, способность решать нестандартные задачи и др.);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создание условий для осознанного выбора профессии и формирования потенциала для построения успешной карьеры.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Измеримыми результатами реализации программы наставничества являются: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численный рост успешно реализованных и представленных результатов проектной деятельности, волонтёрской деятельности (совместно с наставником).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3. Индивидуальный план развития ребенка (план конкретных мероприятий, направленных на решение задач) </w:t>
      </w:r>
    </w:p>
    <w:p>
      <w:pPr>
        <w:pStyle w:val="Normal"/>
        <w:bidi w:val="0"/>
        <w:spacing w:lineRule="exact" w:line="240" w:before="0" w:after="0"/>
        <w:ind w:left="0" w:right="0" w:firstLine="568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568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tbl>
      <w:tblPr>
        <w:tblW w:w="9345" w:type="dxa"/>
        <w:jc w:val="left"/>
        <w:tblInd w:w="5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530"/>
      </w:tblGrid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2C2D2F"/>
                <w:spacing w:val="0"/>
                <w:sz w:val="28"/>
                <w:shd w:fill="auto" w:val="clear"/>
              </w:rPr>
              <w:t>Ваша долгосрочная цель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2C2D2F"/>
                <w:spacing w:val="0"/>
                <w:sz w:val="28"/>
                <w:shd w:fill="auto" w:val="clear"/>
              </w:rPr>
              <w:t>(3–5 лет)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Опишите долгосрочную цель.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Что хотите создать? Кем стать?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Какое влияние оказать?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Наставляемый: творческая, ответственная, гуманная личность с развитыми волевыми, нравственными чертами, широкими интересами.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Наставник: приобщение наставляемого к участию в волонтёрском движении, расширение круга наставляемых из числа студентов СПО</w:t>
            </w:r>
          </w:p>
        </w:tc>
      </w:tr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2C2D2F"/>
                <w:spacing w:val="0"/>
                <w:sz w:val="28"/>
                <w:shd w:fill="auto" w:val="clear"/>
              </w:rPr>
              <w:t>Мотивация долгосрочной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2C2D2F"/>
                <w:spacing w:val="0"/>
                <w:sz w:val="28"/>
                <w:shd w:fill="auto" w:val="clear"/>
              </w:rPr>
              <w:t>цели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Почему это важно для вас?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Возможность получить хорошее образование, отличную работу - для наставляемого, возможность передать свой опыт волонтёрства -для наставника</w:t>
            </w:r>
          </w:p>
        </w:tc>
      </w:tr>
      <w:tr>
        <w:trPr>
          <w:trHeight w:val="1" w:hRule="atLeas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2C2D2F"/>
                <w:spacing w:val="0"/>
                <w:sz w:val="28"/>
                <w:shd w:fill="auto" w:val="clear"/>
              </w:rPr>
              <w:t>Цель 1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2C2D2F"/>
                <w:spacing w:val="0"/>
                <w:sz w:val="28"/>
                <w:shd w:fill="auto" w:val="clear"/>
              </w:rPr>
              <w:t>Цель развития на программу наставничества?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Над чем ребенок может поработать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с наставником? Убедитесь, что цель развития подразумевает работу ребенка над собой, а не только достижение внешних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результатов.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Формулировка цели: увлечь волонтёрским движением, чтобы через участие в нём преодолеть какие-то свои комплексы, излишнюю застенчивость.</w:t>
            </w:r>
          </w:p>
        </w:tc>
      </w:tr>
      <w:tr>
        <w:trPr>
          <w:trHeight w:val="1" w:hRule="atLeast"/>
        </w:trPr>
        <w:tc>
          <w:tcPr>
            <w:tcW w:w="4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568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Индикаторы достижения цели:</w:t>
            </w:r>
          </w:p>
        </w:tc>
      </w:tr>
      <w:tr>
        <w:trPr>
          <w:trHeight w:val="1" w:hRule="atLeast"/>
        </w:trPr>
        <w:tc>
          <w:tcPr>
            <w:tcW w:w="4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568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 xml:space="preserve">1) </w:t>
            </w: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желание наставляемого участвовать в волонтёрских мероприятиях</w:t>
            </w:r>
          </w:p>
        </w:tc>
      </w:tr>
      <w:tr>
        <w:trPr>
          <w:trHeight w:val="1" w:hRule="atLeast"/>
        </w:trPr>
        <w:tc>
          <w:tcPr>
            <w:tcW w:w="4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568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2) расширение социальных связей</w:t>
            </w:r>
          </w:p>
        </w:tc>
      </w:tr>
      <w:tr>
        <w:trPr>
          <w:trHeight w:val="1" w:hRule="atLeast"/>
        </w:trPr>
        <w:tc>
          <w:tcPr>
            <w:tcW w:w="4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568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3) создание собственных проектов</w:t>
            </w:r>
          </w:p>
        </w:tc>
      </w:tr>
      <w:tr>
        <w:trPr>
          <w:trHeight w:val="1" w:hRule="atLeast"/>
        </w:trPr>
        <w:tc>
          <w:tcPr>
            <w:tcW w:w="4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568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4) получение волонтёрской книжки</w:t>
            </w:r>
          </w:p>
        </w:tc>
      </w:tr>
      <w:tr>
        <w:trPr>
          <w:trHeight w:val="1" w:hRule="atLeast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2C2D2F"/>
                <w:spacing w:val="0"/>
                <w:sz w:val="28"/>
                <w:shd w:fill="auto" w:val="clear"/>
              </w:rPr>
              <w:t>Действия по достижению цели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Что планируете делать (конкретные шаги) для достижения цели ребенка.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1) рассказать о своём собственном опыте участия в качестве волонтёра на Олимпийских играх -2014, на Чемпионате мира по футболу-2018 и друих.</w:t>
            </w:r>
          </w:p>
        </w:tc>
      </w:tr>
      <w:tr>
        <w:trPr>
          <w:trHeight w:val="1" w:hRule="atLeast"/>
        </w:trPr>
        <w:tc>
          <w:tcPr>
            <w:tcW w:w="4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568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2) подарить сувениры, мерчи с крупных волонтёрских мероприятий (русско-английский разговорник для мотивации к изучению иностранного языка).</w:t>
            </w:r>
          </w:p>
        </w:tc>
      </w:tr>
      <w:tr>
        <w:trPr>
          <w:trHeight w:val="1" w:hRule="atLeast"/>
        </w:trPr>
        <w:tc>
          <w:tcPr>
            <w:tcW w:w="4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568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3) регистрация самого ребёнка для участия в конкурсах (БП и других), на волонтёрских сайтах (Добро.ру, Добровольцы России и т.п.)</w:t>
            </w:r>
          </w:p>
        </w:tc>
      </w:tr>
      <w:tr>
        <w:trPr>
          <w:trHeight w:val="1" w:hRule="atLeast"/>
        </w:trPr>
        <w:tc>
          <w:tcPr>
            <w:tcW w:w="4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firstLine="568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4) рассказать о местном центре добровольчества с целью дальнейшей регистрации там и получения волонтёрской книжки</w:t>
            </w:r>
          </w:p>
        </w:tc>
      </w:tr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2C2D2F"/>
                <w:spacing w:val="0"/>
                <w:sz w:val="28"/>
                <w:shd w:fill="auto" w:val="clear"/>
              </w:rPr>
              <w:t>Цель 2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2C2D2F"/>
                <w:spacing w:val="0"/>
                <w:sz w:val="28"/>
                <w:shd w:fill="auto" w:val="clear"/>
              </w:rPr>
              <w:t>Цель развития на программу наставничества?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Над чем ребенок может поработать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с наставником? Убедитесь, что цель развития подразумевает работу над ребенка собой, а не только достижение внешних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результатов.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Формулировка цели: научиться проявлять инициативу</w:t>
            </w:r>
          </w:p>
        </w:tc>
      </w:tr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Индикаторы: как поймете, что цель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достигнута?</w:t>
            </w:r>
          </w:p>
        </w:tc>
      </w:tr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1) наставляемый сам ищет проекты, в которых он может участвовать</w:t>
            </w:r>
          </w:p>
        </w:tc>
      </w:tr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2) наставляемый сам налаживает социальные контакты для продвижения своего проекта</w:t>
            </w:r>
          </w:p>
        </w:tc>
      </w:tr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2C2D2F"/>
                <w:spacing w:val="0"/>
                <w:sz w:val="28"/>
                <w:shd w:fill="auto" w:val="clear"/>
              </w:rPr>
              <w:t>Действия по достижению цели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Что планируете делать (конкретные шаги) для достижения цели ребенка.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1) познакомить с ресурсами в сети Интернет, где можно найти информацию о волонтёрских мероприятиях в своём городе, предложить найти мероприятие по душе, зарегистрироваться в нём и наладить контакт с организаторами</w:t>
            </w:r>
          </w:p>
        </w:tc>
      </w:tr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2) предложить придумать свой волонтёрский проект и найти ресурсы (контакты, мотивацию для участников) для его воплощения</w:t>
            </w:r>
          </w:p>
        </w:tc>
      </w:tr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2C2D2F"/>
                <w:spacing w:val="0"/>
                <w:sz w:val="28"/>
                <w:shd w:fill="auto" w:val="clear"/>
              </w:rPr>
              <w:t>Цель 3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2C2D2F"/>
                <w:spacing w:val="0"/>
                <w:sz w:val="28"/>
                <w:shd w:fill="auto" w:val="clear"/>
              </w:rPr>
              <w:t>Цель развития на программу наставничества?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Над чем ребенок может поработать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с наставником? Убедитесь, что цель развития подразумевает работу над ребенка собой, а не только достижение внешних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результатов.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Формулировка цели: совместное изучение английского языка (в перспективе - свободное общение с иностранцами на крупных спортивных мероприятиях, что тоже способствует преодолению робости, стеснительности)</w:t>
            </w:r>
          </w:p>
        </w:tc>
      </w:tr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Индикаторы: как поймете, что цель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достигнута?</w:t>
            </w:r>
          </w:p>
        </w:tc>
      </w:tr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1) наставляемый сам проявляет инициативу в изучении английского языка</w:t>
            </w:r>
          </w:p>
        </w:tc>
      </w:tr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2) наставляемый сдаёт международные экзамены по английскому языку</w:t>
            </w:r>
          </w:p>
        </w:tc>
      </w:tr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3) наставляемый может свободно общаться на английском языке</w:t>
            </w:r>
          </w:p>
        </w:tc>
      </w:tr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2C2D2F"/>
                <w:spacing w:val="0"/>
                <w:sz w:val="28"/>
                <w:shd w:fill="auto" w:val="clear"/>
              </w:rPr>
              <w:t>Действия по достижению цели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2C2D2F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C2D2F"/>
                <w:spacing w:val="0"/>
                <w:sz w:val="28"/>
                <w:shd w:fill="auto" w:val="clear"/>
              </w:rPr>
              <w:t>Что планируете делать (конкретные шаги) для достижения цели ребенка.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1) рекомендовать сайты, программы для изучения языка</w:t>
            </w:r>
          </w:p>
        </w:tc>
      </w:tr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2) рекомендовать чередовать виды занятий (просмотры фильмов, переводы художественной литературы, слушание песен на английском языке и т.д.)</w:t>
            </w:r>
          </w:p>
        </w:tc>
      </w:tr>
      <w:tr>
        <w:trPr>
          <w:trHeight w:val="1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3) во время общения использовать английский язык (устно и письменно)</w:t>
            </w:r>
          </w:p>
        </w:tc>
      </w:tr>
    </w:tbl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4. Диагностика сильных и слабых сторон ребенка.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1. Ведение дневника. Я предлагаю ребёнку вести дневник, в который записывать свои мысли, чувства, переживания, отмечать свои успехи и анализировать неудачи. Это не является обязательным, не подлежит проверке, является личным делом наставляемого, но некоторые моменты можно акцентировать и обсудить вместе с ребёнком.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 частности, можно предложить записать: 1. Какие цели ты ставишь в этом учебном году? 2. Что нужно тебе сделать, чтобы цель была достигнута? 3. Проанализируй результаты по четвертям. Сделай выводы. Наметь пути собственного самосовершенствования.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Или: раздели страницу на 2 части, в одной запиши свои сильные стороны, в другой - слабые. Проанализируй свои сильные и слабые стороны. В каких ситуациях тебе помогают сильные стороны, чего ты сможешь достичь с помощью них? Как ты сам можешь сделать свои слабые стороны сильными? Чем я тебе могу помочь?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 Колесо баланса. Этот инструмент предполагает выявление значимых для человека областей жизни. Оценку удовлетворённости или успешности в каждой из них. Моя задача — помочь наставляемому  осознать, какая сфера его жизни может стать драйвером роста удовлетворённости и в других направлениях. Эту методику можно использвать и для осознания своих черт характера, если рисовать в качестве векторов названия черт характера (скромность, смелость и т.д.)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 Тест Айзенка для подростков. Предложить ответить на вопросы теста, дать его расшифровку и обсудить сильные и слабые стороны характера.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 результате выяснились сильные и слабые стороны наставляемого. Сильные стороны: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1. Учится в полную силу, проявляет интерес к знаниям.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 Понимает общественную ценность труда, добросовестно относится к труду.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  С желанием и ответственностью выполняет общественные поручения.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4. Старается примерно вести себя, соблюдать правила поведения в школе, на улице, дома.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5. Общительна и отзывчива. Считается с интересами коллектива, отзывается на просьбы товарищей, может организовать полезные дела.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6. Заботлива, добра, отзывчива.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7. Честна.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8. Проявляет интерес к творчеству.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Слабые стороны: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1. Сомневается в своих силах, не уверен при ответах.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 Не всегда проявляет инициативу, не всегда является зачинателем новых дел.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 Не всегда решительный, иногда колеблется перед ответственным решением.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4. Быстро теряет интерес, не хватает усидчивости.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5. Программа психологической поддержки ребенка  на разных этапах конкурса (дистанционный и очный) 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Психологическая поддержка — это процесс, в котором взрослый сосредоточивается на позитивных сторонах и преимуществах ребенка с целью укрепления его самооценки; который помогает ребенку поверить в себя и свои способности; который помогает ребенку избежать ошибок; который поддерживает ребенка при неудачах.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При участии в конкурсе необходимо научить достойно выигрывать и проигрывать, помнить про лозунг "Мы не оцениваем, мы ценим". И мы конкурируем и соревнуемся не столько с другими, сколько с собой, со своими недостатками и слабостями. 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Чтобы поддержать ребенка, необходимо: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1.Опираться на сильные стороны ребенка.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2.Избегать подчеркивания промахов ребенка.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3.Показывать удовлетворённость ребенком.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4.Уметь и хотеть демонстрировать любовь и уважение к ребенку.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5.Уметь помочь ребенку разбить большие задания на более мелкие, такие, с которыми он может справиться.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6.Проводить больше времени с ребенком.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7.Внести юмор во взаимоотношения с ребенком.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8.Знать обо всех попытках ребенка справиться с заданием.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9.Уметь взаимодействовать с ребенком.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10.Позволить ребенку самому решать проблемы там, где это возможно.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11. Проявлять веру в ребенка, эмпатию к нему.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12.Демонстрировать оптимизм.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Нужно научить ребенка не терять оптимистического подхода к жизни ни при каких обстоятельствах. «Прорвемся!», «Нет худа без добра!», «Ну разве это такая большая проблема?» – такие фразы должны прочно войти в лексику ребенка, стать его жизненным кредо. Юмор и вера в свои силы – один из лучших способов профилактики и снятия стрессового напряжения в любом возрасте и у любых людей.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Можно научить ребенка смотреть на трудности в жизни с разных позиций: как бы отреагировал на это любимый герой книги или кино. Ребенок должен понять и всегда помнить о том, что встречающиеся в его жизни трудности и проблемы преходящи и обязательно разрешатся, каждая проблема имеет несколько вариантов разрешения, а с ним рядом постоянно есть близкие люди, в любой момент готовые помочь и поддержать его.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Важно, чтобы в жизни подростка присутствовала оптимальная физическая нагрузка. В сочетании со сменой обстановки движение гармонизирует психику, нейтрализует действие стресса, помогает успокоиться. Выезды за город, пикники, экскурсии, подвижные игры, спортивные секции не только снимут стресс, но и помогут найти новых друзей.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Обучение навыкам мышечного расслабления, приемам ауторелаксации, дыхательным упражнениям, вызыванию позитивных зрительных образов и др. Их можно найти в популярной литературе. Расслабление мышц вызывает снижение эмоционального напряжения и приводит к успокоению, восстановлению дыхания.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Конкретные приёмы психологической поддержки: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дистанционный этап: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 мотивационные беседы;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 знакомство с онлайн-тренингами личностного роста;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 проведение психологических тестов для лучшего понимания ребёнком самого себя, своих потребностей;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 рекомендация мотивационных фильмов ("Всегда говори Да" и др.), книг (Шон Кови “7 навыков высокоэффективных тинейджеров", Дэн Вальдшмидт "Будь лучшей версией себя", Д. Аллен «Как привести дела в порядок – в школе и не только» и др.);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очный этап: 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 посоветовать расставлять приоритеты, найти "большие камни", самое важное и уделять этому внимание каждый день;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 освоить приёмы самовнушения, настраивать себя на лучшее каждый день;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 посоветовать заниматься спортом каждый день (заниматься вместе);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- посоветовать не делать победу в конкурсе самоцелью и не расстраиваться в случае неудачи (поддержать словом).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6. Результаты (имеющиеся и предполагаемые) 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Планируемые результаты программы наставничества: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1. Внешние: победа в конкурсе БП, создание своих волонтёрских проектов, участие в добровольческих акциях, интерес к дальнейшему участию в различных конкурсах и волонтёрских мероприятиях ( и совместно со мной).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 Внутренние: победа над собой, своей неуверенностью, излишней застенчивостью, расширение социальных связей.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 итоге наставляемая является победителем в конкурсе БП-2021 среди учащихся 5-7 классов в направлении "Делай добро", имеет ярко выраженный интерес к дальнейшему участию в волонтёрском движении, намерена получить волонтёрскую книжку для фиксации своих достижений. Приобрела много друзей во время подготовки к конкурсу, во время него, в "Артеке", получила навык организатора, проявляет инициативу в поиске новых мероприятий.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В дальнейшем планируем уделить большее внимание изучению английского языка и вместе участвовать в волонтёрских мероприятиях по интересам. Больше всего интересны спортивные и экологические мероприятия. 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numPr>
          <w:ilvl w:val="0"/>
          <w:numId w:val="1"/>
        </w:numPr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Список используемой литературы 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1.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 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 Чалдини Р. Психология влияния. 2016.</w:t>
      </w:r>
    </w:p>
    <w:p>
      <w:pPr>
        <w:pStyle w:val="Normal"/>
        <w:bidi w:val="0"/>
        <w:spacing w:lineRule="exact" w:line="240" w:before="0" w:after="160"/>
        <w:ind w:left="0" w:right="0" w:firstLine="568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LibreOffice/7.3.5.2$Windows_X86_64 LibreOffice_project/184fe81b8c8c30d8b5082578aee2fed2ea847c01</Application>
  <AppVersion>15.0000</AppVersion>
  <Pages>9</Pages>
  <Words>1994</Words>
  <Characters>13936</Characters>
  <CharactersWithSpaces>15814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2024-04-14T13:15:50Z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