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C" w:rsidRPr="00C32450" w:rsidRDefault="003511A9" w:rsidP="00E035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450">
        <w:rPr>
          <w:rFonts w:ascii="Times New Roman" w:hAnsi="Times New Roman" w:cs="Times New Roman"/>
          <w:b/>
          <w:sz w:val="24"/>
          <w:szCs w:val="24"/>
        </w:rPr>
        <w:t>Александрова Зинфира Мунасировна</w:t>
      </w:r>
    </w:p>
    <w:p w:rsidR="00E035FC" w:rsidRPr="00C32450" w:rsidRDefault="00AB6AF7" w:rsidP="00AB6A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4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C32450" w:rsidRPr="00C324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C32450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C32450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C32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2450" w:rsidRPr="00C32450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="00C32450" w:rsidRPr="00C32450">
        <w:rPr>
          <w:rFonts w:ascii="Times New Roman" w:hAnsi="Times New Roman" w:cs="Times New Roman"/>
          <w:i/>
          <w:sz w:val="24"/>
          <w:szCs w:val="24"/>
        </w:rPr>
        <w:t xml:space="preserve"> художественная школа</w:t>
      </w:r>
      <w:r w:rsidRPr="00C32450">
        <w:rPr>
          <w:rFonts w:ascii="Times New Roman" w:hAnsi="Times New Roman" w:cs="Times New Roman"/>
          <w:i/>
          <w:sz w:val="24"/>
          <w:szCs w:val="24"/>
        </w:rPr>
        <w:t xml:space="preserve"> г. Муравленко, ЯНАО </w:t>
      </w:r>
    </w:p>
    <w:p w:rsidR="00E035FC" w:rsidRPr="00C32450" w:rsidRDefault="00E16974" w:rsidP="004A25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C32450" w:rsidRPr="00C32450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</w:rPr>
          <w:t>alekca_1973@mail.ru</w:t>
        </w:r>
      </w:hyperlink>
    </w:p>
    <w:p w:rsidR="00C32450" w:rsidRPr="00C32450" w:rsidRDefault="00C32450" w:rsidP="004A25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450" w:rsidRPr="00C32450" w:rsidRDefault="00C32450" w:rsidP="004A2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450">
        <w:rPr>
          <w:rFonts w:ascii="Times New Roman" w:hAnsi="Times New Roman" w:cs="Times New Roman"/>
          <w:b/>
          <w:sz w:val="24"/>
          <w:szCs w:val="24"/>
        </w:rPr>
        <w:t>Александрова Зинфира Мунасировна</w:t>
      </w:r>
    </w:p>
    <w:p w:rsidR="00C32450" w:rsidRPr="00C32450" w:rsidRDefault="00C32450" w:rsidP="004A25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24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MBU DO Children's Art School of </w:t>
      </w:r>
      <w:proofErr w:type="spellStart"/>
      <w:r w:rsidRPr="00C324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Muravlenko</w:t>
      </w:r>
      <w:proofErr w:type="spellEnd"/>
      <w:r w:rsidRPr="00C324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24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Yamalo</w:t>
      </w:r>
      <w:proofErr w:type="spellEnd"/>
      <w:r w:rsidRPr="00C324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-Nenets Autonomous District teacher</w:t>
      </w:r>
    </w:p>
    <w:p w:rsidR="00C32450" w:rsidRPr="001073D7" w:rsidRDefault="00C32450" w:rsidP="004A25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450">
        <w:rPr>
          <w:rFonts w:ascii="Times New Roman" w:hAnsi="Times New Roman" w:cs="Times New Roman"/>
          <w:i/>
          <w:sz w:val="24"/>
          <w:szCs w:val="24"/>
          <w:lang w:val="en-US"/>
        </w:rPr>
        <w:t>alekca</w:t>
      </w:r>
      <w:proofErr w:type="spellEnd"/>
      <w:r w:rsidRPr="001073D7">
        <w:rPr>
          <w:rFonts w:ascii="Times New Roman" w:hAnsi="Times New Roman" w:cs="Times New Roman"/>
          <w:i/>
          <w:sz w:val="24"/>
          <w:szCs w:val="24"/>
        </w:rPr>
        <w:t>_1973@</w:t>
      </w:r>
      <w:r w:rsidRPr="00C3245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073D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C3245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C32450" w:rsidRPr="00C32450" w:rsidRDefault="00C32450" w:rsidP="00AB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50" w:rsidRPr="00C32450" w:rsidRDefault="00C32450" w:rsidP="00AB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ПРЕПОДАВАНИЕ НЕПРОФИЛЬНОГО УЧЕБНОГО ПРЕДМЕТА «РИСУНОК», НА ОТДЕЛЕНИИ «ДИЗАЙН»</w:t>
      </w:r>
      <w:r w:rsidR="00E9299F">
        <w:rPr>
          <w:rFonts w:ascii="Times New Roman" w:hAnsi="Times New Roman" w:cs="Times New Roman"/>
          <w:b/>
          <w:sz w:val="24"/>
          <w:szCs w:val="24"/>
        </w:rPr>
        <w:t xml:space="preserve"> В ХУДОЖЕСТВЕННОЙ ШКОЛЕ.</w:t>
      </w:r>
    </w:p>
    <w:p w:rsidR="004A252B" w:rsidRPr="00C32450" w:rsidRDefault="004A252B" w:rsidP="004A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9F" w:rsidRDefault="00E9299F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5693">
        <w:rPr>
          <w:rFonts w:ascii="Times New Roman" w:hAnsi="Times New Roman" w:cs="Times New Roman"/>
          <w:b/>
          <w:i/>
          <w:sz w:val="20"/>
          <w:szCs w:val="20"/>
        </w:rPr>
        <w:t>Аннотация:</w:t>
      </w:r>
      <w:r w:rsidRPr="00E929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99F">
        <w:rPr>
          <w:rFonts w:ascii="Times New Roman" w:hAnsi="Times New Roman" w:cs="Times New Roman"/>
          <w:sz w:val="20"/>
          <w:szCs w:val="20"/>
        </w:rPr>
        <w:t>В статье рассмотрены некоторые особенности преподавания учебного предмета «Рисунок» на отделении «Дизайн» в художественной шко</w:t>
      </w:r>
      <w:r>
        <w:rPr>
          <w:rFonts w:ascii="Times New Roman" w:hAnsi="Times New Roman" w:cs="Times New Roman"/>
          <w:sz w:val="20"/>
          <w:szCs w:val="20"/>
        </w:rPr>
        <w:t xml:space="preserve">ле. А также о проблемах </w:t>
      </w:r>
      <w:r w:rsidR="008A5693">
        <w:rPr>
          <w:rFonts w:ascii="Times New Roman" w:hAnsi="Times New Roman" w:cs="Times New Roman"/>
          <w:sz w:val="20"/>
          <w:szCs w:val="20"/>
        </w:rPr>
        <w:t>специализированной школы,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693">
        <w:rPr>
          <w:rFonts w:ascii="Times New Roman" w:hAnsi="Times New Roman" w:cs="Times New Roman"/>
          <w:sz w:val="20"/>
          <w:szCs w:val="20"/>
        </w:rPr>
        <w:t xml:space="preserve">находящейся в </w:t>
      </w:r>
      <w:r w:rsidR="008A5693" w:rsidRPr="00E9299F">
        <w:rPr>
          <w:rFonts w:ascii="Times New Roman" w:hAnsi="Times New Roman" w:cs="Times New Roman"/>
          <w:sz w:val="20"/>
          <w:szCs w:val="20"/>
        </w:rPr>
        <w:t>одном</w:t>
      </w:r>
      <w:r w:rsidRPr="00E9299F">
        <w:rPr>
          <w:rFonts w:ascii="Times New Roman" w:hAnsi="Times New Roman" w:cs="Times New Roman"/>
          <w:sz w:val="20"/>
          <w:szCs w:val="20"/>
        </w:rPr>
        <w:t xml:space="preserve"> из самых отдаленных и изолированных районов </w:t>
      </w:r>
      <w:r w:rsidR="008A5693">
        <w:rPr>
          <w:rFonts w:ascii="Times New Roman" w:hAnsi="Times New Roman" w:cs="Times New Roman"/>
          <w:sz w:val="20"/>
          <w:szCs w:val="20"/>
        </w:rPr>
        <w:t xml:space="preserve">Крайнего </w:t>
      </w:r>
      <w:r w:rsidRPr="00E9299F">
        <w:rPr>
          <w:rFonts w:ascii="Times New Roman" w:hAnsi="Times New Roman" w:cs="Times New Roman"/>
          <w:sz w:val="20"/>
          <w:szCs w:val="20"/>
        </w:rPr>
        <w:t>Севера</w:t>
      </w:r>
      <w:r w:rsidR="008A5693">
        <w:rPr>
          <w:rFonts w:ascii="Times New Roman" w:hAnsi="Times New Roman" w:cs="Times New Roman"/>
          <w:sz w:val="20"/>
          <w:szCs w:val="20"/>
        </w:rPr>
        <w:t>.</w:t>
      </w:r>
    </w:p>
    <w:p w:rsidR="008A5693" w:rsidRDefault="008A5693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5693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рисунок, архитектура, </w:t>
      </w:r>
      <w:r w:rsidR="006428C0">
        <w:rPr>
          <w:rFonts w:ascii="Times New Roman" w:hAnsi="Times New Roman" w:cs="Times New Roman"/>
          <w:sz w:val="20"/>
          <w:szCs w:val="20"/>
        </w:rPr>
        <w:t xml:space="preserve">композиция, неформальное отношение, выпускник. </w:t>
      </w:r>
    </w:p>
    <w:p w:rsidR="006428C0" w:rsidRDefault="006428C0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428C0" w:rsidRPr="006428C0" w:rsidRDefault="006428C0" w:rsidP="0064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28C0">
        <w:rPr>
          <w:rFonts w:ascii="Times New Roman" w:hAnsi="Times New Roman" w:cs="Times New Roman"/>
          <w:b/>
          <w:i/>
          <w:sz w:val="20"/>
          <w:szCs w:val="20"/>
          <w:lang w:val="en-US"/>
        </w:rPr>
        <w:t>Abstract:</w:t>
      </w:r>
      <w:r w:rsidRPr="006428C0">
        <w:rPr>
          <w:rFonts w:ascii="Times New Roman" w:hAnsi="Times New Roman" w:cs="Times New Roman"/>
          <w:sz w:val="20"/>
          <w:szCs w:val="20"/>
          <w:lang w:val="en-US"/>
        </w:rPr>
        <w:t xml:space="preserve"> The article discusses some of the features of teaching the subject "Drawing" at the department of "Design" at an art school. </w:t>
      </w:r>
      <w:proofErr w:type="gramStart"/>
      <w:r w:rsidRPr="006428C0">
        <w:rPr>
          <w:rFonts w:ascii="Times New Roman" w:hAnsi="Times New Roman" w:cs="Times New Roman"/>
          <w:sz w:val="20"/>
          <w:szCs w:val="20"/>
          <w:lang w:val="en-US"/>
        </w:rPr>
        <w:t>And also about the problems of a specialized school located in one of the most remote and isolated areas of the Far North.</w:t>
      </w:r>
      <w:proofErr w:type="gramEnd"/>
    </w:p>
    <w:p w:rsidR="006428C0" w:rsidRPr="006428C0" w:rsidRDefault="006428C0" w:rsidP="0064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28C0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words:</w:t>
      </w:r>
      <w:r w:rsidRPr="006428C0">
        <w:rPr>
          <w:rFonts w:ascii="Times New Roman" w:hAnsi="Times New Roman" w:cs="Times New Roman"/>
          <w:sz w:val="20"/>
          <w:szCs w:val="20"/>
          <w:lang w:val="en-US"/>
        </w:rPr>
        <w:t xml:space="preserve"> drawing, architecture, composition, informal attitude, graduate</w:t>
      </w:r>
    </w:p>
    <w:p w:rsidR="008A5693" w:rsidRPr="006428C0" w:rsidRDefault="008A5693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B2252" w:rsidRPr="006428C0" w:rsidRDefault="0055062A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В этой </w:t>
      </w:r>
      <w:r w:rsidR="00322145" w:rsidRPr="006428C0">
        <w:rPr>
          <w:rFonts w:ascii="Times New Roman" w:hAnsi="Times New Roman" w:cs="Times New Roman"/>
          <w:sz w:val="24"/>
          <w:szCs w:val="24"/>
        </w:rPr>
        <w:t>статье мы</w:t>
      </w:r>
      <w:r w:rsidRPr="006428C0">
        <w:rPr>
          <w:rFonts w:ascii="Times New Roman" w:hAnsi="Times New Roman" w:cs="Times New Roman"/>
          <w:sz w:val="24"/>
          <w:szCs w:val="24"/>
        </w:rPr>
        <w:t xml:space="preserve"> поговорим о роли школьных дисциплин в процессе формирования профессиональных навыков юных художников; раскроем некоторые особенности преподавания дисциплин</w:t>
      </w:r>
      <w:r w:rsidR="00535C24" w:rsidRPr="006428C0">
        <w:rPr>
          <w:rFonts w:ascii="Times New Roman" w:hAnsi="Times New Roman" w:cs="Times New Roman"/>
          <w:sz w:val="24"/>
          <w:szCs w:val="24"/>
        </w:rPr>
        <w:t>ы</w:t>
      </w:r>
      <w:r w:rsidRPr="006428C0">
        <w:rPr>
          <w:rFonts w:ascii="Times New Roman" w:hAnsi="Times New Roman" w:cs="Times New Roman"/>
          <w:sz w:val="24"/>
          <w:szCs w:val="24"/>
        </w:rPr>
        <w:t xml:space="preserve"> «Рисунок» на отделении «Дизайн» Детской </w:t>
      </w:r>
      <w:r w:rsidR="008B2252" w:rsidRPr="006428C0">
        <w:rPr>
          <w:rFonts w:ascii="Times New Roman" w:hAnsi="Times New Roman" w:cs="Times New Roman"/>
          <w:sz w:val="24"/>
          <w:szCs w:val="24"/>
        </w:rPr>
        <w:t>художественной школы.</w:t>
      </w:r>
    </w:p>
    <w:p w:rsidR="008B2252" w:rsidRPr="006428C0" w:rsidRDefault="0055062A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Преподавателю специализированной школы, в нашем случае художественной, </w:t>
      </w:r>
      <w:r w:rsidR="00342142" w:rsidRPr="006428C0">
        <w:rPr>
          <w:rFonts w:ascii="Times New Roman" w:hAnsi="Times New Roman" w:cs="Times New Roman"/>
          <w:sz w:val="24"/>
          <w:szCs w:val="24"/>
        </w:rPr>
        <w:t>приходится брать</w:t>
      </w:r>
      <w:r w:rsidRPr="006428C0">
        <w:rPr>
          <w:rFonts w:ascii="Times New Roman" w:hAnsi="Times New Roman" w:cs="Times New Roman"/>
          <w:sz w:val="24"/>
          <w:szCs w:val="24"/>
        </w:rPr>
        <w:t xml:space="preserve"> ответственность за подготовку своего выпускника, а стало быть, за его конкурентоспособность на </w:t>
      </w:r>
      <w:r w:rsidR="00342142" w:rsidRPr="006428C0">
        <w:rPr>
          <w:rFonts w:ascii="Times New Roman" w:hAnsi="Times New Roman" w:cs="Times New Roman"/>
          <w:sz w:val="24"/>
          <w:szCs w:val="24"/>
        </w:rPr>
        <w:t xml:space="preserve">очных </w:t>
      </w:r>
      <w:r w:rsidRPr="006428C0">
        <w:rPr>
          <w:rFonts w:ascii="Times New Roman" w:hAnsi="Times New Roman" w:cs="Times New Roman"/>
          <w:sz w:val="24"/>
          <w:szCs w:val="24"/>
        </w:rPr>
        <w:t xml:space="preserve">вступительных экзаменах, </w:t>
      </w:r>
      <w:r w:rsidR="00342142" w:rsidRPr="006428C0">
        <w:rPr>
          <w:rFonts w:ascii="Times New Roman" w:hAnsi="Times New Roman" w:cs="Times New Roman"/>
          <w:sz w:val="24"/>
          <w:szCs w:val="24"/>
        </w:rPr>
        <w:t xml:space="preserve">не имея четкого </w:t>
      </w:r>
      <w:r w:rsidR="00E43F5D" w:rsidRPr="006428C0">
        <w:rPr>
          <w:rFonts w:ascii="Times New Roman" w:hAnsi="Times New Roman" w:cs="Times New Roman"/>
          <w:sz w:val="24"/>
          <w:szCs w:val="24"/>
        </w:rPr>
        <w:t>представления какой</w:t>
      </w:r>
      <w:r w:rsidR="00342142" w:rsidRPr="006428C0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8A5693" w:rsidRPr="006428C0">
        <w:rPr>
          <w:rFonts w:ascii="Times New Roman" w:hAnsi="Times New Roman" w:cs="Times New Roman"/>
          <w:sz w:val="24"/>
          <w:szCs w:val="24"/>
        </w:rPr>
        <w:t>университет или училище,</w:t>
      </w:r>
      <w:r w:rsidR="00342142" w:rsidRPr="006428C0">
        <w:rPr>
          <w:rFonts w:ascii="Times New Roman" w:hAnsi="Times New Roman" w:cs="Times New Roman"/>
          <w:sz w:val="24"/>
          <w:szCs w:val="24"/>
        </w:rPr>
        <w:t xml:space="preserve"> в каком именно городе выберет ученик.</w:t>
      </w:r>
      <w:r w:rsidR="008B2252" w:rsidRPr="006428C0">
        <w:rPr>
          <w:rFonts w:ascii="Times New Roman" w:hAnsi="Times New Roman" w:cs="Times New Roman"/>
          <w:sz w:val="24"/>
          <w:szCs w:val="24"/>
        </w:rPr>
        <w:tab/>
      </w:r>
      <w:r w:rsidR="00342142" w:rsidRPr="006428C0">
        <w:rPr>
          <w:rFonts w:ascii="Times New Roman" w:hAnsi="Times New Roman" w:cs="Times New Roman"/>
          <w:sz w:val="24"/>
          <w:szCs w:val="24"/>
        </w:rPr>
        <w:t xml:space="preserve"> Специфика нашего региона такова, что это может быть любая точка нашей большой страны, а иногда и ближнего зарубежья. </w:t>
      </w:r>
    </w:p>
    <w:p w:rsidR="008B2252" w:rsidRPr="006428C0" w:rsidRDefault="00342142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Ни для </w:t>
      </w:r>
      <w:r w:rsidR="0076519F" w:rsidRPr="006428C0">
        <w:rPr>
          <w:rFonts w:ascii="Times New Roman" w:hAnsi="Times New Roman" w:cs="Times New Roman"/>
          <w:sz w:val="24"/>
          <w:szCs w:val="24"/>
        </w:rPr>
        <w:t>кого,</w:t>
      </w:r>
      <w:r w:rsidR="008A5693" w:rsidRPr="006428C0">
        <w:rPr>
          <w:rFonts w:ascii="Times New Roman" w:hAnsi="Times New Roman" w:cs="Times New Roman"/>
          <w:sz w:val="24"/>
          <w:szCs w:val="24"/>
        </w:rPr>
        <w:t xml:space="preserve"> ни секрет что часто у высших учебных заведений</w:t>
      </w:r>
      <w:r w:rsidRPr="006428C0">
        <w:rPr>
          <w:rFonts w:ascii="Times New Roman" w:hAnsi="Times New Roman" w:cs="Times New Roman"/>
          <w:sz w:val="24"/>
          <w:szCs w:val="24"/>
        </w:rPr>
        <w:t xml:space="preserve"> есть свои характерные </w:t>
      </w:r>
      <w:r w:rsidR="0076519F" w:rsidRPr="006428C0">
        <w:rPr>
          <w:rFonts w:ascii="Times New Roman" w:hAnsi="Times New Roman" w:cs="Times New Roman"/>
          <w:sz w:val="24"/>
          <w:szCs w:val="24"/>
        </w:rPr>
        <w:t>особенности, обусловленные как спецификой будущей профессии, так и традиционным направлением, взглядом на изобразительное искусст</w:t>
      </w:r>
      <w:r w:rsidR="00713599" w:rsidRPr="006428C0">
        <w:rPr>
          <w:rFonts w:ascii="Times New Roman" w:hAnsi="Times New Roman" w:cs="Times New Roman"/>
          <w:sz w:val="24"/>
          <w:szCs w:val="24"/>
        </w:rPr>
        <w:t>во. Так,</w:t>
      </w:r>
      <w:r w:rsidR="000F0C96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713599" w:rsidRPr="006428C0">
        <w:rPr>
          <w:rFonts w:ascii="Times New Roman" w:hAnsi="Times New Roman" w:cs="Times New Roman"/>
          <w:sz w:val="24"/>
          <w:szCs w:val="24"/>
        </w:rPr>
        <w:t>например,</w:t>
      </w:r>
      <w:r w:rsidR="000F0C96" w:rsidRPr="006428C0">
        <w:rPr>
          <w:rFonts w:ascii="Times New Roman" w:hAnsi="Times New Roman" w:cs="Times New Roman"/>
          <w:sz w:val="24"/>
          <w:szCs w:val="24"/>
        </w:rPr>
        <w:t xml:space="preserve"> существует понятие «Московская школа» и «Петербургская школа» и это не учебные заведения</w:t>
      </w:r>
      <w:r w:rsidR="00713599" w:rsidRPr="006428C0">
        <w:rPr>
          <w:rFonts w:ascii="Times New Roman" w:hAnsi="Times New Roman" w:cs="Times New Roman"/>
          <w:sz w:val="24"/>
          <w:szCs w:val="24"/>
        </w:rPr>
        <w:t xml:space="preserve">, а общее понятие о характерных особенностях, имеющих вековые традиции. </w:t>
      </w:r>
      <w:r w:rsidR="0076519F" w:rsidRPr="006428C0">
        <w:rPr>
          <w:rFonts w:ascii="Times New Roman" w:hAnsi="Times New Roman" w:cs="Times New Roman"/>
          <w:sz w:val="24"/>
          <w:szCs w:val="24"/>
        </w:rPr>
        <w:t>Т</w:t>
      </w:r>
      <w:r w:rsidR="00713599" w:rsidRPr="006428C0">
        <w:rPr>
          <w:rFonts w:ascii="Times New Roman" w:hAnsi="Times New Roman" w:cs="Times New Roman"/>
          <w:sz w:val="24"/>
          <w:szCs w:val="24"/>
        </w:rPr>
        <w:t>ак же т</w:t>
      </w:r>
      <w:r w:rsidR="0076519F" w:rsidRPr="006428C0">
        <w:rPr>
          <w:rFonts w:ascii="Times New Roman" w:hAnsi="Times New Roman" w:cs="Times New Roman"/>
          <w:sz w:val="24"/>
          <w:szCs w:val="24"/>
        </w:rPr>
        <w:t xml:space="preserve">ребования к </w:t>
      </w:r>
      <w:proofErr w:type="gramStart"/>
      <w:r w:rsidR="00535C24" w:rsidRPr="006428C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535C24" w:rsidRPr="006428C0">
        <w:rPr>
          <w:rFonts w:ascii="Times New Roman" w:hAnsi="Times New Roman" w:cs="Times New Roman"/>
          <w:sz w:val="24"/>
          <w:szCs w:val="24"/>
        </w:rPr>
        <w:t xml:space="preserve"> на</w:t>
      </w:r>
      <w:r w:rsidR="0076519F" w:rsidRPr="006428C0">
        <w:rPr>
          <w:rFonts w:ascii="Times New Roman" w:hAnsi="Times New Roman" w:cs="Times New Roman"/>
          <w:sz w:val="24"/>
          <w:szCs w:val="24"/>
        </w:rPr>
        <w:t xml:space="preserve"> художественно-графический факультет </w:t>
      </w:r>
      <w:r w:rsidR="00535C24" w:rsidRPr="006428C0">
        <w:rPr>
          <w:rFonts w:ascii="Times New Roman" w:hAnsi="Times New Roman" w:cs="Times New Roman"/>
          <w:sz w:val="24"/>
          <w:szCs w:val="24"/>
        </w:rPr>
        <w:t>в архитектурный</w:t>
      </w:r>
      <w:r w:rsidR="0076519F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535C24" w:rsidRPr="006428C0">
        <w:rPr>
          <w:rFonts w:ascii="Times New Roman" w:hAnsi="Times New Roman" w:cs="Times New Roman"/>
          <w:sz w:val="24"/>
          <w:szCs w:val="24"/>
        </w:rPr>
        <w:t>институт, академию</w:t>
      </w:r>
      <w:r w:rsidR="0076519F" w:rsidRPr="006428C0">
        <w:rPr>
          <w:rFonts w:ascii="Times New Roman" w:hAnsi="Times New Roman" w:cs="Times New Roman"/>
          <w:sz w:val="24"/>
          <w:szCs w:val="24"/>
        </w:rPr>
        <w:t xml:space="preserve"> художеств, педагогический институт…</w:t>
      </w:r>
      <w:r w:rsidR="00535C24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0F0C96" w:rsidRPr="006428C0">
        <w:rPr>
          <w:rFonts w:ascii="Times New Roman" w:hAnsi="Times New Roman" w:cs="Times New Roman"/>
          <w:sz w:val="24"/>
          <w:szCs w:val="24"/>
        </w:rPr>
        <w:t>могут значительно различаться, хотя экзамены практически идентичны: натюрморт, гипсовая голова, композиция</w:t>
      </w:r>
      <w:r w:rsidR="0055062A" w:rsidRPr="006428C0">
        <w:rPr>
          <w:rFonts w:ascii="Times New Roman" w:hAnsi="Times New Roman" w:cs="Times New Roman"/>
          <w:sz w:val="24"/>
          <w:szCs w:val="24"/>
        </w:rPr>
        <w:t>.</w:t>
      </w:r>
      <w:r w:rsidR="00713599" w:rsidRPr="0064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52" w:rsidRPr="006428C0" w:rsidRDefault="00713599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В любом случае крепкий академический рис</w:t>
      </w:r>
      <w:r w:rsidR="006200E6" w:rsidRPr="006428C0">
        <w:rPr>
          <w:rFonts w:ascii="Times New Roman" w:hAnsi="Times New Roman" w:cs="Times New Roman"/>
          <w:sz w:val="24"/>
          <w:szCs w:val="24"/>
        </w:rPr>
        <w:t>унок, грамотное понимание живописного строя и владение гармоничной</w:t>
      </w:r>
      <w:r w:rsidR="007B655F" w:rsidRPr="006428C0">
        <w:rPr>
          <w:rFonts w:ascii="Times New Roman" w:hAnsi="Times New Roman" w:cs="Times New Roman"/>
          <w:sz w:val="24"/>
          <w:szCs w:val="24"/>
        </w:rPr>
        <w:t xml:space="preserve"> композицией являются базовыми для конкурентоспособного студента.  </w:t>
      </w:r>
      <w:r w:rsidR="006200E6" w:rsidRPr="006428C0">
        <w:rPr>
          <w:rFonts w:ascii="Times New Roman" w:hAnsi="Times New Roman" w:cs="Times New Roman"/>
          <w:sz w:val="24"/>
          <w:szCs w:val="24"/>
        </w:rPr>
        <w:t xml:space="preserve">Но в последнее время общие тенденции в искусстве склоняются к особой выразительности, умении быстро приспособиться к </w:t>
      </w:r>
      <w:r w:rsidR="00E43F5D" w:rsidRPr="006428C0">
        <w:rPr>
          <w:rFonts w:ascii="Times New Roman" w:hAnsi="Times New Roman" w:cs="Times New Roman"/>
          <w:sz w:val="24"/>
          <w:szCs w:val="24"/>
        </w:rPr>
        <w:t>условиям,</w:t>
      </w:r>
      <w:r w:rsidR="007B655F" w:rsidRPr="006428C0">
        <w:rPr>
          <w:rFonts w:ascii="Times New Roman" w:hAnsi="Times New Roman" w:cs="Times New Roman"/>
          <w:sz w:val="24"/>
          <w:szCs w:val="24"/>
        </w:rPr>
        <w:t xml:space="preserve"> не теряя опорных точек. И программа «Дизайн» в художественной </w:t>
      </w:r>
      <w:r w:rsidR="00E43F5D" w:rsidRPr="006428C0">
        <w:rPr>
          <w:rFonts w:ascii="Times New Roman" w:hAnsi="Times New Roman" w:cs="Times New Roman"/>
          <w:sz w:val="24"/>
          <w:szCs w:val="24"/>
        </w:rPr>
        <w:t>школе наиболее</w:t>
      </w:r>
      <w:r w:rsidR="007B655F" w:rsidRPr="006428C0">
        <w:rPr>
          <w:rFonts w:ascii="Times New Roman" w:hAnsi="Times New Roman" w:cs="Times New Roman"/>
          <w:sz w:val="24"/>
          <w:szCs w:val="24"/>
        </w:rPr>
        <w:t xml:space="preserve"> соответствует этим требованиям. </w:t>
      </w:r>
    </w:p>
    <w:p w:rsidR="008B2252" w:rsidRPr="006428C0" w:rsidRDefault="007B655F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Программа включает в себя помимо </w:t>
      </w:r>
      <w:r w:rsidR="008B2252" w:rsidRPr="006428C0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6428C0">
        <w:rPr>
          <w:rFonts w:ascii="Times New Roman" w:hAnsi="Times New Roman" w:cs="Times New Roman"/>
          <w:sz w:val="24"/>
          <w:szCs w:val="24"/>
        </w:rPr>
        <w:t xml:space="preserve">компьютерной графики и дизайна такие дисциплины как рисунок, живопись, композиция станковая, история искусств. </w:t>
      </w:r>
    </w:p>
    <w:p w:rsidR="008B2252" w:rsidRPr="006428C0" w:rsidRDefault="007B655F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Основой всего является академический рисунок.</w:t>
      </w:r>
      <w:r w:rsidR="00DD716E" w:rsidRPr="006428C0">
        <w:rPr>
          <w:rFonts w:ascii="Times New Roman" w:hAnsi="Times New Roman" w:cs="Times New Roman"/>
          <w:sz w:val="24"/>
          <w:szCs w:val="24"/>
        </w:rPr>
        <w:t xml:space="preserve"> Традиционно в российской методике преподавание изобразительных дисциплин опирается на опыт педагогов прошлого, технологии старых мастеров, таких как </w:t>
      </w:r>
      <w:proofErr w:type="gramStart"/>
      <w:r w:rsidR="008B2252" w:rsidRPr="006428C0">
        <w:rPr>
          <w:rFonts w:ascii="Times New Roman" w:hAnsi="Times New Roman" w:cs="Times New Roman"/>
          <w:sz w:val="24"/>
          <w:szCs w:val="24"/>
        </w:rPr>
        <w:t>Павел</w:t>
      </w:r>
      <w:proofErr w:type="gramEnd"/>
      <w:r w:rsidR="00DD716E" w:rsidRPr="006428C0">
        <w:rPr>
          <w:rFonts w:ascii="Times New Roman" w:hAnsi="Times New Roman" w:cs="Times New Roman"/>
          <w:sz w:val="24"/>
          <w:szCs w:val="24"/>
        </w:rPr>
        <w:t xml:space="preserve"> Петрович Чистяков</w:t>
      </w:r>
      <w:r w:rsidR="008B2252" w:rsidRPr="006428C0">
        <w:rPr>
          <w:rFonts w:ascii="Times New Roman" w:hAnsi="Times New Roman" w:cs="Times New Roman"/>
          <w:sz w:val="24"/>
          <w:szCs w:val="24"/>
        </w:rPr>
        <w:t>, воспитавший</w:t>
      </w:r>
      <w:r w:rsidR="00DD716E" w:rsidRPr="006428C0">
        <w:rPr>
          <w:rFonts w:ascii="Times New Roman" w:hAnsi="Times New Roman" w:cs="Times New Roman"/>
          <w:sz w:val="24"/>
          <w:szCs w:val="24"/>
        </w:rPr>
        <w:t xml:space="preserve"> таких гениев как И. Е. Репин, В. М. Васнецов, В. Д. Поленов.</w:t>
      </w:r>
      <w:r w:rsidR="00B960E8" w:rsidRPr="006428C0">
        <w:rPr>
          <w:rFonts w:ascii="Times New Roman" w:hAnsi="Times New Roman" w:cs="Times New Roman"/>
          <w:sz w:val="24"/>
          <w:szCs w:val="24"/>
        </w:rPr>
        <w:t xml:space="preserve"> «Архитектура, </w:t>
      </w:r>
      <w:r w:rsidR="00B960E8" w:rsidRPr="006428C0">
        <w:rPr>
          <w:rFonts w:ascii="Times New Roman" w:hAnsi="Times New Roman" w:cs="Times New Roman"/>
          <w:sz w:val="24"/>
          <w:szCs w:val="24"/>
        </w:rPr>
        <w:lastRenderedPageBreak/>
        <w:t>пейзаж, медальерное искусство, скульптура, гравюра, живопись - все эти искусства держатся на одном общем основании, на строгом изучении рисунка"</w:t>
      </w:r>
      <w:r w:rsidR="00EF7E71" w:rsidRPr="006428C0">
        <w:rPr>
          <w:rFonts w:ascii="Times New Roman" w:hAnsi="Times New Roman" w:cs="Times New Roman"/>
          <w:sz w:val="24"/>
          <w:szCs w:val="24"/>
        </w:rPr>
        <w:t xml:space="preserve">, </w:t>
      </w:r>
      <w:r w:rsidR="00B960E8" w:rsidRPr="006428C0">
        <w:rPr>
          <w:rFonts w:ascii="Times New Roman" w:hAnsi="Times New Roman" w:cs="Times New Roman"/>
          <w:sz w:val="24"/>
          <w:szCs w:val="24"/>
        </w:rPr>
        <w:t>- говорил он.</w:t>
      </w:r>
      <w:r w:rsidR="00AA671F" w:rsidRPr="006428C0">
        <w:rPr>
          <w:rFonts w:ascii="Times New Roman" w:hAnsi="Times New Roman" w:cs="Times New Roman"/>
          <w:sz w:val="24"/>
          <w:szCs w:val="24"/>
        </w:rPr>
        <w:t xml:space="preserve"> [3,57]</w:t>
      </w:r>
    </w:p>
    <w:p w:rsidR="008B2252" w:rsidRPr="006428C0" w:rsidRDefault="0055062A" w:rsidP="005A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В </w:t>
      </w:r>
      <w:r w:rsidR="00B960E8" w:rsidRPr="006428C0">
        <w:rPr>
          <w:rFonts w:ascii="Times New Roman" w:hAnsi="Times New Roman" w:cs="Times New Roman"/>
          <w:sz w:val="24"/>
          <w:szCs w:val="24"/>
        </w:rPr>
        <w:t>преподавании Р</w:t>
      </w:r>
      <w:r w:rsidRPr="006428C0">
        <w:rPr>
          <w:rFonts w:ascii="Times New Roman" w:hAnsi="Times New Roman" w:cs="Times New Roman"/>
          <w:sz w:val="24"/>
          <w:szCs w:val="24"/>
        </w:rPr>
        <w:t>исунка</w:t>
      </w:r>
      <w:r w:rsidR="00B960E8" w:rsidRPr="006428C0">
        <w:rPr>
          <w:rFonts w:ascii="Times New Roman" w:hAnsi="Times New Roman" w:cs="Times New Roman"/>
          <w:sz w:val="24"/>
          <w:szCs w:val="24"/>
        </w:rPr>
        <w:t xml:space="preserve"> как дисциплины</w:t>
      </w:r>
      <w:r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B960E8" w:rsidRPr="006428C0">
        <w:rPr>
          <w:rFonts w:ascii="Times New Roman" w:hAnsi="Times New Roman" w:cs="Times New Roman"/>
          <w:sz w:val="24"/>
          <w:szCs w:val="24"/>
        </w:rPr>
        <w:t>используются такие</w:t>
      </w:r>
      <w:r w:rsidRPr="006428C0">
        <w:rPr>
          <w:rFonts w:ascii="Times New Roman" w:hAnsi="Times New Roman" w:cs="Times New Roman"/>
          <w:sz w:val="24"/>
          <w:szCs w:val="24"/>
        </w:rPr>
        <w:t xml:space="preserve"> педагогические инструменты как «академический рисунок», «классический рисунок», «натурный ри</w:t>
      </w:r>
      <w:r w:rsidR="00B960E8" w:rsidRPr="006428C0">
        <w:rPr>
          <w:rFonts w:ascii="Times New Roman" w:hAnsi="Times New Roman" w:cs="Times New Roman"/>
          <w:sz w:val="24"/>
          <w:szCs w:val="24"/>
        </w:rPr>
        <w:t>сунок», «архитектурный рисунок»</w:t>
      </w:r>
      <w:r w:rsidR="00DA3100" w:rsidRPr="006428C0">
        <w:rPr>
          <w:rFonts w:ascii="Times New Roman" w:hAnsi="Times New Roman" w:cs="Times New Roman"/>
          <w:sz w:val="24"/>
          <w:szCs w:val="24"/>
        </w:rPr>
        <w:t xml:space="preserve">. </w:t>
      </w:r>
      <w:r w:rsidR="007363BC" w:rsidRPr="006428C0">
        <w:rPr>
          <w:rFonts w:ascii="Times New Roman" w:hAnsi="Times New Roman" w:cs="Times New Roman"/>
          <w:sz w:val="24"/>
          <w:szCs w:val="24"/>
        </w:rPr>
        <w:t>Часто</w:t>
      </w:r>
      <w:r w:rsidR="008B2252" w:rsidRPr="006428C0">
        <w:rPr>
          <w:rFonts w:ascii="Times New Roman" w:hAnsi="Times New Roman" w:cs="Times New Roman"/>
          <w:sz w:val="24"/>
          <w:szCs w:val="24"/>
        </w:rPr>
        <w:t>,</w:t>
      </w:r>
      <w:r w:rsidR="007363BC" w:rsidRPr="006428C0">
        <w:rPr>
          <w:rFonts w:ascii="Times New Roman" w:hAnsi="Times New Roman" w:cs="Times New Roman"/>
          <w:sz w:val="24"/>
          <w:szCs w:val="24"/>
        </w:rPr>
        <w:t xml:space="preserve"> даже профессионалы</w:t>
      </w:r>
      <w:r w:rsidR="008B2252" w:rsidRPr="006428C0">
        <w:rPr>
          <w:rFonts w:ascii="Times New Roman" w:hAnsi="Times New Roman" w:cs="Times New Roman"/>
          <w:sz w:val="24"/>
          <w:szCs w:val="24"/>
        </w:rPr>
        <w:t>,</w:t>
      </w:r>
      <w:r w:rsidR="007363BC" w:rsidRPr="006428C0">
        <w:rPr>
          <w:rFonts w:ascii="Times New Roman" w:hAnsi="Times New Roman" w:cs="Times New Roman"/>
          <w:sz w:val="24"/>
          <w:szCs w:val="24"/>
        </w:rPr>
        <w:t xml:space="preserve"> их путают, иногда воспринимают как аналогию. </w:t>
      </w:r>
      <w:r w:rsidR="00DA3100" w:rsidRPr="006428C0">
        <w:rPr>
          <w:rFonts w:ascii="Times New Roman" w:hAnsi="Times New Roman" w:cs="Times New Roman"/>
          <w:sz w:val="24"/>
          <w:szCs w:val="24"/>
        </w:rPr>
        <w:t>Разберем эти понятия.</w:t>
      </w:r>
    </w:p>
    <w:p w:rsidR="008B2252" w:rsidRPr="006428C0" w:rsidRDefault="00DA3100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Академизм — этот термин образован от греческого слова «академия» — так в IV веке до нашей эры называлась философская школа Платона. А уже в эпоху Возрождения этим же словом обозначали учреждения, в которых учили рисовать. </w:t>
      </w:r>
    </w:p>
    <w:p w:rsidR="008B2252" w:rsidRPr="006428C0" w:rsidRDefault="00DA3100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Академизм, в художественном смысле, сложился в художественных академиях 16–19 веков. За основу</w:t>
      </w:r>
      <w:r w:rsidR="00340940" w:rsidRPr="006428C0">
        <w:rPr>
          <w:rFonts w:ascii="Times New Roman" w:hAnsi="Times New Roman" w:cs="Times New Roman"/>
          <w:sz w:val="24"/>
          <w:szCs w:val="24"/>
        </w:rPr>
        <w:t>,</w:t>
      </w:r>
      <w:r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340940" w:rsidRPr="006428C0">
        <w:rPr>
          <w:rFonts w:ascii="Times New Roman" w:hAnsi="Times New Roman" w:cs="Times New Roman"/>
          <w:sz w:val="24"/>
          <w:szCs w:val="24"/>
        </w:rPr>
        <w:t xml:space="preserve">художниками, </w:t>
      </w:r>
      <w:r w:rsidRPr="006428C0">
        <w:rPr>
          <w:rFonts w:ascii="Times New Roman" w:hAnsi="Times New Roman" w:cs="Times New Roman"/>
          <w:sz w:val="24"/>
          <w:szCs w:val="24"/>
        </w:rPr>
        <w:t>было взято следование формам искусства античности и возрождения, повторение и интерпретации</w:t>
      </w:r>
      <w:r w:rsidR="00340940" w:rsidRPr="006428C0">
        <w:rPr>
          <w:rFonts w:ascii="Times New Roman" w:hAnsi="Times New Roman" w:cs="Times New Roman"/>
          <w:sz w:val="24"/>
          <w:szCs w:val="24"/>
        </w:rPr>
        <w:t>. С</w:t>
      </w:r>
      <w:r w:rsidRPr="006428C0">
        <w:rPr>
          <w:rFonts w:ascii="Times New Roman" w:hAnsi="Times New Roman" w:cs="Times New Roman"/>
          <w:sz w:val="24"/>
          <w:szCs w:val="24"/>
        </w:rPr>
        <w:t>оздавались идеализированные образы, не связанные</w:t>
      </w:r>
      <w:r w:rsidR="00340940" w:rsidRPr="006428C0">
        <w:rPr>
          <w:rFonts w:ascii="Times New Roman" w:hAnsi="Times New Roman" w:cs="Times New Roman"/>
          <w:sz w:val="24"/>
          <w:szCs w:val="24"/>
        </w:rPr>
        <w:t>, на</w:t>
      </w:r>
      <w:r w:rsidRPr="006428C0">
        <w:rPr>
          <w:rFonts w:ascii="Times New Roman" w:hAnsi="Times New Roman" w:cs="Times New Roman"/>
          <w:sz w:val="24"/>
          <w:szCs w:val="24"/>
        </w:rPr>
        <w:t>прямую</w:t>
      </w:r>
      <w:r w:rsidR="00340940" w:rsidRPr="006428C0">
        <w:rPr>
          <w:rFonts w:ascii="Times New Roman" w:hAnsi="Times New Roman" w:cs="Times New Roman"/>
          <w:sz w:val="24"/>
          <w:szCs w:val="24"/>
        </w:rPr>
        <w:t>,</w:t>
      </w:r>
      <w:r w:rsidRPr="006428C0">
        <w:rPr>
          <w:rFonts w:ascii="Times New Roman" w:hAnsi="Times New Roman" w:cs="Times New Roman"/>
          <w:sz w:val="24"/>
          <w:szCs w:val="24"/>
        </w:rPr>
        <w:t xml:space="preserve"> с </w:t>
      </w:r>
      <w:r w:rsidR="00E43F5D" w:rsidRPr="006428C0">
        <w:rPr>
          <w:rFonts w:ascii="Times New Roman" w:hAnsi="Times New Roman" w:cs="Times New Roman"/>
          <w:sz w:val="24"/>
          <w:szCs w:val="24"/>
        </w:rPr>
        <w:t>обычной жизнью</w:t>
      </w:r>
      <w:r w:rsidR="00340940" w:rsidRPr="006428C0">
        <w:rPr>
          <w:rFonts w:ascii="Times New Roman" w:hAnsi="Times New Roman" w:cs="Times New Roman"/>
          <w:sz w:val="24"/>
          <w:szCs w:val="24"/>
        </w:rPr>
        <w:t xml:space="preserve"> сюжеты.</w:t>
      </w:r>
    </w:p>
    <w:p w:rsidR="00DA3100" w:rsidRPr="006428C0" w:rsidRDefault="00340940" w:rsidP="008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8B2252" w:rsidRPr="006428C0">
        <w:rPr>
          <w:rFonts w:ascii="Times New Roman" w:hAnsi="Times New Roman" w:cs="Times New Roman"/>
          <w:sz w:val="24"/>
          <w:szCs w:val="24"/>
        </w:rPr>
        <w:tab/>
      </w:r>
      <w:r w:rsidRPr="006428C0">
        <w:rPr>
          <w:rFonts w:ascii="Times New Roman" w:hAnsi="Times New Roman" w:cs="Times New Roman"/>
          <w:sz w:val="24"/>
          <w:szCs w:val="24"/>
        </w:rPr>
        <w:t xml:space="preserve">В современном понимании это изучение основных приемов для построения рисунка в соответствии с традиционно устоявшимися программными требованиями, штудирование натурных гипсов. Академический рисунок позволяет путём анализа, работой над ошибками, </w:t>
      </w:r>
      <w:r w:rsidR="00E43F5D" w:rsidRPr="006428C0">
        <w:rPr>
          <w:rFonts w:ascii="Times New Roman" w:hAnsi="Times New Roman" w:cs="Times New Roman"/>
          <w:sz w:val="24"/>
          <w:szCs w:val="24"/>
        </w:rPr>
        <w:t>повторений, оттачивать</w:t>
      </w:r>
      <w:r w:rsidRPr="006428C0">
        <w:rPr>
          <w:rFonts w:ascii="Times New Roman" w:hAnsi="Times New Roman" w:cs="Times New Roman"/>
          <w:sz w:val="24"/>
          <w:szCs w:val="24"/>
        </w:rPr>
        <w:t xml:space="preserve"> технические навыки рисования.</w:t>
      </w:r>
    </w:p>
    <w:p w:rsidR="007363BC" w:rsidRPr="006428C0" w:rsidRDefault="007363BC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Классика (от лат. </w:t>
      </w:r>
      <w:proofErr w:type="spellStart"/>
      <w:r w:rsidRPr="006428C0"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 w:rsidRPr="006428C0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6428C0">
        <w:rPr>
          <w:rFonts w:ascii="Times New Roman" w:hAnsi="Times New Roman" w:cs="Times New Roman"/>
          <w:sz w:val="24"/>
          <w:szCs w:val="24"/>
        </w:rPr>
        <w:t>образцовый</w:t>
      </w:r>
      <w:proofErr w:type="gramEnd"/>
      <w:r w:rsidRPr="006428C0">
        <w:rPr>
          <w:rFonts w:ascii="Times New Roman" w:hAnsi="Times New Roman" w:cs="Times New Roman"/>
          <w:sz w:val="24"/>
          <w:szCs w:val="24"/>
        </w:rPr>
        <w:t xml:space="preserve">). Показательный образец, выдающийся, имеющий непреходящую ценность для </w:t>
      </w:r>
      <w:r w:rsidR="00E43F5D" w:rsidRPr="006428C0">
        <w:rPr>
          <w:rFonts w:ascii="Times New Roman" w:hAnsi="Times New Roman" w:cs="Times New Roman"/>
          <w:sz w:val="24"/>
          <w:szCs w:val="24"/>
        </w:rPr>
        <w:t>мировой и</w:t>
      </w:r>
      <w:r w:rsidRPr="006428C0">
        <w:rPr>
          <w:rFonts w:ascii="Times New Roman" w:hAnsi="Times New Roman" w:cs="Times New Roman"/>
          <w:sz w:val="24"/>
          <w:szCs w:val="24"/>
        </w:rPr>
        <w:t xml:space="preserve"> национальной культуры. </w:t>
      </w:r>
      <w:r w:rsidR="00E43F5D" w:rsidRPr="006428C0">
        <w:rPr>
          <w:rFonts w:ascii="Times New Roman" w:hAnsi="Times New Roman" w:cs="Times New Roman"/>
          <w:sz w:val="24"/>
          <w:szCs w:val="24"/>
        </w:rPr>
        <w:t>Классический рисунок — это</w:t>
      </w:r>
      <w:r w:rsidRPr="006428C0">
        <w:rPr>
          <w:rFonts w:ascii="Times New Roman" w:hAnsi="Times New Roman" w:cs="Times New Roman"/>
          <w:sz w:val="24"/>
          <w:szCs w:val="24"/>
        </w:rPr>
        <w:t xml:space="preserve"> высокий уровень рисунка, к которому следует стремиться, </w:t>
      </w:r>
      <w:r w:rsidR="00E43F5D" w:rsidRPr="006428C0">
        <w:rPr>
          <w:rFonts w:ascii="Times New Roman" w:hAnsi="Times New Roman" w:cs="Times New Roman"/>
          <w:sz w:val="24"/>
          <w:szCs w:val="24"/>
        </w:rPr>
        <w:t>например,</w:t>
      </w:r>
      <w:r w:rsidRPr="006428C0">
        <w:rPr>
          <w:rFonts w:ascii="Times New Roman" w:hAnsi="Times New Roman" w:cs="Times New Roman"/>
          <w:sz w:val="24"/>
          <w:szCs w:val="24"/>
        </w:rPr>
        <w:t xml:space="preserve"> копирование работ мастеров </w:t>
      </w:r>
      <w:r w:rsidR="00552873" w:rsidRPr="006428C0">
        <w:rPr>
          <w:rFonts w:ascii="Times New Roman" w:hAnsi="Times New Roman" w:cs="Times New Roman"/>
          <w:sz w:val="24"/>
          <w:szCs w:val="24"/>
        </w:rPr>
        <w:t>с последующим</w:t>
      </w:r>
      <w:r w:rsidRPr="006428C0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552873" w:rsidRPr="006428C0">
        <w:rPr>
          <w:rFonts w:ascii="Times New Roman" w:hAnsi="Times New Roman" w:cs="Times New Roman"/>
          <w:sz w:val="24"/>
          <w:szCs w:val="24"/>
        </w:rPr>
        <w:t>м</w:t>
      </w:r>
      <w:r w:rsidRPr="006428C0">
        <w:rPr>
          <w:rFonts w:ascii="Times New Roman" w:hAnsi="Times New Roman" w:cs="Times New Roman"/>
          <w:sz w:val="24"/>
          <w:szCs w:val="24"/>
        </w:rPr>
        <w:t xml:space="preserve"> «мастерских приёмов» в натурном </w:t>
      </w:r>
      <w:r w:rsidR="00552873" w:rsidRPr="006428C0">
        <w:rPr>
          <w:rFonts w:ascii="Times New Roman" w:hAnsi="Times New Roman" w:cs="Times New Roman"/>
          <w:sz w:val="24"/>
          <w:szCs w:val="24"/>
        </w:rPr>
        <w:t xml:space="preserve">или творческом </w:t>
      </w:r>
      <w:r w:rsidRPr="006428C0">
        <w:rPr>
          <w:rFonts w:ascii="Times New Roman" w:hAnsi="Times New Roman" w:cs="Times New Roman"/>
          <w:sz w:val="24"/>
          <w:szCs w:val="24"/>
        </w:rPr>
        <w:t>рисунке.</w:t>
      </w:r>
    </w:p>
    <w:p w:rsidR="00552873" w:rsidRPr="006428C0" w:rsidRDefault="00552873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Происхождение словосочетания натурный рисунок говорит само за себя. Без изучения природы реальных объектов действительности не может развиваться юный ученик. Природа лучший непревзойдённый художник. </w:t>
      </w:r>
      <w:r w:rsidR="00E43F5D" w:rsidRPr="006428C0">
        <w:rPr>
          <w:rFonts w:ascii="Times New Roman" w:hAnsi="Times New Roman" w:cs="Times New Roman"/>
          <w:sz w:val="24"/>
          <w:szCs w:val="24"/>
        </w:rPr>
        <w:t>Натурный рисунок — это</w:t>
      </w:r>
      <w:r w:rsidRPr="006428C0">
        <w:rPr>
          <w:rFonts w:ascii="Times New Roman" w:hAnsi="Times New Roman" w:cs="Times New Roman"/>
          <w:sz w:val="24"/>
          <w:szCs w:val="24"/>
        </w:rPr>
        <w:t xml:space="preserve"> основа основ обучения, позволяющее формировать у учащихся навыки реалистичного рисования.  </w:t>
      </w:r>
    </w:p>
    <w:p w:rsidR="00552873" w:rsidRPr="006428C0" w:rsidRDefault="008B2252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Архитектура</w:t>
      </w:r>
      <w:r w:rsidR="00552873" w:rsidRPr="006428C0">
        <w:rPr>
          <w:rFonts w:ascii="Times New Roman" w:hAnsi="Times New Roman" w:cs="Times New Roman"/>
          <w:sz w:val="24"/>
          <w:szCs w:val="24"/>
        </w:rPr>
        <w:t>, искусство и наука строить, проектировать здания и сооружения</w:t>
      </w:r>
      <w:r w:rsidR="0063262D" w:rsidRPr="006428C0">
        <w:rPr>
          <w:rFonts w:ascii="Times New Roman" w:hAnsi="Times New Roman" w:cs="Times New Roman"/>
          <w:sz w:val="24"/>
          <w:szCs w:val="24"/>
        </w:rPr>
        <w:t>, комплексы.</w:t>
      </w:r>
      <w:r w:rsidR="00552873" w:rsidRPr="0064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A3" w:rsidRPr="006428C0" w:rsidRDefault="0063262D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В старших классах художественной школы изучение архитектурного рисунка включает изучение рельефов, барельефов, части классических колон. В программе «Дизайн» </w:t>
      </w:r>
      <w:r w:rsidR="00535C24" w:rsidRPr="006428C0">
        <w:rPr>
          <w:rFonts w:ascii="Times New Roman" w:hAnsi="Times New Roman" w:cs="Times New Roman"/>
          <w:sz w:val="24"/>
          <w:szCs w:val="24"/>
        </w:rPr>
        <w:t>изучение начинается чуть раньше. В</w:t>
      </w:r>
      <w:r w:rsidRPr="006428C0">
        <w:rPr>
          <w:rFonts w:ascii="Times New Roman" w:hAnsi="Times New Roman" w:cs="Times New Roman"/>
          <w:sz w:val="24"/>
          <w:szCs w:val="24"/>
        </w:rPr>
        <w:t xml:space="preserve"> соответствии с возрастом</w:t>
      </w:r>
      <w:r w:rsidR="00535C24" w:rsidRPr="006428C0">
        <w:rPr>
          <w:rFonts w:ascii="Times New Roman" w:hAnsi="Times New Roman" w:cs="Times New Roman"/>
          <w:sz w:val="24"/>
          <w:szCs w:val="24"/>
        </w:rPr>
        <w:t>,</w:t>
      </w:r>
      <w:r w:rsidRPr="006428C0">
        <w:rPr>
          <w:rFonts w:ascii="Times New Roman" w:hAnsi="Times New Roman" w:cs="Times New Roman"/>
          <w:sz w:val="24"/>
          <w:szCs w:val="24"/>
        </w:rPr>
        <w:t xml:space="preserve"> задания на первый взгляд несут больше творческий характер, но в основе своей несут архитектурные задачи. Приходится применять выразительные средства архитектуры: композиция, тектоника, масштаб. А </w:t>
      </w:r>
      <w:r w:rsidR="00E43F5D" w:rsidRPr="006428C0">
        <w:rPr>
          <w:rFonts w:ascii="Times New Roman" w:hAnsi="Times New Roman" w:cs="Times New Roman"/>
          <w:sz w:val="24"/>
          <w:szCs w:val="24"/>
        </w:rPr>
        <w:t>также:</w:t>
      </w:r>
      <w:r w:rsidRPr="006428C0">
        <w:rPr>
          <w:rFonts w:ascii="Times New Roman" w:hAnsi="Times New Roman" w:cs="Times New Roman"/>
          <w:sz w:val="24"/>
          <w:szCs w:val="24"/>
        </w:rPr>
        <w:t xml:space="preserve"> пропорции, ритм, пластика объёмов, фактура и цвет материалов, синтез искусств. </w:t>
      </w:r>
    </w:p>
    <w:p w:rsidR="00B95E7A" w:rsidRPr="006428C0" w:rsidRDefault="00B95E7A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В обучающем смысле </w:t>
      </w:r>
      <w:r w:rsidR="00675437" w:rsidRPr="006428C0">
        <w:rPr>
          <w:rFonts w:ascii="Times New Roman" w:hAnsi="Times New Roman" w:cs="Times New Roman"/>
          <w:sz w:val="24"/>
          <w:szCs w:val="24"/>
        </w:rPr>
        <w:t>архитектурный рисунок — это</w:t>
      </w:r>
      <w:r w:rsidRPr="006428C0">
        <w:rPr>
          <w:rFonts w:ascii="Times New Roman" w:hAnsi="Times New Roman" w:cs="Times New Roman"/>
          <w:sz w:val="24"/>
          <w:szCs w:val="24"/>
        </w:rPr>
        <w:t xml:space="preserve"> графическое изображение анализа конструкции и эргономики </w:t>
      </w:r>
      <w:proofErr w:type="gramStart"/>
      <w:r w:rsidRPr="006428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28C0">
        <w:rPr>
          <w:rFonts w:ascii="Times New Roman" w:hAnsi="Times New Roman" w:cs="Times New Roman"/>
          <w:sz w:val="24"/>
          <w:szCs w:val="24"/>
        </w:rPr>
        <w:t xml:space="preserve"> вниманием на внутренние и внешние пространства, их соотношение, взаимодействие и ритм, при этом возникающие. </w:t>
      </w:r>
      <w:r w:rsidR="0063262D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Pr="006428C0">
        <w:rPr>
          <w:rFonts w:ascii="Times New Roman" w:hAnsi="Times New Roman" w:cs="Times New Roman"/>
          <w:sz w:val="24"/>
          <w:szCs w:val="24"/>
        </w:rPr>
        <w:t xml:space="preserve">В этом процессе 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откровенно доминирует креативное начало. </w:t>
      </w:r>
      <w:r w:rsidRPr="006428C0">
        <w:rPr>
          <w:rFonts w:ascii="Times New Roman" w:hAnsi="Times New Roman" w:cs="Times New Roman"/>
          <w:sz w:val="24"/>
          <w:szCs w:val="24"/>
        </w:rPr>
        <w:t xml:space="preserve">И вот здесь идет плавный переход, можно даже сказать диффузия в композицию. Переход на новый современный уровень. </w:t>
      </w:r>
    </w:p>
    <w:p w:rsidR="001D58A3" w:rsidRPr="006428C0" w:rsidRDefault="00E43F5D" w:rsidP="008B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Композиционное чутьё — это</w:t>
      </w:r>
      <w:r w:rsidR="00202DFE" w:rsidRPr="006428C0">
        <w:rPr>
          <w:rFonts w:ascii="Times New Roman" w:hAnsi="Times New Roman" w:cs="Times New Roman"/>
          <w:sz w:val="24"/>
          <w:szCs w:val="24"/>
        </w:rPr>
        <w:t xml:space="preserve"> не</w:t>
      </w:r>
      <w:r w:rsidR="001D58A3" w:rsidRPr="006428C0">
        <w:rPr>
          <w:rFonts w:ascii="Times New Roman" w:hAnsi="Times New Roman" w:cs="Times New Roman"/>
          <w:sz w:val="24"/>
          <w:szCs w:val="24"/>
        </w:rPr>
        <w:t xml:space="preserve"> что </w:t>
      </w:r>
      <w:r w:rsidR="00202DFE" w:rsidRPr="006428C0">
        <w:rPr>
          <w:rFonts w:ascii="Times New Roman" w:hAnsi="Times New Roman" w:cs="Times New Roman"/>
          <w:sz w:val="24"/>
          <w:szCs w:val="24"/>
        </w:rPr>
        <w:t>иное,</w:t>
      </w:r>
      <w:r w:rsidR="001D58A3" w:rsidRPr="006428C0">
        <w:rPr>
          <w:rFonts w:ascii="Times New Roman" w:hAnsi="Times New Roman" w:cs="Times New Roman"/>
          <w:sz w:val="24"/>
          <w:szCs w:val="24"/>
        </w:rPr>
        <w:t xml:space="preserve"> как </w:t>
      </w:r>
      <w:r w:rsidR="00202DFE" w:rsidRPr="006428C0">
        <w:rPr>
          <w:rFonts w:ascii="Times New Roman" w:hAnsi="Times New Roman" w:cs="Times New Roman"/>
          <w:sz w:val="24"/>
          <w:szCs w:val="24"/>
        </w:rPr>
        <w:t>основополагающе</w:t>
      </w:r>
      <w:r w:rsidR="001D58A3" w:rsidRPr="006428C0">
        <w:rPr>
          <w:rFonts w:ascii="Times New Roman" w:hAnsi="Times New Roman" w:cs="Times New Roman"/>
          <w:sz w:val="24"/>
          <w:szCs w:val="24"/>
        </w:rPr>
        <w:t>е профессиональное качество художника.</w:t>
      </w:r>
    </w:p>
    <w:p w:rsidR="00202DFE" w:rsidRPr="006428C0" w:rsidRDefault="001D58A3" w:rsidP="0020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Поэтому на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 занятиях рисунком необходимо формировать у </w:t>
      </w:r>
      <w:r w:rsidRPr="006428C0">
        <w:rPr>
          <w:rFonts w:ascii="Times New Roman" w:hAnsi="Times New Roman" w:cs="Times New Roman"/>
          <w:sz w:val="24"/>
          <w:szCs w:val="24"/>
        </w:rPr>
        <w:t xml:space="preserve">юных художников самое </w:t>
      </w:r>
      <w:r w:rsidR="0055062A" w:rsidRPr="006428C0">
        <w:rPr>
          <w:rFonts w:ascii="Times New Roman" w:hAnsi="Times New Roman" w:cs="Times New Roman"/>
          <w:sz w:val="24"/>
          <w:szCs w:val="24"/>
        </w:rPr>
        <w:t>внимательное отношение к композиции как к средству выражения художественного образа.</w:t>
      </w:r>
      <w:r w:rsidR="00301C9B" w:rsidRPr="006428C0">
        <w:rPr>
          <w:rFonts w:ascii="Times New Roman" w:hAnsi="Times New Roman" w:cs="Times New Roman"/>
          <w:sz w:val="24"/>
          <w:szCs w:val="24"/>
        </w:rPr>
        <w:t xml:space="preserve"> Д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ва </w:t>
      </w:r>
      <w:r w:rsidR="00301C9B" w:rsidRPr="006428C0">
        <w:rPr>
          <w:rFonts w:ascii="Times New Roman" w:hAnsi="Times New Roman" w:cs="Times New Roman"/>
          <w:sz w:val="24"/>
          <w:szCs w:val="24"/>
        </w:rPr>
        <w:t xml:space="preserve">столпа, на которых </w:t>
      </w:r>
      <w:r w:rsidR="00E43F5D" w:rsidRPr="006428C0">
        <w:rPr>
          <w:rFonts w:ascii="Times New Roman" w:hAnsi="Times New Roman" w:cs="Times New Roman"/>
          <w:sz w:val="24"/>
          <w:szCs w:val="24"/>
        </w:rPr>
        <w:t>держится композиция</w:t>
      </w:r>
      <w:r w:rsidR="00301C9B" w:rsidRPr="006428C0">
        <w:rPr>
          <w:rFonts w:ascii="Times New Roman" w:hAnsi="Times New Roman" w:cs="Times New Roman"/>
          <w:sz w:val="24"/>
          <w:szCs w:val="24"/>
        </w:rPr>
        <w:t>: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 симметрия и ритм </w:t>
      </w:r>
      <w:r w:rsidR="00301C9B" w:rsidRPr="006428C0">
        <w:rPr>
          <w:rFonts w:ascii="Times New Roman" w:hAnsi="Times New Roman" w:cs="Times New Roman"/>
          <w:sz w:val="24"/>
          <w:szCs w:val="24"/>
        </w:rPr>
        <w:t>широко представлены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 в растительном мире.</w:t>
      </w:r>
    </w:p>
    <w:p w:rsidR="00202DFE" w:rsidRPr="006428C0" w:rsidRDefault="00301C9B" w:rsidP="0020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Особенно красивой и завораживающей является осевая симметрия, наблюдаемая у растений, этот результат осевой симметрии достигается при повороте абсолютно одинаковых элементов, размещенных вокруг одного центра. Причем эти элементы, листочки, веточки или цветочки, могут располагаться под любым углом и с разной частотой, главное, чтобы вращение было вокруг одного центра.</w:t>
      </w:r>
    </w:p>
    <w:p w:rsidR="00301C9B" w:rsidRPr="006428C0" w:rsidRDefault="00301C9B" w:rsidP="0020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lastRenderedPageBreak/>
        <w:t xml:space="preserve"> Также в растительном, и в животном мире устойчиво наблюдается формообразующая тенденция природы – симметрия относительно направления роста и движения.</w:t>
      </w:r>
      <w:r w:rsidR="00202DFE" w:rsidRPr="006428C0">
        <w:rPr>
          <w:rFonts w:ascii="Times New Roman" w:hAnsi="Times New Roman" w:cs="Times New Roman"/>
          <w:sz w:val="24"/>
          <w:szCs w:val="24"/>
        </w:rPr>
        <w:t xml:space="preserve"> И здесь мы уже можем говорить о золотом сечении, оно </w:t>
      </w:r>
      <w:r w:rsidRPr="006428C0">
        <w:rPr>
          <w:rFonts w:ascii="Times New Roman" w:hAnsi="Times New Roman" w:cs="Times New Roman"/>
          <w:sz w:val="24"/>
          <w:szCs w:val="24"/>
        </w:rPr>
        <w:t>проявляется в пропорциях частей перпендикулярно к направлению роста.</w:t>
      </w:r>
      <w:r w:rsidR="00202DFE" w:rsidRPr="006428C0">
        <w:rPr>
          <w:rFonts w:ascii="Times New Roman" w:hAnsi="Times New Roman" w:cs="Times New Roman"/>
          <w:sz w:val="24"/>
          <w:szCs w:val="24"/>
        </w:rPr>
        <w:t xml:space="preserve"> Великий русский кристаллограф </w:t>
      </w:r>
      <w:r w:rsidR="00675437" w:rsidRPr="006428C0">
        <w:rPr>
          <w:rFonts w:ascii="Times New Roman" w:hAnsi="Times New Roman" w:cs="Times New Roman"/>
          <w:sz w:val="24"/>
          <w:szCs w:val="24"/>
        </w:rPr>
        <w:t xml:space="preserve">Георгий Викторович Вульф </w:t>
      </w:r>
      <w:r w:rsidR="00202DFE" w:rsidRPr="006428C0">
        <w:rPr>
          <w:rFonts w:ascii="Times New Roman" w:hAnsi="Times New Roman" w:cs="Times New Roman"/>
          <w:sz w:val="24"/>
          <w:szCs w:val="24"/>
        </w:rPr>
        <w:t xml:space="preserve">считал золотое сечение одним из проявлений симметрии. Рассказывая о золотом сечении можно расширить кругозор учеников, связав воедино биологию, геометрию, физику, архитектуру. Посвятить в тайну числового ряда Леонардо Фибоначчи. </w:t>
      </w:r>
    </w:p>
    <w:p w:rsidR="000E4B1A" w:rsidRPr="006428C0" w:rsidRDefault="008B3409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А при изучении такого понятия как ритм нельзя обойтись без музыки и танца, без того чтобы прислушаться к звукам природы, к стуку собствен</w:t>
      </w:r>
      <w:r w:rsidR="000E4B1A" w:rsidRPr="006428C0">
        <w:rPr>
          <w:rFonts w:ascii="Times New Roman" w:hAnsi="Times New Roman" w:cs="Times New Roman"/>
          <w:sz w:val="24"/>
          <w:szCs w:val="24"/>
        </w:rPr>
        <w:t xml:space="preserve">ного сердца. Необходимо </w:t>
      </w:r>
      <w:r w:rsidR="00F76E5D" w:rsidRPr="006428C0">
        <w:rPr>
          <w:rFonts w:ascii="Times New Roman" w:hAnsi="Times New Roman" w:cs="Times New Roman"/>
          <w:sz w:val="24"/>
          <w:szCs w:val="24"/>
        </w:rPr>
        <w:t>понять,</w:t>
      </w:r>
      <w:r w:rsidR="000E4B1A" w:rsidRPr="006428C0">
        <w:rPr>
          <w:rFonts w:ascii="Times New Roman" w:hAnsi="Times New Roman" w:cs="Times New Roman"/>
          <w:sz w:val="24"/>
          <w:szCs w:val="24"/>
        </w:rPr>
        <w:t xml:space="preserve"> как безмолвное изображение может звучать.</w:t>
      </w:r>
    </w:p>
    <w:p w:rsidR="000E4B1A" w:rsidRPr="006428C0" w:rsidRDefault="008B3409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Как говорил французский художник, основатель барбизонской школы Пьер </w:t>
      </w:r>
      <w:proofErr w:type="spellStart"/>
      <w:r w:rsidRPr="006428C0">
        <w:rPr>
          <w:rFonts w:ascii="Times New Roman" w:hAnsi="Times New Roman" w:cs="Times New Roman"/>
          <w:sz w:val="24"/>
          <w:szCs w:val="24"/>
        </w:rPr>
        <w:t>Этьен</w:t>
      </w:r>
      <w:proofErr w:type="spellEnd"/>
      <w:r w:rsidRPr="006428C0">
        <w:rPr>
          <w:rFonts w:ascii="Times New Roman" w:hAnsi="Times New Roman" w:cs="Times New Roman"/>
          <w:sz w:val="24"/>
          <w:szCs w:val="24"/>
        </w:rPr>
        <w:t xml:space="preserve"> Теодор Руссо: </w:t>
      </w:r>
      <w:proofErr w:type="gramStart"/>
      <w:r w:rsidRPr="006428C0">
        <w:rPr>
          <w:rFonts w:ascii="Times New Roman" w:hAnsi="Times New Roman" w:cs="Times New Roman"/>
          <w:sz w:val="24"/>
          <w:szCs w:val="24"/>
        </w:rPr>
        <w:t>«К</w:t>
      </w:r>
      <w:r w:rsidR="0055062A" w:rsidRPr="006428C0">
        <w:rPr>
          <w:rFonts w:ascii="Times New Roman" w:hAnsi="Times New Roman" w:cs="Times New Roman"/>
          <w:sz w:val="24"/>
          <w:szCs w:val="24"/>
        </w:rPr>
        <w:t>омпозиция существует с момента, когда предметы начинают изображаться не только ради них самих, но для того, чтобы их внешний вид передал отзвуки, которые они вызвали в нашей душе».</w:t>
      </w:r>
      <w:r w:rsidR="00AA671F" w:rsidRPr="006428C0">
        <w:rPr>
          <w:rFonts w:ascii="Times New Roman" w:hAnsi="Times New Roman" w:cs="Times New Roman"/>
          <w:sz w:val="24"/>
          <w:szCs w:val="24"/>
        </w:rPr>
        <w:t xml:space="preserve"> [1,55]</w:t>
      </w:r>
      <w:r w:rsidR="0055062A" w:rsidRPr="00642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B1A" w:rsidRPr="006428C0">
        <w:rPr>
          <w:rFonts w:ascii="Times New Roman" w:hAnsi="Times New Roman" w:cs="Times New Roman"/>
          <w:sz w:val="24"/>
          <w:szCs w:val="24"/>
        </w:rPr>
        <w:t>Последовательно развивая, п</w:t>
      </w:r>
      <w:r w:rsidR="0055062A" w:rsidRPr="006428C0">
        <w:rPr>
          <w:rFonts w:ascii="Times New Roman" w:hAnsi="Times New Roman" w:cs="Times New Roman"/>
          <w:sz w:val="24"/>
          <w:szCs w:val="24"/>
        </w:rPr>
        <w:t>о</w:t>
      </w:r>
      <w:r w:rsidR="000E4B1A" w:rsidRPr="006428C0">
        <w:rPr>
          <w:rFonts w:ascii="Times New Roman" w:hAnsi="Times New Roman" w:cs="Times New Roman"/>
          <w:sz w:val="24"/>
          <w:szCs w:val="24"/>
        </w:rPr>
        <w:t>вторяя отдельные принципы</w:t>
      </w:r>
      <w:r w:rsidR="0055062A" w:rsidRPr="006428C0">
        <w:rPr>
          <w:rFonts w:ascii="Times New Roman" w:hAnsi="Times New Roman" w:cs="Times New Roman"/>
          <w:sz w:val="24"/>
          <w:szCs w:val="24"/>
        </w:rPr>
        <w:t xml:space="preserve"> строения органическ</w:t>
      </w:r>
      <w:r w:rsidR="00675437" w:rsidRPr="006428C0">
        <w:rPr>
          <w:rFonts w:ascii="Times New Roman" w:hAnsi="Times New Roman" w:cs="Times New Roman"/>
          <w:sz w:val="24"/>
          <w:szCs w:val="24"/>
        </w:rPr>
        <w:t>ой и неорганической природы</w:t>
      </w:r>
      <w:r w:rsidR="0055062A" w:rsidRPr="006428C0">
        <w:rPr>
          <w:rFonts w:ascii="Times New Roman" w:hAnsi="Times New Roman" w:cs="Times New Roman"/>
          <w:sz w:val="24"/>
          <w:szCs w:val="24"/>
        </w:rPr>
        <w:t>, человек делает композицию основой художественного творчества, средством выражения своего отношения к действительности.</w:t>
      </w:r>
      <w:r w:rsidR="0055062A" w:rsidRPr="006428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F76E5D" w:rsidRPr="006428C0" w:rsidRDefault="000E4B1A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Очень важно на уроке </w:t>
      </w:r>
      <w:r w:rsidR="00675437" w:rsidRPr="006428C0">
        <w:rPr>
          <w:rFonts w:ascii="Times New Roman" w:hAnsi="Times New Roman" w:cs="Times New Roman"/>
          <w:sz w:val="24"/>
          <w:szCs w:val="24"/>
        </w:rPr>
        <w:t>«</w:t>
      </w:r>
      <w:r w:rsidRPr="006428C0">
        <w:rPr>
          <w:rFonts w:ascii="Times New Roman" w:hAnsi="Times New Roman" w:cs="Times New Roman"/>
          <w:sz w:val="24"/>
          <w:szCs w:val="24"/>
        </w:rPr>
        <w:t>Рисунок</w:t>
      </w:r>
      <w:r w:rsidR="00675437" w:rsidRPr="006428C0">
        <w:rPr>
          <w:rFonts w:ascii="Times New Roman" w:hAnsi="Times New Roman" w:cs="Times New Roman"/>
          <w:sz w:val="24"/>
          <w:szCs w:val="24"/>
        </w:rPr>
        <w:t>»</w:t>
      </w:r>
      <w:r w:rsidRPr="006428C0">
        <w:rPr>
          <w:rFonts w:ascii="Times New Roman" w:hAnsi="Times New Roman" w:cs="Times New Roman"/>
          <w:sz w:val="24"/>
          <w:szCs w:val="24"/>
        </w:rPr>
        <w:t xml:space="preserve"> с </w:t>
      </w:r>
      <w:r w:rsidR="00675437" w:rsidRPr="006428C0">
        <w:rPr>
          <w:rFonts w:ascii="Times New Roman" w:hAnsi="Times New Roman" w:cs="Times New Roman"/>
          <w:sz w:val="24"/>
          <w:szCs w:val="24"/>
        </w:rPr>
        <w:t>самого начала</w:t>
      </w:r>
      <w:r w:rsidRPr="006428C0">
        <w:rPr>
          <w:rFonts w:ascii="Times New Roman" w:hAnsi="Times New Roman" w:cs="Times New Roman"/>
          <w:sz w:val="24"/>
          <w:szCs w:val="24"/>
        </w:rPr>
        <w:t xml:space="preserve"> формировать у учащихся не формальное отношение к натуре (постановке), как к очередному заданию, </w:t>
      </w:r>
      <w:r w:rsidR="00675437" w:rsidRPr="006428C0">
        <w:rPr>
          <w:rFonts w:ascii="Times New Roman" w:hAnsi="Times New Roman" w:cs="Times New Roman"/>
          <w:sz w:val="24"/>
          <w:szCs w:val="24"/>
        </w:rPr>
        <w:t>которое просто</w:t>
      </w:r>
      <w:r w:rsidRPr="006428C0">
        <w:rPr>
          <w:rFonts w:ascii="Times New Roman" w:hAnsi="Times New Roman" w:cs="Times New Roman"/>
          <w:sz w:val="24"/>
          <w:szCs w:val="24"/>
        </w:rPr>
        <w:t xml:space="preserve"> нужно выполнить. Необходимо воспитать уважительное отношение к объектам, будь то чучело птицы или кусок гипса, изучение его характера, поиск художественного образа. Стимулом творчества является восторг, увлечение художника внезапно открывшимся ему новым и удивительным в окружающей обыденности. </w:t>
      </w:r>
    </w:p>
    <w:p w:rsidR="00F76E5D" w:rsidRPr="006428C0" w:rsidRDefault="000E4B1A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Природа художественного образа в том, что обыденное проявляется в характерном, </w:t>
      </w:r>
      <w:r w:rsidR="00675437" w:rsidRPr="006428C0">
        <w:rPr>
          <w:rFonts w:ascii="Times New Roman" w:hAnsi="Times New Roman" w:cs="Times New Roman"/>
          <w:sz w:val="24"/>
          <w:szCs w:val="24"/>
        </w:rPr>
        <w:t xml:space="preserve">общее </w:t>
      </w:r>
      <w:proofErr w:type="gramStart"/>
      <w:r w:rsidR="00675437" w:rsidRPr="006428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7784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Pr="006428C0">
        <w:rPr>
          <w:rFonts w:ascii="Times New Roman" w:hAnsi="Times New Roman" w:cs="Times New Roman"/>
          <w:sz w:val="24"/>
          <w:szCs w:val="24"/>
        </w:rPr>
        <w:t xml:space="preserve">единичном. </w:t>
      </w:r>
      <w:r w:rsidR="00E43F5D" w:rsidRPr="006428C0">
        <w:rPr>
          <w:rFonts w:ascii="Times New Roman" w:hAnsi="Times New Roman" w:cs="Times New Roman"/>
          <w:sz w:val="24"/>
          <w:szCs w:val="24"/>
        </w:rPr>
        <w:t>Художественный образ — это</w:t>
      </w:r>
      <w:r w:rsidRPr="006428C0">
        <w:rPr>
          <w:rFonts w:ascii="Times New Roman" w:hAnsi="Times New Roman" w:cs="Times New Roman"/>
          <w:sz w:val="24"/>
          <w:szCs w:val="24"/>
        </w:rPr>
        <w:t xml:space="preserve"> как </w:t>
      </w:r>
      <w:r w:rsidR="00F76E5D" w:rsidRPr="006428C0">
        <w:rPr>
          <w:rFonts w:ascii="Times New Roman" w:hAnsi="Times New Roman" w:cs="Times New Roman"/>
          <w:sz w:val="24"/>
          <w:szCs w:val="24"/>
        </w:rPr>
        <w:t>зеркало, в котором</w:t>
      </w:r>
      <w:r w:rsidRPr="006428C0">
        <w:rPr>
          <w:rFonts w:ascii="Times New Roman" w:hAnsi="Times New Roman" w:cs="Times New Roman"/>
          <w:sz w:val="24"/>
          <w:szCs w:val="24"/>
        </w:rPr>
        <w:t xml:space="preserve"> отражается </w:t>
      </w:r>
      <w:r w:rsidR="00F76E5D" w:rsidRPr="006428C0">
        <w:rPr>
          <w:rFonts w:ascii="Times New Roman" w:hAnsi="Times New Roman" w:cs="Times New Roman"/>
          <w:sz w:val="24"/>
          <w:szCs w:val="24"/>
        </w:rPr>
        <w:t xml:space="preserve">реальный </w:t>
      </w:r>
      <w:r w:rsidRPr="006428C0">
        <w:rPr>
          <w:rFonts w:ascii="Times New Roman" w:hAnsi="Times New Roman" w:cs="Times New Roman"/>
          <w:sz w:val="24"/>
          <w:szCs w:val="24"/>
        </w:rPr>
        <w:t>мир</w:t>
      </w:r>
      <w:r w:rsidR="00F76E5D" w:rsidRPr="006428C0">
        <w:rPr>
          <w:rFonts w:ascii="Times New Roman" w:hAnsi="Times New Roman" w:cs="Times New Roman"/>
          <w:sz w:val="24"/>
          <w:szCs w:val="24"/>
        </w:rPr>
        <w:t xml:space="preserve"> в единстве с внутренним миром художника</w:t>
      </w:r>
      <w:r w:rsidRPr="006428C0">
        <w:rPr>
          <w:rFonts w:ascii="Times New Roman" w:hAnsi="Times New Roman" w:cs="Times New Roman"/>
          <w:sz w:val="24"/>
          <w:szCs w:val="24"/>
        </w:rPr>
        <w:t>.</w:t>
      </w:r>
      <w:r w:rsidR="00F76E5D" w:rsidRPr="0064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41" w:rsidRPr="006428C0" w:rsidRDefault="002D6615" w:rsidP="003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В учебном предмете </w:t>
      </w:r>
      <w:r w:rsidR="00675437" w:rsidRPr="006428C0">
        <w:rPr>
          <w:rFonts w:ascii="Times New Roman" w:hAnsi="Times New Roman" w:cs="Times New Roman"/>
          <w:sz w:val="24"/>
          <w:szCs w:val="24"/>
        </w:rPr>
        <w:t>«</w:t>
      </w:r>
      <w:r w:rsidRPr="006428C0">
        <w:rPr>
          <w:rFonts w:ascii="Times New Roman" w:hAnsi="Times New Roman" w:cs="Times New Roman"/>
          <w:sz w:val="24"/>
          <w:szCs w:val="24"/>
        </w:rPr>
        <w:t>Рисунок</w:t>
      </w:r>
      <w:r w:rsidR="00675437" w:rsidRPr="006428C0">
        <w:rPr>
          <w:rFonts w:ascii="Times New Roman" w:hAnsi="Times New Roman" w:cs="Times New Roman"/>
          <w:sz w:val="24"/>
          <w:szCs w:val="24"/>
        </w:rPr>
        <w:t>»</w:t>
      </w:r>
      <w:r w:rsidR="00EB1BE2" w:rsidRPr="006428C0">
        <w:rPr>
          <w:rFonts w:ascii="Times New Roman" w:hAnsi="Times New Roman" w:cs="Times New Roman"/>
          <w:sz w:val="24"/>
          <w:szCs w:val="24"/>
        </w:rPr>
        <w:t>,</w:t>
      </w:r>
      <w:r w:rsidRPr="006428C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75437" w:rsidRPr="006428C0">
        <w:rPr>
          <w:rFonts w:ascii="Times New Roman" w:hAnsi="Times New Roman" w:cs="Times New Roman"/>
          <w:sz w:val="24"/>
          <w:szCs w:val="24"/>
        </w:rPr>
        <w:t>«</w:t>
      </w:r>
      <w:r w:rsidRPr="006428C0">
        <w:rPr>
          <w:rFonts w:ascii="Times New Roman" w:hAnsi="Times New Roman" w:cs="Times New Roman"/>
          <w:sz w:val="24"/>
          <w:szCs w:val="24"/>
        </w:rPr>
        <w:t>Дизайн</w:t>
      </w:r>
      <w:r w:rsidR="00675437" w:rsidRPr="006428C0">
        <w:rPr>
          <w:rFonts w:ascii="Times New Roman" w:hAnsi="Times New Roman" w:cs="Times New Roman"/>
          <w:sz w:val="24"/>
          <w:szCs w:val="24"/>
        </w:rPr>
        <w:t>»</w:t>
      </w:r>
      <w:r w:rsidRPr="006428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28C0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6428C0">
        <w:rPr>
          <w:rFonts w:ascii="Times New Roman" w:hAnsi="Times New Roman" w:cs="Times New Roman"/>
          <w:sz w:val="24"/>
          <w:szCs w:val="24"/>
        </w:rPr>
        <w:t xml:space="preserve"> темы как нельзя соответствующие всему перечисленному выше.</w:t>
      </w:r>
      <w:r w:rsidR="00090941" w:rsidRPr="0064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41" w:rsidRPr="006428C0" w:rsidRDefault="00090941" w:rsidP="003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Долгое время Детская художественная школа города Муравленко являлась единственным учреждением в сфере дополнительного образования Культуры ЯНАО, реализующим предпрофессиональную программу «Дизайн». Не все сразу смогли оценить ее преимущества. </w:t>
      </w:r>
    </w:p>
    <w:p w:rsidR="00090941" w:rsidRPr="006428C0" w:rsidRDefault="00090941" w:rsidP="003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 xml:space="preserve">Учебный предмет «Рисунок» несмотря на то, что не </w:t>
      </w:r>
      <w:r w:rsidR="00E43F5D" w:rsidRPr="006428C0">
        <w:rPr>
          <w:rFonts w:ascii="Times New Roman" w:hAnsi="Times New Roman" w:cs="Times New Roman"/>
          <w:sz w:val="24"/>
          <w:szCs w:val="24"/>
        </w:rPr>
        <w:t>профильный (</w:t>
      </w:r>
      <w:r w:rsidRPr="006428C0">
        <w:rPr>
          <w:rFonts w:ascii="Times New Roman" w:hAnsi="Times New Roman" w:cs="Times New Roman"/>
          <w:sz w:val="24"/>
          <w:szCs w:val="24"/>
        </w:rPr>
        <w:t>профильные - «Компьютерная графика» и «Дизайн»</w:t>
      </w:r>
      <w:r w:rsidR="00E43F5D" w:rsidRPr="006428C0">
        <w:rPr>
          <w:rFonts w:ascii="Times New Roman" w:hAnsi="Times New Roman" w:cs="Times New Roman"/>
          <w:sz w:val="24"/>
          <w:szCs w:val="24"/>
        </w:rPr>
        <w:t>), является</w:t>
      </w:r>
      <w:r w:rsidRPr="006428C0">
        <w:rPr>
          <w:rFonts w:ascii="Times New Roman" w:hAnsi="Times New Roman" w:cs="Times New Roman"/>
          <w:sz w:val="24"/>
          <w:szCs w:val="24"/>
        </w:rPr>
        <w:t xml:space="preserve"> краеугольным камнем, основанием на которые опираются все остальные дисциплины.</w:t>
      </w:r>
      <w:r w:rsidR="002D6615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EB1BE2" w:rsidRPr="006428C0">
        <w:rPr>
          <w:rFonts w:ascii="Times New Roman" w:hAnsi="Times New Roman" w:cs="Times New Roman"/>
          <w:sz w:val="24"/>
          <w:szCs w:val="24"/>
        </w:rPr>
        <w:t>При серьезном подходе рисунок приобретает особую выразительность, что повышает кон</w:t>
      </w:r>
      <w:r w:rsidR="00262C6C" w:rsidRPr="006428C0">
        <w:rPr>
          <w:rFonts w:ascii="Times New Roman" w:hAnsi="Times New Roman" w:cs="Times New Roman"/>
          <w:sz w:val="24"/>
          <w:szCs w:val="24"/>
        </w:rPr>
        <w:t xml:space="preserve">курентоспособность на фоне рисунков с уныло переданной натурой. </w:t>
      </w:r>
    </w:p>
    <w:p w:rsidR="005A5B82" w:rsidRPr="006428C0" w:rsidRDefault="00BD514D" w:rsidP="003F5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Это подтверждают и выпускники. Так</w:t>
      </w:r>
      <w:r w:rsidR="00574038" w:rsidRPr="006428C0">
        <w:rPr>
          <w:rFonts w:ascii="Times New Roman" w:hAnsi="Times New Roman" w:cs="Times New Roman"/>
          <w:sz w:val="24"/>
          <w:szCs w:val="24"/>
        </w:rPr>
        <w:t>,</w:t>
      </w:r>
      <w:r w:rsidRPr="006428C0">
        <w:rPr>
          <w:rFonts w:ascii="Times New Roman" w:hAnsi="Times New Roman" w:cs="Times New Roman"/>
          <w:sz w:val="24"/>
          <w:szCs w:val="24"/>
        </w:rPr>
        <w:t xml:space="preserve"> например, из выпуска 2018 года</w:t>
      </w:r>
      <w:r w:rsidR="00E43F5D" w:rsidRPr="006428C0">
        <w:rPr>
          <w:rFonts w:ascii="Times New Roman" w:hAnsi="Times New Roman" w:cs="Times New Roman"/>
          <w:sz w:val="24"/>
          <w:szCs w:val="24"/>
        </w:rPr>
        <w:t>, (класс-10 учащихся)</w:t>
      </w:r>
      <w:r w:rsidR="00675437" w:rsidRPr="006428C0">
        <w:rPr>
          <w:rFonts w:ascii="Times New Roman" w:hAnsi="Times New Roman" w:cs="Times New Roman"/>
          <w:sz w:val="24"/>
          <w:szCs w:val="24"/>
        </w:rPr>
        <w:t>, без дополнительной подготовки (репетиторы, курсы),</w:t>
      </w:r>
      <w:r w:rsidRPr="006428C0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 w:rsidR="004A252B" w:rsidRPr="006428C0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 w:rsidR="00F754E7" w:rsidRPr="006428C0">
        <w:rPr>
          <w:rFonts w:ascii="Times New Roman" w:hAnsi="Times New Roman" w:cs="Times New Roman"/>
          <w:sz w:val="24"/>
          <w:szCs w:val="24"/>
        </w:rPr>
        <w:t>г. Муравленко</w:t>
      </w:r>
      <w:r w:rsidR="004A252B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F754E7" w:rsidRPr="006428C0">
        <w:rPr>
          <w:rFonts w:ascii="Times New Roman" w:hAnsi="Times New Roman" w:cs="Times New Roman"/>
          <w:sz w:val="24"/>
          <w:szCs w:val="24"/>
        </w:rPr>
        <w:t>с</w:t>
      </w:r>
      <w:r w:rsidR="004A252B" w:rsidRPr="006428C0">
        <w:rPr>
          <w:rFonts w:ascii="Times New Roman" w:hAnsi="Times New Roman" w:cs="Times New Roman"/>
          <w:sz w:val="24"/>
          <w:szCs w:val="24"/>
        </w:rPr>
        <w:t xml:space="preserve"> отделения «Дизайн»</w:t>
      </w:r>
      <w:r w:rsidR="00574038" w:rsidRPr="006428C0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675437" w:rsidRPr="006428C0">
        <w:rPr>
          <w:rFonts w:ascii="Times New Roman" w:hAnsi="Times New Roman" w:cs="Times New Roman"/>
          <w:sz w:val="24"/>
          <w:szCs w:val="24"/>
        </w:rPr>
        <w:t xml:space="preserve">по профилю: </w:t>
      </w:r>
      <w:r w:rsidR="00574038" w:rsidRPr="006428C0">
        <w:rPr>
          <w:rFonts w:ascii="Times New Roman" w:hAnsi="Times New Roman" w:cs="Times New Roman"/>
          <w:sz w:val="24"/>
          <w:szCs w:val="24"/>
        </w:rPr>
        <w:t>в</w:t>
      </w:r>
      <w:r w:rsidRPr="006428C0">
        <w:rPr>
          <w:rFonts w:ascii="Times New Roman" w:hAnsi="Times New Roman" w:cs="Times New Roman"/>
          <w:sz w:val="24"/>
          <w:szCs w:val="24"/>
        </w:rPr>
        <w:t xml:space="preserve"> Тобольский многопрофильный техникум - отделение Искусств и Культуры им. </w:t>
      </w:r>
      <w:proofErr w:type="spellStart"/>
      <w:r w:rsidRPr="006428C0">
        <w:rPr>
          <w:rFonts w:ascii="Times New Roman" w:hAnsi="Times New Roman" w:cs="Times New Roman"/>
          <w:sz w:val="24"/>
          <w:szCs w:val="24"/>
        </w:rPr>
        <w:t>А.А.Алябьева</w:t>
      </w:r>
      <w:proofErr w:type="spellEnd"/>
      <w:r w:rsidRPr="006428C0">
        <w:rPr>
          <w:rFonts w:ascii="Times New Roman" w:hAnsi="Times New Roman" w:cs="Times New Roman"/>
          <w:sz w:val="24"/>
          <w:szCs w:val="24"/>
        </w:rPr>
        <w:t xml:space="preserve"> по специальности ДПИ «Художественная роспись ткани»;</w:t>
      </w:r>
      <w:r w:rsidR="003F5688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Pr="006428C0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университет технологии и дизайна; </w:t>
      </w:r>
      <w:proofErr w:type="gramStart"/>
      <w:r w:rsidRPr="006428C0">
        <w:rPr>
          <w:rFonts w:ascii="Times New Roman" w:hAnsi="Times New Roman" w:cs="Times New Roman"/>
          <w:sz w:val="24"/>
          <w:szCs w:val="24"/>
        </w:rPr>
        <w:t>Тюменский техникум индустрии питания, коммерции и сервиса</w:t>
      </w:r>
      <w:r w:rsidR="00675437" w:rsidRPr="006428C0">
        <w:rPr>
          <w:rFonts w:ascii="Times New Roman" w:hAnsi="Times New Roman" w:cs="Times New Roman"/>
          <w:sz w:val="24"/>
          <w:szCs w:val="24"/>
        </w:rPr>
        <w:t xml:space="preserve">, </w:t>
      </w:r>
      <w:r w:rsidR="00CE70BB" w:rsidRPr="006428C0">
        <w:rPr>
          <w:rFonts w:ascii="Times New Roman" w:hAnsi="Times New Roman" w:cs="Times New Roman"/>
          <w:sz w:val="24"/>
          <w:szCs w:val="24"/>
        </w:rPr>
        <w:t xml:space="preserve">по </w:t>
      </w:r>
      <w:r w:rsidR="00675437" w:rsidRPr="006428C0">
        <w:rPr>
          <w:rFonts w:ascii="Times New Roman" w:hAnsi="Times New Roman" w:cs="Times New Roman"/>
          <w:sz w:val="24"/>
          <w:szCs w:val="24"/>
        </w:rPr>
        <w:t>специальност</w:t>
      </w:r>
      <w:r w:rsidR="00CE70BB" w:rsidRPr="006428C0">
        <w:rPr>
          <w:rFonts w:ascii="Times New Roman" w:hAnsi="Times New Roman" w:cs="Times New Roman"/>
          <w:sz w:val="24"/>
          <w:szCs w:val="24"/>
        </w:rPr>
        <w:t>и</w:t>
      </w:r>
      <w:r w:rsidRPr="006428C0">
        <w:rPr>
          <w:rFonts w:ascii="Times New Roman" w:hAnsi="Times New Roman" w:cs="Times New Roman"/>
          <w:sz w:val="24"/>
          <w:szCs w:val="24"/>
        </w:rPr>
        <w:t xml:space="preserve"> «Графический дизайнер»;</w:t>
      </w:r>
      <w:r w:rsidR="003F5688" w:rsidRPr="0064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2B" w:rsidRPr="006428C0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4A252B" w:rsidRPr="006428C0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университет, отделение «Дизайн»;</w:t>
      </w:r>
      <w:r w:rsidR="003F5688" w:rsidRPr="006428C0">
        <w:rPr>
          <w:rFonts w:ascii="Times New Roman" w:hAnsi="Times New Roman" w:cs="Times New Roman"/>
          <w:sz w:val="24"/>
          <w:szCs w:val="24"/>
        </w:rPr>
        <w:t xml:space="preserve"> </w:t>
      </w:r>
      <w:r w:rsidR="004A252B" w:rsidRPr="006428C0">
        <w:rPr>
          <w:rFonts w:ascii="Times New Roman" w:hAnsi="Times New Roman" w:cs="Times New Roman"/>
          <w:sz w:val="24"/>
          <w:szCs w:val="24"/>
        </w:rPr>
        <w:t>Курганский государственный университет, Институт педагогики «Декоративно-прикладное искусство»; Курганский государственный университет, Институт педагогики, отделение «Дизайн».</w:t>
      </w:r>
      <w:r w:rsidR="005A5B82" w:rsidRPr="00642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252B" w:rsidRPr="006428C0" w:rsidRDefault="005A5B82" w:rsidP="0009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C0">
        <w:rPr>
          <w:rFonts w:ascii="Times New Roman" w:hAnsi="Times New Roman" w:cs="Times New Roman"/>
          <w:sz w:val="24"/>
          <w:szCs w:val="24"/>
        </w:rPr>
        <w:t>Это был первый выпуск прошедший полный курс по программе «Дизайн». Выпуск сильный</w:t>
      </w:r>
      <w:r w:rsidR="00DC632E" w:rsidRPr="006428C0">
        <w:rPr>
          <w:rFonts w:ascii="Times New Roman" w:hAnsi="Times New Roman" w:cs="Times New Roman"/>
          <w:sz w:val="24"/>
          <w:szCs w:val="24"/>
        </w:rPr>
        <w:t xml:space="preserve">, в процессе обучения одна из учениц стала </w:t>
      </w:r>
      <w:r w:rsidR="00CE70BB" w:rsidRPr="006428C0">
        <w:rPr>
          <w:rFonts w:ascii="Times New Roman" w:hAnsi="Times New Roman" w:cs="Times New Roman"/>
          <w:sz w:val="24"/>
          <w:szCs w:val="24"/>
        </w:rPr>
        <w:t xml:space="preserve">лауреатом II премии </w:t>
      </w:r>
      <w:r w:rsidR="00CE70BB" w:rsidRPr="006428C0">
        <w:rPr>
          <w:rFonts w:ascii="Times New Roman" w:hAnsi="Times New Roman" w:cs="Times New Roman"/>
          <w:sz w:val="24"/>
          <w:szCs w:val="24"/>
        </w:rPr>
        <w:lastRenderedPageBreak/>
        <w:t xml:space="preserve">общероссийского конкурса «Молодые дарования России», другая ученица </w:t>
      </w:r>
      <w:r w:rsidR="00DC632E" w:rsidRPr="006428C0">
        <w:rPr>
          <w:rFonts w:ascii="Times New Roman" w:hAnsi="Times New Roman" w:cs="Times New Roman"/>
          <w:sz w:val="24"/>
          <w:szCs w:val="24"/>
        </w:rPr>
        <w:t xml:space="preserve">обладателем именной стипендии Губернатора ЯНАО, </w:t>
      </w:r>
      <w:r w:rsidR="00CE70BB" w:rsidRPr="006428C0">
        <w:rPr>
          <w:rFonts w:ascii="Times New Roman" w:hAnsi="Times New Roman" w:cs="Times New Roman"/>
          <w:sz w:val="24"/>
          <w:szCs w:val="24"/>
        </w:rPr>
        <w:t>за выдающиеся творческие успехи.</w:t>
      </w:r>
      <w:r w:rsidR="00DC632E" w:rsidRPr="0064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1F" w:rsidRPr="00C32450" w:rsidRDefault="00AA671F" w:rsidP="00F7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1F" w:rsidRPr="006428C0" w:rsidRDefault="006428C0" w:rsidP="006428C0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28C0">
        <w:rPr>
          <w:rFonts w:ascii="Times New Roman" w:hAnsi="Times New Roman" w:cs="Times New Roman"/>
          <w:b/>
          <w:sz w:val="20"/>
          <w:szCs w:val="20"/>
        </w:rPr>
        <w:t>Л</w:t>
      </w:r>
      <w:r w:rsidR="00AA671F" w:rsidRPr="006428C0">
        <w:rPr>
          <w:rFonts w:ascii="Times New Roman" w:hAnsi="Times New Roman" w:cs="Times New Roman"/>
          <w:b/>
          <w:sz w:val="20"/>
          <w:szCs w:val="20"/>
        </w:rPr>
        <w:t>итератур</w:t>
      </w:r>
      <w:r w:rsidRPr="006428C0">
        <w:rPr>
          <w:rFonts w:ascii="Times New Roman" w:hAnsi="Times New Roman" w:cs="Times New Roman"/>
          <w:b/>
          <w:sz w:val="20"/>
          <w:szCs w:val="20"/>
        </w:rPr>
        <w:t>а</w:t>
      </w:r>
    </w:p>
    <w:p w:rsidR="00F754E7" w:rsidRPr="006428C0" w:rsidRDefault="00F754E7" w:rsidP="00F754E7">
      <w:pPr>
        <w:pStyle w:val="a6"/>
        <w:spacing w:after="0" w:line="240" w:lineRule="auto"/>
        <w:ind w:left="1068"/>
        <w:jc w:val="center"/>
        <w:rPr>
          <w:rFonts w:ascii="Times New Roman" w:hAnsi="Times New Roman" w:cs="Times New Roman"/>
          <w:sz w:val="20"/>
          <w:szCs w:val="20"/>
        </w:rPr>
      </w:pPr>
    </w:p>
    <w:p w:rsidR="00AA671F" w:rsidRPr="006428C0" w:rsidRDefault="006428C0" w:rsidP="00E03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A671F" w:rsidRPr="006428C0">
        <w:rPr>
          <w:rFonts w:ascii="Times New Roman" w:hAnsi="Times New Roman" w:cs="Times New Roman"/>
          <w:sz w:val="20"/>
          <w:szCs w:val="20"/>
        </w:rPr>
        <w:t xml:space="preserve">Всемирная история в 6 томах. Том 5. Мир в XIX веке. Автор </w:t>
      </w:r>
      <w:proofErr w:type="spellStart"/>
      <w:r w:rsidR="00AA671F" w:rsidRPr="006428C0">
        <w:rPr>
          <w:rFonts w:ascii="Times New Roman" w:hAnsi="Times New Roman" w:cs="Times New Roman"/>
          <w:sz w:val="20"/>
          <w:szCs w:val="20"/>
        </w:rPr>
        <w:t>Чубарьян</w:t>
      </w:r>
      <w:proofErr w:type="spellEnd"/>
      <w:r w:rsidR="00AA671F" w:rsidRPr="006428C0">
        <w:rPr>
          <w:rFonts w:ascii="Times New Roman" w:hAnsi="Times New Roman" w:cs="Times New Roman"/>
          <w:sz w:val="20"/>
          <w:szCs w:val="20"/>
        </w:rPr>
        <w:t xml:space="preserve"> Александр </w:t>
      </w:r>
      <w:proofErr w:type="spellStart"/>
      <w:r w:rsidR="00AA671F" w:rsidRPr="006428C0">
        <w:rPr>
          <w:rFonts w:ascii="Times New Roman" w:hAnsi="Times New Roman" w:cs="Times New Roman"/>
          <w:sz w:val="20"/>
          <w:szCs w:val="20"/>
        </w:rPr>
        <w:t>Оганович</w:t>
      </w:r>
      <w:proofErr w:type="spellEnd"/>
      <w:r w:rsidR="00AA671F" w:rsidRPr="006428C0">
        <w:rPr>
          <w:rFonts w:ascii="Times New Roman" w:hAnsi="Times New Roman" w:cs="Times New Roman"/>
          <w:sz w:val="20"/>
          <w:szCs w:val="20"/>
        </w:rPr>
        <w:t xml:space="preserve">. Издательство: «Наука», 2018 год. </w:t>
      </w:r>
    </w:p>
    <w:p w:rsidR="00AA671F" w:rsidRPr="006428C0" w:rsidRDefault="006428C0" w:rsidP="00E03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A671F" w:rsidRPr="006428C0">
        <w:rPr>
          <w:rFonts w:ascii="Times New Roman" w:hAnsi="Times New Roman" w:cs="Times New Roman"/>
          <w:sz w:val="20"/>
          <w:szCs w:val="20"/>
        </w:rPr>
        <w:t xml:space="preserve"> Основы учебного академического рисунка. Рисунок. Автор</w:t>
      </w:r>
      <w:proofErr w:type="gramStart"/>
      <w:r w:rsidR="00AA671F" w:rsidRPr="006428C0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="00AA671F" w:rsidRPr="006428C0">
        <w:rPr>
          <w:rFonts w:ascii="Times New Roman" w:hAnsi="Times New Roman" w:cs="Times New Roman"/>
          <w:sz w:val="20"/>
          <w:szCs w:val="20"/>
        </w:rPr>
        <w:t>и Николай Геннадьевич. Издательство: «Николай</w:t>
      </w:r>
      <w:proofErr w:type="gramStart"/>
      <w:r w:rsidR="00AA671F" w:rsidRPr="006428C0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="00AA671F" w:rsidRPr="006428C0">
        <w:rPr>
          <w:rFonts w:ascii="Times New Roman" w:hAnsi="Times New Roman" w:cs="Times New Roman"/>
          <w:sz w:val="20"/>
          <w:szCs w:val="20"/>
        </w:rPr>
        <w:t xml:space="preserve">и», 2017 год. </w:t>
      </w:r>
    </w:p>
    <w:p w:rsidR="00AA671F" w:rsidRPr="006428C0" w:rsidRDefault="006428C0" w:rsidP="00E03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AA671F" w:rsidRPr="006428C0">
        <w:rPr>
          <w:rFonts w:ascii="Times New Roman" w:hAnsi="Times New Roman" w:cs="Times New Roman"/>
          <w:sz w:val="20"/>
          <w:szCs w:val="20"/>
        </w:rPr>
        <w:t xml:space="preserve">Павел Чистяков, воспоминания. Сборник П. П. Чистяков и В. Е. Савинский. Переписка 1883-1888 гг. Год издания: Издательство: «Искусство», </w:t>
      </w:r>
      <w:r w:rsidR="004C0640" w:rsidRPr="006428C0">
        <w:rPr>
          <w:rFonts w:ascii="Times New Roman" w:hAnsi="Times New Roman" w:cs="Times New Roman"/>
          <w:sz w:val="20"/>
          <w:szCs w:val="20"/>
        </w:rPr>
        <w:t>1953</w:t>
      </w:r>
      <w:r w:rsidR="00AA671F" w:rsidRPr="006428C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4A252B" w:rsidRPr="00C32450" w:rsidRDefault="004A252B" w:rsidP="0064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B" w:rsidRPr="006428C0" w:rsidRDefault="00E035FC" w:rsidP="00E035F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6428C0">
        <w:rPr>
          <w:rFonts w:ascii="Times New Roman" w:hAnsi="Times New Roman" w:cs="Times New Roman"/>
          <w:b/>
          <w:i/>
          <w:sz w:val="20"/>
          <w:szCs w:val="20"/>
        </w:rPr>
        <w:t>Приложение</w:t>
      </w:r>
    </w:p>
    <w:p w:rsidR="00574038" w:rsidRPr="006428C0" w:rsidRDefault="006428C0" w:rsidP="00484A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428C0">
        <w:rPr>
          <w:rFonts w:ascii="Times New Roman" w:hAnsi="Times New Roman" w:cs="Times New Roman"/>
          <w:sz w:val="20"/>
          <w:szCs w:val="20"/>
        </w:rPr>
        <w:t>Некоторые творческие задания,</w:t>
      </w:r>
      <w:r w:rsidR="00F754E7" w:rsidRPr="006428C0">
        <w:rPr>
          <w:rFonts w:ascii="Times New Roman" w:hAnsi="Times New Roman" w:cs="Times New Roman"/>
          <w:sz w:val="20"/>
          <w:szCs w:val="20"/>
        </w:rPr>
        <w:t xml:space="preserve"> выполненные</w:t>
      </w:r>
      <w:r w:rsidR="003511A9" w:rsidRPr="006428C0">
        <w:rPr>
          <w:rFonts w:ascii="Times New Roman" w:hAnsi="Times New Roman" w:cs="Times New Roman"/>
          <w:sz w:val="20"/>
          <w:szCs w:val="20"/>
        </w:rPr>
        <w:t xml:space="preserve"> моими</w:t>
      </w:r>
      <w:r w:rsidR="00F754E7" w:rsidRPr="006428C0">
        <w:rPr>
          <w:rFonts w:ascii="Times New Roman" w:hAnsi="Times New Roman" w:cs="Times New Roman"/>
          <w:sz w:val="20"/>
          <w:szCs w:val="20"/>
        </w:rPr>
        <w:t xml:space="preserve"> учащимися по учебному предмету «Рисунок», программы «Дизайн»</w:t>
      </w:r>
    </w:p>
    <w:p w:rsidR="00574038" w:rsidRPr="00C32450" w:rsidRDefault="00574038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038" w:rsidRPr="00C32450" w:rsidRDefault="00F754E7" w:rsidP="00484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0A7B7" wp14:editId="469EFE48">
            <wp:extent cx="1657350" cy="1244254"/>
            <wp:effectExtent l="0" t="0" r="0" b="0"/>
            <wp:docPr id="1" name="Рисунок 1" descr="C:\Users\ДХШ\Desktop\201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2014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96" cy="12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A06"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428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3511A9"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B5932" wp14:editId="79C9ACB3">
            <wp:extent cx="1619025" cy="1244600"/>
            <wp:effectExtent l="0" t="0" r="635" b="0"/>
            <wp:docPr id="5" name="Рисунок 5" descr="C:\Users\ads\AppData\Local\Microsoft\Windows\INetCache\Content.Word\Ассоциативная композиция Движение , карандаш, бумага, Мартынова Катя 14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s\AppData\Local\Microsoft\Windows\INetCache\Content.Word\Ассоциативная композиция Движение , карандаш, бумага, Мартынова Катя 14 л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80" cy="12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8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3511A9"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A5D08" wp14:editId="2A4FC3B0">
            <wp:extent cx="1647825" cy="1242044"/>
            <wp:effectExtent l="0" t="0" r="0" b="0"/>
            <wp:docPr id="3" name="Рисунок 3" descr="C:\Users\ДХШ\Desktop\P109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ХШ\Desktop\P1090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4" t="6959" r="5927" b="5152"/>
                    <a:stretch/>
                  </pic:blipFill>
                  <pic:spPr bwMode="auto">
                    <a:xfrm>
                      <a:off x="0" y="0"/>
                      <a:ext cx="1695592" cy="12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5D" w:rsidRPr="001F5B41" w:rsidRDefault="00484A06" w:rsidP="001F5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1 класс                               </w:t>
      </w:r>
      <w:r w:rsid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</w:t>
      </w:r>
      <w:r w:rsidRP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2 класс                           </w:t>
      </w:r>
      <w:r w:rsid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P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3 класс   </w:t>
      </w:r>
    </w:p>
    <w:p w:rsidR="00535C24" w:rsidRPr="00C32450" w:rsidRDefault="001F5B41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484A06"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EAC28" wp14:editId="21AF73B1">
            <wp:extent cx="1733550" cy="2078217"/>
            <wp:effectExtent l="0" t="0" r="0" b="0"/>
            <wp:docPr id="4" name="Рисунок 4" descr="C:\Users\ДХШ\Desktop\Александрова Виктория Артемовна, 15 лет, Лист резной, бумага карандаш, преподаватель Александрова Зинфира Мунасировна, МБУ ДО ДХШ, г.Мурав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ХШ\Desktop\Александрова Виктория Артемовна, 15 лет, Лист резной, бумага карандаш, преподаватель Александрова Зинфира Мунасировна, МБУ ДО ДХШ, г.Муравленк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69" cy="21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A06"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484A06"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55BDC" wp14:editId="5CD1BC32">
            <wp:extent cx="1373307" cy="2084567"/>
            <wp:effectExtent l="0" t="0" r="0" b="0"/>
            <wp:docPr id="7" name="Рисунок 7" descr="C:\Users\ads\AppData\Local\Microsoft\Windows\INetCache\Content.Word\Архитектурная композиция карандаш, бумага,   Царенко Лиза              15 лет , преподаватель Александрова З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s\AppData\Local\Microsoft\Windows\INetCache\Content.Word\Архитектурная композиция карандаш, бумага,   Царенко Лиза              15 лет , преподаватель Александрова З.М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55" cy="21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06" w:rsidRPr="006428C0" w:rsidRDefault="00E035FC" w:rsidP="00E035FC">
      <w:pPr>
        <w:spacing w:after="0" w:line="240" w:lineRule="auto"/>
        <w:ind w:firstLine="708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</w:t>
      </w:r>
      <w:r w:rsidR="001F5B4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</w:t>
      </w:r>
      <w:r w:rsidRPr="006428C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="00484A06" w:rsidRPr="006428C0">
        <w:rPr>
          <w:rFonts w:ascii="Times New Roman" w:hAnsi="Times New Roman" w:cs="Times New Roman"/>
          <w:noProof/>
          <w:sz w:val="20"/>
          <w:szCs w:val="20"/>
          <w:lang w:eastAsia="ru-RU"/>
        </w:rPr>
        <w:t>4 класс</w:t>
      </w:r>
    </w:p>
    <w:p w:rsidR="00484A06" w:rsidRPr="00C32450" w:rsidRDefault="00484A06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DEDAE" wp14:editId="5B840E84">
            <wp:extent cx="3601726" cy="2480719"/>
            <wp:effectExtent l="0" t="0" r="0" b="0"/>
            <wp:docPr id="2" name="Рисунок 2" descr="C:\Users\ДХШ\Desktop\Архитектурная фантазия, 14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ХШ\Desktop\Архитектурная фантазия, 14 ле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38" cy="25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C324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A8217" wp14:editId="4F5D85BF">
            <wp:extent cx="1741805" cy="2546390"/>
            <wp:effectExtent l="0" t="0" r="0" b="6350"/>
            <wp:docPr id="6" name="Рисунок 6" descr="C:\Users\ads\AppData\Local\Microsoft\Windows\INetCache\Content.Word\Ассоциативная композиция Механизм , карандаш, бумага, Труфанова Арина 1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s\AppData\Local\Microsoft\Windows\INetCache\Content.Word\Ассоциативная композиция Механизм , карандаш, бумага, Труфанова Арина 17 ле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19" cy="25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24" w:rsidRPr="006428C0" w:rsidRDefault="006428C0" w:rsidP="00642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84A06" w:rsidRPr="006428C0">
        <w:rPr>
          <w:rFonts w:ascii="Times New Roman" w:hAnsi="Times New Roman" w:cs="Times New Roman"/>
          <w:sz w:val="20"/>
          <w:szCs w:val="20"/>
        </w:rPr>
        <w:t>5 класс</w:t>
      </w:r>
    </w:p>
    <w:p w:rsidR="00535C24" w:rsidRPr="00C32450" w:rsidRDefault="00535C24" w:rsidP="008B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5C24" w:rsidRPr="00C32450" w:rsidSect="0055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74" w:rsidRDefault="00E16974" w:rsidP="00E035FC">
      <w:pPr>
        <w:spacing w:after="0" w:line="240" w:lineRule="auto"/>
      </w:pPr>
      <w:r>
        <w:separator/>
      </w:r>
    </w:p>
  </w:endnote>
  <w:endnote w:type="continuationSeparator" w:id="0">
    <w:p w:rsidR="00E16974" w:rsidRDefault="00E16974" w:rsidP="00E0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74" w:rsidRDefault="00E16974" w:rsidP="00E035FC">
      <w:pPr>
        <w:spacing w:after="0" w:line="240" w:lineRule="auto"/>
      </w:pPr>
      <w:r>
        <w:separator/>
      </w:r>
    </w:p>
  </w:footnote>
  <w:footnote w:type="continuationSeparator" w:id="0">
    <w:p w:rsidR="00E16974" w:rsidRDefault="00E16974" w:rsidP="00E0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E29"/>
    <w:multiLevelType w:val="hybridMultilevel"/>
    <w:tmpl w:val="4738B9BE"/>
    <w:lvl w:ilvl="0" w:tplc="7AEC1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26C01"/>
    <w:multiLevelType w:val="hybridMultilevel"/>
    <w:tmpl w:val="FC40B34C"/>
    <w:lvl w:ilvl="0" w:tplc="7AEC1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C4"/>
    <w:rsid w:val="00090941"/>
    <w:rsid w:val="000D36FB"/>
    <w:rsid w:val="000E4B1A"/>
    <w:rsid w:val="000F0C96"/>
    <w:rsid w:val="001073D7"/>
    <w:rsid w:val="001617E8"/>
    <w:rsid w:val="001A48C4"/>
    <w:rsid w:val="001D58A3"/>
    <w:rsid w:val="001F5B41"/>
    <w:rsid w:val="00202DFE"/>
    <w:rsid w:val="00212716"/>
    <w:rsid w:val="00232AD2"/>
    <w:rsid w:val="00262C6C"/>
    <w:rsid w:val="002D6615"/>
    <w:rsid w:val="00301C9B"/>
    <w:rsid w:val="0030362E"/>
    <w:rsid w:val="00322145"/>
    <w:rsid w:val="00340940"/>
    <w:rsid w:val="00342142"/>
    <w:rsid w:val="003511A9"/>
    <w:rsid w:val="0036057E"/>
    <w:rsid w:val="00373BBD"/>
    <w:rsid w:val="003B2C17"/>
    <w:rsid w:val="003F5688"/>
    <w:rsid w:val="00484A06"/>
    <w:rsid w:val="004A252B"/>
    <w:rsid w:val="004C0640"/>
    <w:rsid w:val="00535C24"/>
    <w:rsid w:val="0055062A"/>
    <w:rsid w:val="00552873"/>
    <w:rsid w:val="00566DEF"/>
    <w:rsid w:val="00570BF7"/>
    <w:rsid w:val="00574038"/>
    <w:rsid w:val="00581C9E"/>
    <w:rsid w:val="005A5B82"/>
    <w:rsid w:val="006200E6"/>
    <w:rsid w:val="0063262D"/>
    <w:rsid w:val="006428C0"/>
    <w:rsid w:val="0066118A"/>
    <w:rsid w:val="00675437"/>
    <w:rsid w:val="00713599"/>
    <w:rsid w:val="00732792"/>
    <w:rsid w:val="007363BC"/>
    <w:rsid w:val="0076519F"/>
    <w:rsid w:val="007B655F"/>
    <w:rsid w:val="008072C4"/>
    <w:rsid w:val="00874FAD"/>
    <w:rsid w:val="00887854"/>
    <w:rsid w:val="008A5693"/>
    <w:rsid w:val="008B2252"/>
    <w:rsid w:val="008B3409"/>
    <w:rsid w:val="00AA671F"/>
    <w:rsid w:val="00AB6AF7"/>
    <w:rsid w:val="00B95E7A"/>
    <w:rsid w:val="00B960E8"/>
    <w:rsid w:val="00BD514D"/>
    <w:rsid w:val="00C32450"/>
    <w:rsid w:val="00C33160"/>
    <w:rsid w:val="00C46055"/>
    <w:rsid w:val="00CE70BB"/>
    <w:rsid w:val="00DA3100"/>
    <w:rsid w:val="00DC632E"/>
    <w:rsid w:val="00DD716E"/>
    <w:rsid w:val="00E035FC"/>
    <w:rsid w:val="00E16974"/>
    <w:rsid w:val="00E31DE4"/>
    <w:rsid w:val="00E43F5D"/>
    <w:rsid w:val="00E57784"/>
    <w:rsid w:val="00E648BE"/>
    <w:rsid w:val="00E9299F"/>
    <w:rsid w:val="00EB1BE2"/>
    <w:rsid w:val="00EF7E71"/>
    <w:rsid w:val="00F6534F"/>
    <w:rsid w:val="00F754E7"/>
    <w:rsid w:val="00F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A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5FC"/>
  </w:style>
  <w:style w:type="paragraph" w:styleId="a9">
    <w:name w:val="footer"/>
    <w:basedOn w:val="a"/>
    <w:link w:val="aa"/>
    <w:uiPriority w:val="99"/>
    <w:unhideWhenUsed/>
    <w:rsid w:val="00E0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5FC"/>
  </w:style>
  <w:style w:type="character" w:styleId="ab">
    <w:name w:val="Hyperlink"/>
    <w:basedOn w:val="a0"/>
    <w:uiPriority w:val="99"/>
    <w:unhideWhenUsed/>
    <w:rsid w:val="00C32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A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5FC"/>
  </w:style>
  <w:style w:type="paragraph" w:styleId="a9">
    <w:name w:val="footer"/>
    <w:basedOn w:val="a"/>
    <w:link w:val="aa"/>
    <w:uiPriority w:val="99"/>
    <w:unhideWhenUsed/>
    <w:rsid w:val="00E0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5FC"/>
  </w:style>
  <w:style w:type="character" w:styleId="ab">
    <w:name w:val="Hyperlink"/>
    <w:basedOn w:val="a0"/>
    <w:uiPriority w:val="99"/>
    <w:unhideWhenUsed/>
    <w:rsid w:val="00C32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hyperlink" Target="mailto:alekca_1973@mail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4802-1718-4732-8D3B-2FED912E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ДХШ</cp:lastModifiedBy>
  <cp:revision>2</cp:revision>
  <cp:lastPrinted>2023-06-27T04:32:00Z</cp:lastPrinted>
  <dcterms:created xsi:type="dcterms:W3CDTF">2024-03-27T11:50:00Z</dcterms:created>
  <dcterms:modified xsi:type="dcterms:W3CDTF">2024-03-27T11:50:00Z</dcterms:modified>
</cp:coreProperties>
</file>