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5" w:rsidRDefault="00E858ED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 УРОКА</w:t>
      </w:r>
    </w:p>
    <w:p w:rsidR="00763565" w:rsidRDefault="0060727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Пенкина Гульнора </w:t>
      </w:r>
      <w:proofErr w:type="spellStart"/>
      <w:r>
        <w:rPr>
          <w:rFonts w:ascii="Times New Roman" w:hAnsi="Times New Roman"/>
          <w:i/>
          <w:sz w:val="24"/>
        </w:rPr>
        <w:t>Тахировна</w:t>
      </w:r>
      <w:proofErr w:type="spellEnd"/>
      <w:r w:rsidR="00E858ED">
        <w:rPr>
          <w:rFonts w:ascii="Times New Roman" w:hAnsi="Times New Roman"/>
          <w:i/>
          <w:sz w:val="24"/>
        </w:rPr>
        <w:t xml:space="preserve"> учитель географии</w:t>
      </w:r>
    </w:p>
    <w:p w:rsidR="00763565" w:rsidRDefault="0060727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МБОУ «СОШ №10</w:t>
      </w:r>
      <w:r w:rsidR="00E858ED"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i/>
          <w:sz w:val="24"/>
        </w:rPr>
        <w:t xml:space="preserve"> ЗАТО г</w:t>
      </w:r>
      <w:proofErr w:type="gramStart"/>
      <w:r>
        <w:rPr>
          <w:rFonts w:ascii="Times New Roman" w:hAnsi="Times New Roman"/>
          <w:i/>
          <w:sz w:val="24"/>
        </w:rPr>
        <w:t>.С</w:t>
      </w:r>
      <w:proofErr w:type="gramEnd"/>
      <w:r>
        <w:rPr>
          <w:rFonts w:ascii="Times New Roman" w:hAnsi="Times New Roman"/>
          <w:i/>
          <w:sz w:val="24"/>
        </w:rPr>
        <w:t>евероморск</w:t>
      </w:r>
    </w:p>
    <w:tbl>
      <w:tblPr>
        <w:tblStyle w:val="af6"/>
        <w:tblW w:w="0" w:type="auto"/>
        <w:tblLayout w:type="fixed"/>
        <w:tblLook w:val="04A0"/>
      </w:tblPr>
      <w:tblGrid>
        <w:gridCol w:w="2435"/>
        <w:gridCol w:w="1775"/>
        <w:gridCol w:w="511"/>
        <w:gridCol w:w="603"/>
        <w:gridCol w:w="842"/>
        <w:gridCol w:w="961"/>
        <w:gridCol w:w="671"/>
        <w:gridCol w:w="2982"/>
        <w:gridCol w:w="246"/>
        <w:gridCol w:w="683"/>
        <w:gridCol w:w="3598"/>
      </w:tblGrid>
      <w:tr w:rsidR="00763565">
        <w:trPr>
          <w:trHeight w:val="20"/>
        </w:trPr>
        <w:tc>
          <w:tcPr>
            <w:tcW w:w="2435" w:type="dxa"/>
            <w:tcBorders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73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40" w:type="dxa"/>
            <w:gridSpan w:val="6"/>
            <w:tcBorders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</w:tr>
      <w:tr w:rsidR="00763565">
        <w:trPr>
          <w:trHeight w:val="20"/>
        </w:trPr>
        <w:tc>
          <w:tcPr>
            <w:tcW w:w="2435" w:type="dxa"/>
            <w:tcBorders>
              <w:top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 w:rsidR="00607270">
              <w:rPr>
                <w:b/>
              </w:rPr>
              <w:t xml:space="preserve"> А</w:t>
            </w:r>
            <w:proofErr w:type="gramEnd"/>
            <w:r w:rsidR="00607270">
              <w:rPr>
                <w:b/>
              </w:rPr>
              <w:t xml:space="preserve"> и </w:t>
            </w:r>
            <w:r>
              <w:rPr>
                <w:b/>
              </w:rPr>
              <w:t>Б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</w:pPr>
            <w:r>
              <w:t>география</w:t>
            </w:r>
          </w:p>
        </w:tc>
        <w:tc>
          <w:tcPr>
            <w:tcW w:w="91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</w:pPr>
            <w:r>
              <w:t>Урок «открытия» нового знания</w:t>
            </w:r>
          </w:p>
        </w:tc>
      </w:tr>
      <w:tr w:rsidR="00763565">
        <w:trPr>
          <w:trHeight w:val="20"/>
        </w:trPr>
        <w:tc>
          <w:tcPr>
            <w:tcW w:w="2435" w:type="dxa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</w:p>
        </w:tc>
        <w:tc>
          <w:tcPr>
            <w:tcW w:w="12871" w:type="dxa"/>
            <w:gridSpan w:val="10"/>
            <w:tcBorders>
              <w:bottom w:val="single" w:sz="4" w:space="0" w:color="000000"/>
            </w:tcBorders>
          </w:tcPr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Географические координаты. </w:t>
            </w:r>
          </w:p>
        </w:tc>
      </w:tr>
      <w:tr w:rsidR="00763565">
        <w:trPr>
          <w:trHeight w:val="20"/>
        </w:trPr>
        <w:tc>
          <w:tcPr>
            <w:tcW w:w="2435" w:type="dxa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12871" w:type="dxa"/>
            <w:gridSpan w:val="10"/>
            <w:tcBorders>
              <w:bottom w:val="single" w:sz="4" w:space="0" w:color="000000"/>
            </w:tcBorders>
          </w:tcPr>
          <w:p w:rsidR="00763565" w:rsidRDefault="00E858E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hd w:val="clear" w:color="auto" w:fill="FCFCFC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Содержательная: </w:t>
            </w:r>
            <w:r>
              <w:rPr>
                <w:rFonts w:ascii="Times New Roman" w:hAnsi="Times New Roman"/>
                <w:sz w:val="24"/>
                <w:shd w:val="clear" w:color="auto" w:fill="FCFCFC"/>
              </w:rPr>
              <w:t xml:space="preserve">расширение понятийной базы за счет включения в нее нового понятия «географические координаты»; </w:t>
            </w:r>
          </w:p>
          <w:p w:rsidR="00763565" w:rsidRDefault="00E858E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формирование у учащихся умений</w:t>
            </w:r>
            <w:r>
              <w:rPr>
                <w:rFonts w:ascii="Times New Roman" w:hAnsi="Times New Roman"/>
                <w:sz w:val="24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 географические координаты географических объектов, определять географические объекты по заданным географическим координатам;</w:t>
            </w:r>
          </w:p>
        </w:tc>
      </w:tr>
      <w:tr w:rsidR="00763565">
        <w:trPr>
          <w:trHeight w:val="20"/>
        </w:trPr>
        <w:tc>
          <w:tcPr>
            <w:tcW w:w="2435" w:type="dxa"/>
            <w:vMerge w:val="restart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  <w:p w:rsidR="00763565" w:rsidRDefault="007635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91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действия, ключевые компетенции</w:t>
            </w:r>
          </w:p>
        </w:tc>
      </w:tr>
      <w:tr w:rsidR="00763565">
        <w:trPr>
          <w:trHeight w:val="20"/>
        </w:trPr>
        <w:tc>
          <w:tcPr>
            <w:tcW w:w="2435" w:type="dxa"/>
            <w:vMerge/>
          </w:tcPr>
          <w:p w:rsidR="00763565" w:rsidRDefault="00763565"/>
        </w:tc>
        <w:tc>
          <w:tcPr>
            <w:tcW w:w="37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Учащийся научится:</w:t>
            </w:r>
          </w:p>
          <w:p w:rsidR="00763565" w:rsidRDefault="00E858ED">
            <w:pPr>
              <w:pStyle w:val="Default"/>
            </w:pPr>
            <w:r>
              <w:t>- давать определение понятия «географические координаты»,</w:t>
            </w:r>
          </w:p>
          <w:p w:rsidR="00763565" w:rsidRDefault="00E858ED">
            <w:pPr>
              <w:pStyle w:val="Default"/>
            </w:pPr>
            <w:r>
              <w:t>- использовать для определения географических координат понятия</w:t>
            </w:r>
          </w:p>
          <w:p w:rsidR="00763565" w:rsidRDefault="00E858ED">
            <w:pPr>
              <w:pStyle w:val="Default"/>
            </w:pPr>
            <w:r>
              <w:t>«географическая  широта, географическая долгота»;</w:t>
            </w:r>
          </w:p>
          <w:p w:rsidR="00763565" w:rsidRDefault="00E858ED">
            <w:pPr>
              <w:pStyle w:val="Default"/>
            </w:pPr>
            <w:r>
              <w:t xml:space="preserve">- определять географические координаты объектов; </w:t>
            </w:r>
          </w:p>
          <w:p w:rsidR="00763565" w:rsidRDefault="00E858ED">
            <w:pPr>
              <w:pStyle w:val="Default"/>
            </w:pPr>
            <w:r>
              <w:t>- определять на карте географические объекты по заданным географическим координатам;</w:t>
            </w:r>
          </w:p>
          <w:p w:rsidR="00763565" w:rsidRDefault="0076356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Учащийся получит возможность научиться: </w:t>
            </w:r>
            <w:r>
              <w:rPr>
                <w:rFonts w:ascii="Times New Roman" w:hAnsi="Times New Roman"/>
                <w:sz w:val="24"/>
              </w:rPr>
              <w:t>использовать полученные географические знания на практике.</w:t>
            </w:r>
          </w:p>
          <w:p w:rsidR="00763565" w:rsidRDefault="007635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развитие познавательного интереса как основы мотивации учебной деятельности. 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использовать географические знания для созидательной деятельности.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понимание значимости знаний о географических координатах для практической  жизни людей.</w:t>
            </w:r>
          </w:p>
          <w:p w:rsidR="00763565" w:rsidRDefault="00E858ED">
            <w:pPr>
              <w:tabs>
                <w:tab w:val="left" w:pos="851"/>
              </w:tabs>
              <w:ind w:firstLine="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самостоятельно определять и формулировать цель учебной деятельности, преобразовывать учебно-практические задачи в познавательной деятельности, осуществлять деятельность по реализации плана, соотносить результат своей деятельности с целью и оценивать свой результат, вносить коррективы и дополнения в способ своих действий.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умение интегрироваться в группу сверстников и строить продуктивное взаимодействие, умение вступать в диалоги, участвовать в коллективном обсуждении проблемы, умение организовывать учебное сотрудничество в группе, в паре, с учителем, со сверстниками.</w:t>
            </w:r>
          </w:p>
          <w:p w:rsidR="00763565" w:rsidRDefault="00E858ED">
            <w:pPr>
              <w:pStyle w:val="Default"/>
              <w:ind w:firstLine="31"/>
              <w:jc w:val="both"/>
            </w:pPr>
            <w:r>
              <w:t>- формировать умения доказывать, строить рассуждения, анализировать, сравнивать, делать выводы</w:t>
            </w:r>
          </w:p>
          <w:p w:rsidR="00763565" w:rsidRDefault="00E858ED">
            <w:pPr>
              <w:tabs>
                <w:tab w:val="left" w:pos="851"/>
              </w:tabs>
              <w:ind w:firstLine="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- умения вести самостоятельный поиск, анализ, отбор информации перерабатывать информацию для получения необходимого результата</w:t>
            </w:r>
            <w:r>
              <w:rPr>
                <w:rFonts w:ascii="Times New Roman" w:hAnsi="Times New Roman"/>
                <w:sz w:val="24"/>
              </w:rPr>
              <w:t>, преобразовать информацию и выбирать наиболее удобную для себя форму, представления информации; осуществлять выбор наиболее эффективных способов решения задач, в зависимости от конкретных условий, давать определения понятия. Представление о географической науке, как сфере человеческой деятельности, о ее значимости в повседневной жизни.</w:t>
            </w:r>
          </w:p>
        </w:tc>
      </w:tr>
      <w:tr w:rsidR="00763565" w:rsidTr="00E858ED">
        <w:trPr>
          <w:trHeight w:val="20"/>
        </w:trPr>
        <w:tc>
          <w:tcPr>
            <w:tcW w:w="2435" w:type="dxa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Критерии достижения планируемых результатов</w:t>
            </w:r>
          </w:p>
          <w:p w:rsidR="00763565" w:rsidRDefault="0076356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87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A9450B" w:rsidRPr="00A9450B" w:rsidRDefault="00A9450B" w:rsidP="00A945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50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Ученик научится:</w:t>
            </w:r>
          </w:p>
          <w:p w:rsidR="00A9450B" w:rsidRPr="00A9450B" w:rsidRDefault="00A9450B" w:rsidP="00A945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Знает понятия: «географическая широта», «географическая долгота», «географические координаты </w:t>
            </w:r>
          </w:p>
          <w:p w:rsidR="00763565" w:rsidRDefault="00A9450B" w:rsidP="00A9450B">
            <w:pPr>
              <w:pStyle w:val="Default"/>
              <w:jc w:val="both"/>
              <w:rPr>
                <w:color w:val="auto"/>
                <w:szCs w:val="24"/>
              </w:rPr>
            </w:pPr>
            <w:r w:rsidRPr="00A9450B">
              <w:rPr>
                <w:color w:val="auto"/>
                <w:szCs w:val="24"/>
              </w:rPr>
              <w:t>Знает алгоритм определения географических координат объектов</w:t>
            </w:r>
          </w:p>
          <w:p w:rsidR="00A9450B" w:rsidRPr="00A9450B" w:rsidRDefault="00A9450B" w:rsidP="00A9450B">
            <w:pPr>
              <w:pStyle w:val="Default"/>
              <w:jc w:val="both"/>
              <w:rPr>
                <w:szCs w:val="24"/>
                <w:shd w:val="clear" w:color="auto" w:fill="FFD821"/>
              </w:rPr>
            </w:pPr>
            <w:r>
              <w:rPr>
                <w:color w:val="auto"/>
                <w:szCs w:val="24"/>
              </w:rPr>
              <w:t>Умеет определять географические координаты</w:t>
            </w:r>
            <w:bookmarkStart w:id="0" w:name="_GoBack"/>
            <w:bookmarkEnd w:id="0"/>
          </w:p>
        </w:tc>
      </w:tr>
      <w:tr w:rsidR="00763565">
        <w:trPr>
          <w:trHeight w:val="20"/>
        </w:trPr>
        <w:tc>
          <w:tcPr>
            <w:tcW w:w="2435" w:type="dxa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871" w:type="dxa"/>
            <w:gridSpan w:val="10"/>
            <w:tcBorders>
              <w:bottom w:val="single" w:sz="4" w:space="0" w:color="000000"/>
            </w:tcBorders>
          </w:tcPr>
          <w:p w:rsidR="00763565" w:rsidRDefault="00E858ED">
            <w:pPr>
              <w:pStyle w:val="Default"/>
              <w:jc w:val="both"/>
            </w:pPr>
            <w:r>
              <w:t>Опорные: географическая  широта, географическая долгота, меридианы, параллели</w:t>
            </w:r>
          </w:p>
          <w:p w:rsidR="00763565" w:rsidRDefault="00E858ED">
            <w:pPr>
              <w:pStyle w:val="Default"/>
              <w:jc w:val="both"/>
            </w:pPr>
            <w:r>
              <w:t>Новые: географические координаты</w:t>
            </w:r>
          </w:p>
        </w:tc>
      </w:tr>
      <w:tr w:rsidR="00763565">
        <w:trPr>
          <w:trHeight w:val="20"/>
        </w:trPr>
        <w:tc>
          <w:tcPr>
            <w:tcW w:w="2435" w:type="dxa"/>
            <w:vMerge w:val="restart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Организация образовательного</w:t>
            </w:r>
          </w:p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пространства</w:t>
            </w:r>
          </w:p>
        </w:tc>
        <w:tc>
          <w:tcPr>
            <w:tcW w:w="288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Формы, приемы, методы работы</w:t>
            </w:r>
          </w:p>
        </w:tc>
        <w:tc>
          <w:tcPr>
            <w:tcW w:w="4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763565">
        <w:trPr>
          <w:trHeight w:val="20"/>
        </w:trPr>
        <w:tc>
          <w:tcPr>
            <w:tcW w:w="2435" w:type="dxa"/>
            <w:vMerge/>
          </w:tcPr>
          <w:p w:rsidR="00763565" w:rsidRDefault="00763565"/>
        </w:tc>
        <w:tc>
          <w:tcPr>
            <w:tcW w:w="28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both"/>
            </w:pPr>
            <w:r>
              <w:t xml:space="preserve"> математика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rPr>
                <w:u w:val="single"/>
              </w:rPr>
              <w:t>Формы</w:t>
            </w:r>
            <w:r>
              <w:t>: групповая работа, работа в парах и фронтальная работа.</w:t>
            </w:r>
          </w:p>
          <w:p w:rsidR="00763565" w:rsidRDefault="00E858ED">
            <w:pPr>
              <w:pStyle w:val="Default"/>
            </w:pPr>
            <w:r>
              <w:rPr>
                <w:u w:val="single"/>
              </w:rPr>
              <w:t>Технологии и методы</w:t>
            </w:r>
            <w:r>
              <w:t xml:space="preserve">: деятельностный метод обучения </w:t>
            </w:r>
          </w:p>
          <w:p w:rsidR="00763565" w:rsidRDefault="00E858ED">
            <w:pPr>
              <w:pStyle w:val="Default"/>
            </w:pPr>
            <w:r>
              <w:rPr>
                <w:u w:val="single"/>
              </w:rPr>
              <w:t>Приемы</w:t>
            </w:r>
            <w:r>
              <w:t>: работа с алгоритмом, работа с предложенным образцом.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rPr>
                <w:u w:val="single"/>
              </w:rPr>
              <w:t>Аудиовизуальные:</w:t>
            </w:r>
            <w:r>
              <w:t xml:space="preserve"> презентация по теме.</w:t>
            </w:r>
          </w:p>
          <w:p w:rsidR="00763565" w:rsidRDefault="00E858ED">
            <w:pPr>
              <w:pStyle w:val="Default"/>
            </w:pPr>
            <w:r>
              <w:rPr>
                <w:u w:val="single"/>
              </w:rPr>
              <w:t>Дидактический материал:</w:t>
            </w:r>
            <w:r>
              <w:t xml:space="preserve"> чистые листы бумаги, карандаши, задания, карточки с алгоритмом работы.</w:t>
            </w:r>
          </w:p>
          <w:p w:rsidR="00763565" w:rsidRDefault="00E858ED">
            <w:pPr>
              <w:pStyle w:val="Default"/>
              <w:rPr>
                <w:b/>
              </w:rPr>
            </w:pPr>
            <w:r>
              <w:rPr>
                <w:u w:val="single"/>
              </w:rPr>
              <w:t>Печатные:</w:t>
            </w:r>
            <w:r>
              <w:t xml:space="preserve"> учебник, атлас, контурные карты.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  <w:vMerge w:val="restart"/>
            <w:vAlign w:val="center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0585" w:type="dxa"/>
            <w:gridSpan w:val="8"/>
            <w:tcBorders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Деятельность учащегося/ Осуществляемые и формируемые действия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  <w:vMerge/>
            <w:vAlign w:val="center"/>
          </w:tcPr>
          <w:p w:rsidR="00763565" w:rsidRDefault="00763565"/>
        </w:tc>
        <w:tc>
          <w:tcPr>
            <w:tcW w:w="3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Регулятивная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I этап. </w:t>
            </w:r>
            <w:r>
              <w:rPr>
                <w:b/>
                <w:i/>
              </w:rPr>
              <w:t>Мотивация (самоопределение) к учебной деятельности.</w:t>
            </w:r>
          </w:p>
          <w:p w:rsidR="00763565" w:rsidRDefault="00E858ED">
            <w:pPr>
              <w:pStyle w:val="Default"/>
              <w:jc w:val="both"/>
            </w:pPr>
            <w:r>
              <w:rPr>
                <w:b/>
              </w:rPr>
              <w:t xml:space="preserve">Задачи этапа: </w:t>
            </w:r>
            <w:r>
              <w:t xml:space="preserve">организуется мотивирование ученика к учебной деятельности на уроке: </w:t>
            </w:r>
          </w:p>
          <w:p w:rsidR="00763565" w:rsidRDefault="00E858ED">
            <w:pPr>
              <w:pStyle w:val="Default"/>
              <w:jc w:val="both"/>
            </w:pPr>
            <w:r>
              <w:t xml:space="preserve">1) создаются условия для возникновения у ученика внутренней потребности включения в учебную деятельность («хочу»). </w:t>
            </w:r>
          </w:p>
          <w:p w:rsidR="00763565" w:rsidRDefault="00E858ED">
            <w:pPr>
              <w:pStyle w:val="Default"/>
              <w:jc w:val="both"/>
            </w:pPr>
            <w:r>
              <w:t>2) актуализируются требования к ученику со стороны учебной деятельности и устанавливаются тематические рамки («надо», «могу»).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Приветствие. 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Слайды: видеоряд.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Многие из нас любят путешествовать. 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Зачем люди отправляются в путешествие?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Мы так хотим покинуть город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И новые познать пути.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Хотим в другие страны, горы,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Осуществить свои мечты.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Мечтает кто-то о Париже,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О Праге, Лондоне, Москве.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Style w:val="a3"/>
                <w:rFonts w:ascii="Times New Roman" w:hAnsi="Times New Roman"/>
                <w:sz w:val="24"/>
                <w:highlight w:val="white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О Швеции прочел он книжек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  <w:highlight w:val="white"/>
              </w:rPr>
              <w:t>Столько, что и во сне не снилось мне.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Увидеть мир-мечта каждого человека. Сколько всего нового и прекрасного таит в себе наша планета. Сколько на свете стран - столько и неизведанных далей, дорог и открытий. Кого-то манит нетронутая человеком природа, а кто-то хочет побывать в шумном мегаполисе с небоскребами и миллионами людей, кому-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то хочется открыть тайны многовековых замков и дворцов, а кто-то мечтает о теплом солнце на морском побережье.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20A1B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20A1B"/>
                <w:sz w:val="24"/>
                <w:highlight w:val="white"/>
              </w:rPr>
              <w:t>У всех нас разные увлечения и пристрастия, в зависимости от них мы выбираем свой вид путешествия. Одно можно сказать точно, путешествие – это всегда что-то яркое и незабываемое, это море улыбок и хорошее настроение.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Но иногда в пути случается непредвиденное. Во время путешествий случаются бедствия и тогда путешественникам нужна помощь.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20A1B"/>
                <w:sz w:val="24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sz w:val="24"/>
                <w:highlight w:val="white"/>
              </w:rPr>
              <w:t>Как попросить о помощи, рассказать о месте своего пребывания? Вы умеете? Знаете ли вы правила подачи сигнала бедствия?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Прежде чем отправиться в наше путешествие, давайте вспомним, какие знания нам могут понадобиться.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Проведение наблюдения.</w:t>
            </w:r>
          </w:p>
          <w:p w:rsidR="00763565" w:rsidRDefault="00E858ED">
            <w:pPr>
              <w:pStyle w:val="Default"/>
            </w:pPr>
            <w:r>
              <w:t xml:space="preserve">Установление причинно-следственных связей. 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 xml:space="preserve">Взаимодействуют с учителем во время беседы, осуществляемой во фронтальном режиме. </w:t>
            </w:r>
          </w:p>
          <w:p w:rsidR="00763565" w:rsidRDefault="00E858ED">
            <w:pPr>
              <w:pStyle w:val="Default"/>
            </w:pPr>
            <w:r>
              <w:t xml:space="preserve">Слушать собеседника, строить высказывания. </w:t>
            </w: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Контролируют готовность к уроку.</w:t>
            </w: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Соотносят имеющиеся у них знания с учебной задачей.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II этап.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Актуализация и пробное учебное действие. </w:t>
            </w:r>
          </w:p>
          <w:p w:rsidR="00763565" w:rsidRDefault="00E858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Задачи этапа: </w:t>
            </w:r>
            <w:r>
              <w:t>подготовить и мотивировать учащихся к надлежащему самостоятельному выполнению пробного учебного действия, его осуществление и фиксация индивидуального затруднения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b/>
                <w:sz w:val="24"/>
              </w:rPr>
              <w:t>Условная линия на карте и глобусе, которая делит земной шар на Северное и Южное полушарие: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А) экватор;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Б) параллель; 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В) полюс; 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Г) меридиан</w:t>
            </w:r>
          </w:p>
          <w:p w:rsidR="00763565" w:rsidRDefault="00E858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Кратчайшая воображаемая линия, проведённая по поверхности Земли от одного полюса до другого называется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экватором;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параллелью;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тропиком;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меридианом.</w:t>
            </w:r>
          </w:p>
          <w:p w:rsidR="00763565" w:rsidRDefault="00E858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</w:rPr>
              <w:t xml:space="preserve">Направления запад → восток показывают: 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параллели;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меридианы.</w:t>
            </w:r>
          </w:p>
          <w:p w:rsidR="00763565" w:rsidRDefault="00E858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 xml:space="preserve">Расстояние от экватора до полюсов в градусной мере составляет: 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90°;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360°;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180°.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135°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На корабле, идущем из Европы в Австралию, возник пожар. С корабля по радио сообщили, что судно находится </w:t>
            </w:r>
            <w:r>
              <w:rPr>
                <w:rFonts w:ascii="Times New Roman" w:hAnsi="Times New Roman"/>
                <w:b/>
                <w:sz w:val="24"/>
              </w:rPr>
              <w:t>на 20˚ю.ш. и 80˚в.д.,</w:t>
            </w:r>
            <w:r>
              <w:rPr>
                <w:rFonts w:ascii="Times New Roman" w:hAnsi="Times New Roman"/>
                <w:sz w:val="24"/>
              </w:rPr>
              <w:t xml:space="preserve"> капитан просит о помощи. Покажите на карте точкой то место, куда надо направиться для оказания помощи терпящим бедствие?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 xml:space="preserve"> Выполняют задания теста, определяют затруднения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в парах – устанавливают рабочие отношения, эффективно сотрудничают.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собственное мнение, аргументируют и координируют мнения с позициями одноклассников.</w:t>
            </w:r>
          </w:p>
          <w:p w:rsidR="00763565" w:rsidRDefault="007635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>Оценивают правильность выполнения действий.</w:t>
            </w:r>
          </w:p>
          <w:p w:rsidR="00763565" w:rsidRDefault="00E858ED">
            <w:pPr>
              <w:pStyle w:val="Default"/>
            </w:pPr>
            <w:r>
              <w:t xml:space="preserve">Осуществляют самоконтроль, находят возможные ошибки и исправляют их. </w:t>
            </w:r>
          </w:p>
          <w:p w:rsidR="00763565" w:rsidRDefault="00763565">
            <w:pPr>
              <w:pStyle w:val="Default"/>
            </w:pP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pStyle w:val="Default"/>
              <w:jc w:val="center"/>
            </w:pPr>
            <w:r>
              <w:rPr>
                <w:b/>
              </w:rPr>
              <w:lastRenderedPageBreak/>
              <w:t xml:space="preserve">III этап. </w:t>
            </w:r>
            <w:r>
              <w:rPr>
                <w:b/>
                <w:i/>
              </w:rPr>
              <w:t>Выявление места и причины затруднения.</w:t>
            </w:r>
          </w:p>
          <w:p w:rsidR="00763565" w:rsidRDefault="00E858ED">
            <w:pPr>
              <w:pStyle w:val="Default"/>
              <w:jc w:val="both"/>
            </w:pPr>
            <w:r>
              <w:rPr>
                <w:b/>
              </w:rPr>
              <w:t xml:space="preserve">Задачи этапа: </w:t>
            </w:r>
            <w:r>
              <w:t>организуется выход учащегося в рефлексию пробного действия, выявление места и причины затруднения.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pStyle w:val="ac"/>
            </w:pPr>
            <w:r>
              <w:t>Учитель просит показать и назвать объект.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чем проблема?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Учитель.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Почему вы не смогли определить место бедствия?</w:t>
            </w:r>
          </w:p>
          <w:p w:rsidR="00763565" w:rsidRDefault="007635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63565" w:rsidRDefault="007635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63565" w:rsidRDefault="007635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63565" w:rsidRDefault="007635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63565" w:rsidRDefault="00763565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63565" w:rsidRDefault="00E858ED">
            <w:pPr>
              <w:pStyle w:val="ac"/>
            </w:pPr>
            <w:r>
              <w:t>Итак, перед вами проблема. Но вы же знаете, что практически любую проблему можно решить.</w:t>
            </w:r>
          </w:p>
          <w:p w:rsidR="00763565" w:rsidRDefault="00763565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63565" w:rsidRDefault="00E858E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Учитель: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А что нужно сделать, для того чтобы определить местоположение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объекта?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Ваши предложения, что для этого нужно сделать?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>Обнаруживают незнание.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открывают «Физическую карту полушарий» и пытаются выполнить задание, но у них ничего не получается, т.к. они не знают как определяется широта и долгота.</w:t>
            </w:r>
          </w:p>
          <w:p w:rsidR="00763565" w:rsidRDefault="007635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Учащиеся</w:t>
            </w:r>
            <w:r>
              <w:rPr>
                <w:rFonts w:ascii="Times New Roman" w:hAnsi="Times New Roman"/>
                <w:sz w:val="24"/>
              </w:rPr>
              <w:t xml:space="preserve"> фиксируют свои затруднения (проговаривают вслух). «Мы не знаем, как определить географическую широту и географическую долготу»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Сравнивают, ведут диалог, вносят предложения, доказывают, обосновывают.</w:t>
            </w:r>
          </w:p>
          <w:p w:rsidR="00763565" w:rsidRDefault="00E858ED">
            <w:pPr>
              <w:pStyle w:val="Default"/>
            </w:pPr>
            <w:r>
              <w:t xml:space="preserve">Взаимодействуют с учителем во время беседы, осуществляемой во фронтальном режиме. 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собеседника, строят высказывания. Аргументируют свою точку зрения.</w:t>
            </w: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>Оценивают правильность выполнения действий.</w:t>
            </w:r>
          </w:p>
          <w:p w:rsidR="00763565" w:rsidRDefault="00E858ED">
            <w:pPr>
              <w:pStyle w:val="Default"/>
            </w:pPr>
            <w:r>
              <w:t xml:space="preserve">Осуществляют самоконтроль, находят возможные ошибки и исправляют их. </w:t>
            </w: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tabs>
                <w:tab w:val="left" w:pos="851"/>
              </w:tabs>
              <w:ind w:left="28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IV этап. </w:t>
            </w:r>
            <w:r>
              <w:rPr>
                <w:rFonts w:ascii="Times New Roman" w:hAnsi="Times New Roman"/>
                <w:b/>
                <w:i/>
                <w:sz w:val="24"/>
              </w:rPr>
              <w:t>Целеполагание и организация деятельности (построение проекта выхода из проблемы)</w:t>
            </w:r>
          </w:p>
          <w:p w:rsidR="00763565" w:rsidRDefault="00E858ED">
            <w:pPr>
              <w:pStyle w:val="Default"/>
            </w:pPr>
            <w:r>
              <w:rPr>
                <w:b/>
              </w:rPr>
              <w:t xml:space="preserve">Задачи этапа: </w:t>
            </w:r>
            <w:r>
              <w:t>определяется цель урока - устранение возникшего затруднения, формулируется тема урока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Слайд: аудиофайл</w:t>
            </w:r>
          </w:p>
          <w:p w:rsidR="00763565" w:rsidRDefault="00E858ED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Песенка о географических координатах </w:t>
            </w:r>
            <w:r>
              <w:rPr>
                <w:rFonts w:ascii="Times New Roman" w:hAnsi="Times New Roman"/>
                <w:sz w:val="24"/>
              </w:rPr>
              <w:t>(</w:t>
            </w:r>
            <w:hyperlink r:id="rId4" w:history="1">
              <w:r>
                <w:rPr>
                  <w:rFonts w:ascii="Times New Roman" w:hAnsi="Times New Roman"/>
                  <w:i/>
                  <w:sz w:val="24"/>
                </w:rPr>
                <w:t>Сергей Дин</w:t>
              </w:r>
            </w:hyperlink>
            <w:r>
              <w:rPr>
                <w:rFonts w:ascii="Times New Roman" w:hAnsi="Times New Roman"/>
                <w:sz w:val="24"/>
              </w:rPr>
              <w:t>)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Чтобы мы в огромном мире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плутали наугад,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Старый глобус расчертили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Сеткою координат!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 походе, и в работе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Нам без них нельзя никак 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доехать, не </w:t>
            </w:r>
            <w:proofErr w:type="spellStart"/>
            <w:r>
              <w:rPr>
                <w:rFonts w:ascii="Times New Roman" w:hAnsi="Times New Roman"/>
                <w:sz w:val="24"/>
              </w:rPr>
              <w:t>дотопать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Ничего не отыскать!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Гонит ветер в море синем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сильную волну,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 спасенья от стихии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идёте вы ко дну!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Принимайте меры спешно -Позывной радист стучи!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точным градусом, конечно,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Широты и долготы!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услышав вас, не медля,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Набирая полный ход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Ориентирована верно,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вовремя дойдёт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от других отстал ты,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угодил в беду,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Шли в эфир координаты 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выручку придут!</w:t>
            </w:r>
          </w:p>
          <w:p w:rsidR="00763565" w:rsidRDefault="00763565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вы думаете, чем мы будем заниматься сегодня на уроке?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(определять координаты)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Сформулируйте тему урока: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«Географические координаты»</w:t>
            </w:r>
          </w:p>
          <w:p w:rsidR="00763565" w:rsidRDefault="00E858ED">
            <w:pPr>
              <w:rPr>
                <w:rFonts w:ascii="Times New Roman" w:hAnsi="Times New Roman"/>
                <w:sz w:val="24"/>
                <w:shd w:val="clear" w:color="auto" w:fill="FCFCFC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CFCFC"/>
              </w:rPr>
              <w:t xml:space="preserve">Сформулируйте цели урока: </w:t>
            </w:r>
            <w:r>
              <w:rPr>
                <w:rFonts w:ascii="Times New Roman" w:hAnsi="Times New Roman"/>
                <w:sz w:val="24"/>
                <w:shd w:val="clear" w:color="auto" w:fill="FCFCFC"/>
              </w:rPr>
              <w:t>Узнать что такое географические координаты, научиться определять географические координаты объектов и находить их на карте.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(Что такое географические координаты объекта?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Можем мы сразу определить наши географические координаты?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Почему?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Проблема – научиться находить географическую долготу, а затем определять географические  координаты.) </w:t>
            </w:r>
            <w:proofErr w:type="gramEnd"/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Запишите в тетрадь тему урока «Географические координаты» </w:t>
            </w:r>
          </w:p>
          <w:p w:rsidR="00763565" w:rsidRDefault="00763565">
            <w:pPr>
              <w:rPr>
                <w:rFonts w:ascii="Times New Roman" w:hAnsi="Times New Roman"/>
                <w:sz w:val="24"/>
                <w:shd w:val="clear" w:color="auto" w:fill="FCFCFC"/>
              </w:rPr>
            </w:pPr>
          </w:p>
          <w:p w:rsidR="00763565" w:rsidRDefault="00E858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определять координаты по карте должен каждый человек. Для каких профессий это особенно важно? (например, для штурманов и военных. Штурманы прокладывают путь корабля с помощью географических координат. Геологи, географы, геодезисты, находясь в экспедициях, определяют координаты исследуемых ими объектов. Иногда приходится искать в открытом океане терпящих кораблекрушение, а для этого необходимо знать место их нахождения. И наша с вами задача научиться определять географические координаты, т.е. географическую широту и географическую долготу.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CFCFC"/>
              </w:rPr>
              <w:t>Предложите, как мы будем действовать, чтобы работа наша была продуктивной.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>Осуществляют выбор наиболее эффективных способов решения задач, поставленной цели.</w:t>
            </w: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763565">
            <w:pPr>
              <w:pStyle w:val="Default"/>
              <w:rPr>
                <w:shd w:val="clear" w:color="auto" w:fill="FCFCFC"/>
              </w:rPr>
            </w:pPr>
          </w:p>
          <w:p w:rsidR="00763565" w:rsidRDefault="00E858ED">
            <w:pPr>
              <w:pStyle w:val="Default"/>
            </w:pPr>
            <w:r>
              <w:rPr>
                <w:shd w:val="clear" w:color="auto" w:fill="FCFCFC"/>
              </w:rPr>
              <w:t>Предлагают составить алгоритм определения географических координат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>Используют речь для планирования и регуляции своей деятельности.</w:t>
            </w:r>
          </w:p>
          <w:p w:rsidR="00763565" w:rsidRDefault="00E858ED">
            <w:pPr>
              <w:pStyle w:val="Default"/>
            </w:pPr>
            <w:r>
              <w:t>Стремятся к координации различных позиций в сотрудничестве.</w:t>
            </w: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 xml:space="preserve">Самостоятельно анализируют условия и пути достижения цели, ставят цель урока. </w:t>
            </w: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lastRenderedPageBreak/>
              <w:t>Самостоятельно анализируют условия достижения цели на основе учета выделенных учителем ориентиров действия в новом учебном материале.</w:t>
            </w:r>
          </w:p>
          <w:p w:rsidR="00763565" w:rsidRDefault="00E858ED">
            <w:pPr>
              <w:pStyle w:val="Default"/>
            </w:pPr>
            <w:r>
              <w:t>Учатся основам прогнозирования.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tabs>
                <w:tab w:val="left" w:pos="851"/>
              </w:tabs>
              <w:ind w:left="28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V этап.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Реализация построенного проекта.</w:t>
            </w:r>
          </w:p>
          <w:p w:rsidR="00763565" w:rsidRDefault="00E858ED">
            <w:pPr>
              <w:pStyle w:val="Default"/>
              <w:tabs>
                <w:tab w:val="left" w:pos="2708"/>
              </w:tabs>
            </w:pPr>
            <w:r>
              <w:rPr>
                <w:b/>
              </w:rPr>
              <w:t>Задачи этапа:</w:t>
            </w:r>
            <w:r>
              <w:t xml:space="preserve"> организуется реализация учащимися построенного проекта в соответствии с планом 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учебником.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тетрадях индивидуально: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Составьте алгоритм определения географических координат объекта.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Самопроверка алгоритма.</w:t>
            </w:r>
          </w:p>
        </w:tc>
        <w:tc>
          <w:tcPr>
            <w:tcW w:w="3077" w:type="dxa"/>
            <w:gridSpan w:val="4"/>
          </w:tcPr>
          <w:p w:rsidR="00763565" w:rsidRDefault="00E858ED">
            <w:pPr>
              <w:pStyle w:val="Default"/>
            </w:pPr>
            <w:r>
              <w:t>Индивидуально составляют алгоритм определения географических координат.</w:t>
            </w:r>
          </w:p>
          <w:p w:rsidR="00763565" w:rsidRDefault="00E858ED">
            <w:pPr>
              <w:pStyle w:val="Default"/>
            </w:pPr>
            <w:r>
              <w:t>Структурируют текст, выстраивают последовательность событий.</w:t>
            </w:r>
          </w:p>
        </w:tc>
        <w:tc>
          <w:tcPr>
            <w:tcW w:w="3911" w:type="dxa"/>
            <w:gridSpan w:val="3"/>
          </w:tcPr>
          <w:p w:rsidR="00763565" w:rsidRDefault="00E858ED">
            <w:pPr>
              <w:pStyle w:val="Default"/>
            </w:pPr>
            <w:r>
              <w:t xml:space="preserve">Взаимодействуют с учителем во время беседы, осуществляемой во фронтальном режиме. </w:t>
            </w: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собеседника, строят высказывания. Аргументируют свою точку зрения.</w:t>
            </w:r>
          </w:p>
        </w:tc>
        <w:tc>
          <w:tcPr>
            <w:tcW w:w="3597" w:type="dxa"/>
          </w:tcPr>
          <w:p w:rsidR="00763565" w:rsidRDefault="00E858ED">
            <w:pPr>
              <w:pStyle w:val="Default"/>
            </w:pPr>
            <w:r>
              <w:t>Оценивают правильность выполнения действий.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Осуществляют самоконтроль, находят возможные ошибки и исправляют их.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tabs>
                <w:tab w:val="left" w:pos="851"/>
              </w:tabs>
              <w:ind w:left="28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 этап.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Первичное закрепление с комментированием во внешней речи.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Задачи этапа: </w:t>
            </w:r>
            <w:r>
              <w:rPr>
                <w:rFonts w:ascii="Times New Roman" w:hAnsi="Times New Roman"/>
                <w:sz w:val="24"/>
              </w:rPr>
              <w:t>организуется коммуникативное взаимодействие для самостоятельного решения типовых заданий на новый способ действия с проговариванием решения вслух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картами атласа.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тетрадях индивидуально и в парах: </w:t>
            </w: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Определите географические координаты заданных объектов по составленному алгоритму.</w:t>
            </w:r>
          </w:p>
          <w:p w:rsidR="00763565" w:rsidRDefault="00763565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  <w:p w:rsidR="00763565" w:rsidRDefault="00E858ED">
            <w:pPr>
              <w:tabs>
                <w:tab w:val="left" w:pos="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Взаимопроверка в парах (сравнение результата).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Выполняют задание по алгоритму.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собеседника, строят высказывания. Аргументируют свою точку зрения.</w:t>
            </w: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Осуществляют контроль, коррекцию, оценку действий партнера, умение убеждать.</w:t>
            </w: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Оценивают правильность выполнения действий.</w:t>
            </w:r>
          </w:p>
          <w:p w:rsidR="00763565" w:rsidRDefault="00E858ED">
            <w:pPr>
              <w:pStyle w:val="Default"/>
            </w:pPr>
            <w:r>
              <w:t xml:space="preserve">Осуществляют самоконтроль, находят возможные ошибки и исправляют их. 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pStyle w:val="ae"/>
              <w:ind w:left="0" w:firstLine="709"/>
              <w:jc w:val="center"/>
              <w:rPr>
                <w:b/>
                <w:i/>
              </w:rPr>
            </w:pPr>
            <w:r>
              <w:rPr>
                <w:b/>
              </w:rPr>
              <w:t>VII этап.</w:t>
            </w:r>
            <w:r>
              <w:t xml:space="preserve"> </w:t>
            </w:r>
            <w:r>
              <w:rPr>
                <w:b/>
                <w:i/>
              </w:rPr>
              <w:t>Самостоятельная работа с самопроверкой по эталону.</w:t>
            </w:r>
          </w:p>
          <w:p w:rsidR="00763565" w:rsidRDefault="00E858ED">
            <w:pPr>
              <w:pStyle w:val="ae"/>
              <w:ind w:left="0"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Решение учебно-познавательных и учебно-практических задач. </w:t>
            </w:r>
          </w:p>
          <w:p w:rsidR="00763565" w:rsidRDefault="00E858ED">
            <w:pPr>
              <w:pStyle w:val="Default"/>
            </w:pPr>
            <w:r>
              <w:rPr>
                <w:b/>
              </w:rPr>
              <w:t>Задачи этапа: организовать</w:t>
            </w:r>
            <w:r>
              <w:t xml:space="preserve"> самостоятельное выполнение задания нового типа и осуществление их самопроверки. 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Практическая работа №4.</w:t>
            </w:r>
            <w:r>
              <w:rPr>
                <w:rFonts w:ascii="Times New Roman" w:hAnsi="Times New Roman"/>
                <w:sz w:val="24"/>
              </w:rPr>
              <w:t xml:space="preserve"> «Определение географических координат объектов и объектов по их географическим координатам».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группах: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</w:t>
            </w:r>
          </w:p>
          <w:p w:rsidR="00763565" w:rsidRDefault="00E85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Определите географические координаты географических объектов.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 географическим координатам определите о каком географическом объекте идёт речь в тексте.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Обозначьте географические объекты на контурной карте.</w:t>
            </w:r>
          </w:p>
          <w:p w:rsidR="00763565" w:rsidRDefault="00E858ED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Определите, чья группа первой придёт на помощь терпящим бедствие. </w:t>
            </w:r>
            <w:r>
              <w:rPr>
                <w:rFonts w:ascii="Times New Roman" w:hAnsi="Times New Roman"/>
                <w:sz w:val="24"/>
              </w:rPr>
              <w:lastRenderedPageBreak/>
              <w:t>Расскажите, как вы это определили.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>Работают в группах, определяют географические координаты объектов. Отмечают географические объекты на контурной карте по заданным географическим координатам.</w:t>
            </w:r>
          </w:p>
          <w:p w:rsidR="00763565" w:rsidRDefault="00763565">
            <w:pPr>
              <w:pStyle w:val="Default"/>
              <w:rPr>
                <w:highlight w:val="yellow"/>
              </w:rPr>
            </w:pPr>
          </w:p>
          <w:p w:rsidR="00763565" w:rsidRDefault="00763565">
            <w:pPr>
              <w:pStyle w:val="Default"/>
              <w:rPr>
                <w:highlight w:val="yellow"/>
              </w:rPr>
            </w:pPr>
          </w:p>
          <w:p w:rsidR="00763565" w:rsidRDefault="00763565">
            <w:pPr>
              <w:pStyle w:val="Default"/>
              <w:rPr>
                <w:highlight w:val="yellow"/>
              </w:rPr>
            </w:pPr>
          </w:p>
          <w:p w:rsidR="00763565" w:rsidRDefault="00763565">
            <w:pPr>
              <w:pStyle w:val="Default"/>
              <w:rPr>
                <w:highlight w:val="yellow"/>
              </w:rPr>
            </w:pPr>
          </w:p>
          <w:p w:rsidR="00763565" w:rsidRDefault="00E858ED">
            <w:pPr>
              <w:pStyle w:val="Default"/>
            </w:pPr>
            <w:r>
              <w:t xml:space="preserve">Осуществляют выбор наиболее эффективного </w:t>
            </w:r>
            <w:r>
              <w:lastRenderedPageBreak/>
              <w:t>решения задачи.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>Осуществляют контроль, коррекцию, оценку действий партнера.</w:t>
            </w: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>Оценивают правильность выполнения действий.</w:t>
            </w:r>
          </w:p>
          <w:p w:rsidR="00763565" w:rsidRDefault="00E858ED">
            <w:pPr>
              <w:pStyle w:val="Default"/>
            </w:pPr>
            <w:r>
              <w:t>Осуществляют самоконтроль, находят возможные ошибки и исправляют их.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VIII этап. </w:t>
            </w:r>
            <w:r>
              <w:rPr>
                <w:rFonts w:ascii="Times New Roman" w:hAnsi="Times New Roman"/>
                <w:b/>
                <w:i/>
                <w:sz w:val="24"/>
              </w:rPr>
              <w:t>Включение в систему знаний и повторение.</w:t>
            </w:r>
          </w:p>
          <w:p w:rsidR="00763565" w:rsidRDefault="00E858ED">
            <w:pPr>
              <w:pStyle w:val="Default"/>
            </w:pPr>
            <w:r>
              <w:rPr>
                <w:b/>
              </w:rPr>
              <w:t xml:space="preserve">Задачи этапа: </w:t>
            </w:r>
            <w:r>
              <w:t>Представление результатов деятельности</w:t>
            </w:r>
          </w:p>
        </w:tc>
      </w:tr>
      <w:tr w:rsidR="00763565">
        <w:trPr>
          <w:trHeight w:val="20"/>
        </w:trPr>
        <w:tc>
          <w:tcPr>
            <w:tcW w:w="4721" w:type="dxa"/>
            <w:gridSpan w:val="3"/>
          </w:tcPr>
          <w:p w:rsidR="00763565" w:rsidRDefault="00E858ED">
            <w:pPr>
              <w:pStyle w:val="ae"/>
              <w:tabs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 xml:space="preserve">Проверка результатов работы групп по образцу на слайде презентации </w:t>
            </w:r>
            <w:r>
              <w:t>(после представления работы)</w:t>
            </w:r>
            <w:r>
              <w:rPr>
                <w:b/>
              </w:rPr>
              <w:t xml:space="preserve">. 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  <w:jc w:val="both"/>
            </w:pPr>
            <w:r>
              <w:t>Представляем свои географические объекты. Один выходит и дает полный отчет о проделанной работе.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Каждая группа оценивает свою работу и заполняет оценочный лист. 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  <w:jc w:val="both"/>
            </w:pPr>
            <w:r>
              <w:t>На доске заполняет учитель сводный оценочный лист.</w:t>
            </w:r>
          </w:p>
        </w:tc>
        <w:tc>
          <w:tcPr>
            <w:tcW w:w="3077" w:type="dxa"/>
            <w:gridSpan w:val="4"/>
            <w:tcBorders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>Представляют результат своей работы.</w:t>
            </w:r>
          </w:p>
        </w:tc>
        <w:tc>
          <w:tcPr>
            <w:tcW w:w="39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>Строят монологическое высказывание. Используют языковые средства для отображения содержания выполненных действий.</w:t>
            </w:r>
          </w:p>
        </w:tc>
        <w:tc>
          <w:tcPr>
            <w:tcW w:w="3597" w:type="dxa"/>
            <w:tcBorders>
              <w:lef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>Оценивают правильность выполнения действий.</w:t>
            </w:r>
          </w:p>
          <w:p w:rsidR="00763565" w:rsidRDefault="00E858ED">
            <w:pPr>
              <w:pStyle w:val="Default"/>
            </w:pPr>
            <w:r>
              <w:t xml:space="preserve">Осуществляют самоконтроль, находят возможные ошибки и исправляют их. </w:t>
            </w:r>
          </w:p>
          <w:p w:rsidR="00763565" w:rsidRDefault="00E858ED">
            <w:pPr>
              <w:pStyle w:val="Default"/>
            </w:pPr>
            <w:r>
              <w:t>Осуществляют контроль по результату действия.</w:t>
            </w:r>
          </w:p>
        </w:tc>
      </w:tr>
      <w:tr w:rsidR="00763565">
        <w:trPr>
          <w:trHeight w:val="20"/>
        </w:trPr>
        <w:tc>
          <w:tcPr>
            <w:tcW w:w="15306" w:type="dxa"/>
            <w:gridSpan w:val="11"/>
          </w:tcPr>
          <w:p w:rsidR="00763565" w:rsidRDefault="00E858ED">
            <w:pPr>
              <w:pStyle w:val="Default"/>
              <w:jc w:val="center"/>
            </w:pPr>
            <w:r>
              <w:rPr>
                <w:b/>
              </w:rPr>
              <w:t>XI этап. Рефлексия учебной деятельности</w:t>
            </w:r>
          </w:p>
          <w:p w:rsidR="00763565" w:rsidRDefault="00E858ED">
            <w:pPr>
              <w:pStyle w:val="Default"/>
            </w:pPr>
            <w:r>
              <w:rPr>
                <w:b/>
              </w:rPr>
              <w:t xml:space="preserve">Задачи этапа: </w:t>
            </w:r>
            <w: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763565" w:rsidRDefault="00E858ED">
            <w:pPr>
              <w:pStyle w:val="Default"/>
            </w:pPr>
            <w:r>
              <w:t>1) организуется рефлексия и самооценка учениками собственной учебной деятельности на уроке;</w:t>
            </w:r>
          </w:p>
          <w:p w:rsidR="00763565" w:rsidRDefault="00E858ED">
            <w:pPr>
              <w:pStyle w:val="Default"/>
            </w:pPr>
            <w:r>
              <w:t>2) учащиеся соотносят цель и результаты своей учебной деятельности и фиксируют степень их соответствия;</w:t>
            </w:r>
          </w:p>
          <w:p w:rsidR="00763565" w:rsidRDefault="00E858ED">
            <w:pPr>
              <w:pStyle w:val="Default"/>
            </w:pPr>
            <w:r>
              <w:t>3) намечаются цели дальнейшей деятельности и определяются задания для самоподготовки (домашнее задание).</w:t>
            </w:r>
          </w:p>
        </w:tc>
      </w:tr>
      <w:tr w:rsidR="00763565">
        <w:trPr>
          <w:trHeight w:val="20"/>
        </w:trPr>
        <w:tc>
          <w:tcPr>
            <w:tcW w:w="4210" w:type="dxa"/>
            <w:gridSpan w:val="2"/>
          </w:tcPr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Как вы думаете, мы достигли цели урока, научились определять географические координаты? (обращение к целям урока)</w:t>
            </w:r>
          </w:p>
          <w:p w:rsidR="00763565" w:rsidRDefault="00763565">
            <w:pPr>
              <w:pStyle w:val="ae"/>
              <w:tabs>
                <w:tab w:val="left" w:pos="851"/>
              </w:tabs>
              <w:ind w:left="0"/>
              <w:jc w:val="both"/>
            </w:pPr>
          </w:p>
          <w:p w:rsidR="00763565" w:rsidRDefault="00E858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Вывод:</w:t>
            </w:r>
            <w:r>
              <w:rPr>
                <w:rFonts w:ascii="Times New Roman" w:hAnsi="Times New Roman"/>
                <w:sz w:val="24"/>
              </w:rPr>
              <w:t xml:space="preserve"> Географические координаты позволяют быстро и точно определить местоположение на земном шаре, а так же на карте и глобусе  нового объекта</w:t>
            </w:r>
          </w:p>
          <w:p w:rsidR="00763565" w:rsidRDefault="00763565">
            <w:pPr>
              <w:pStyle w:val="ae"/>
              <w:tabs>
                <w:tab w:val="left" w:pos="851"/>
              </w:tabs>
              <w:ind w:left="0"/>
            </w:pP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 xml:space="preserve">Скажите, какая группа поработала хорошо? Дайте оценку всей вашей деятельности. 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Смог: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Не смог: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1. Составить алгоритм;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 xml:space="preserve">2.; Определить координаты </w:t>
            </w:r>
            <w:r>
              <w:lastRenderedPageBreak/>
              <w:t>географического объекта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3. Определить географический объект по заданным координатам.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4. Сформулировать тему;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5. Сформулировать цели урока;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</w:pPr>
            <w:r>
              <w:t>6. Предложить свои идеи для продуктивной работы группы;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  <w:jc w:val="both"/>
            </w:pPr>
            <w:r>
              <w:t>7.Оценить работу групп.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  <w:jc w:val="both"/>
            </w:pPr>
            <w:r>
              <w:t>Сможете ли вы правильно передать своё местоположение в случае непредвиденной ситуации?</w:t>
            </w:r>
          </w:p>
          <w:p w:rsidR="00763565" w:rsidRDefault="00E858ED">
            <w:pPr>
              <w:pStyle w:val="ae"/>
              <w:tabs>
                <w:tab w:val="left" w:pos="851"/>
              </w:tabs>
              <w:ind w:left="0"/>
              <w:jc w:val="both"/>
            </w:pPr>
            <w:r>
              <w:t>Учитель комментирует домашнее задание. Придумать свой маршрут путешествия, при этом отметить не менее 5 городов, через которые он проходит, их названия и координаты</w:t>
            </w:r>
          </w:p>
        </w:tc>
        <w:tc>
          <w:tcPr>
            <w:tcW w:w="2917" w:type="dxa"/>
            <w:gridSpan w:val="4"/>
            <w:tcBorders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>Строят логическое рассуждение. Дают определение понятиям.</w:t>
            </w: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763565">
            <w:pPr>
              <w:pStyle w:val="Default"/>
            </w:pPr>
          </w:p>
          <w:p w:rsidR="00763565" w:rsidRDefault="00E858ED">
            <w:pPr>
              <w:pStyle w:val="Default"/>
            </w:pPr>
            <w:r>
              <w:t>Учащиеся производят запись домашнего задания в дневник</w:t>
            </w:r>
          </w:p>
        </w:tc>
        <w:tc>
          <w:tcPr>
            <w:tcW w:w="38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lastRenderedPageBreak/>
              <w:t xml:space="preserve">Формулируют собственное мнение, аргументируют и координируют ее в совместной деятельности 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:rsidR="00763565" w:rsidRDefault="00E858ED">
            <w:pPr>
              <w:pStyle w:val="Default"/>
            </w:pPr>
            <w:r>
              <w:t xml:space="preserve">Оценивают достижение поставленной цели урока. </w:t>
            </w:r>
          </w:p>
          <w:p w:rsidR="00763565" w:rsidRDefault="00E858ED">
            <w:pPr>
              <w:pStyle w:val="Default"/>
            </w:pPr>
            <w:r>
              <w:t>Осуществляют контроль по результату действия.</w:t>
            </w:r>
          </w:p>
        </w:tc>
      </w:tr>
    </w:tbl>
    <w:p w:rsidR="00763565" w:rsidRDefault="00607270">
      <w:pPr>
        <w:tabs>
          <w:tab w:val="left" w:pos="143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sectPr w:rsidR="00763565" w:rsidSect="00D67CCA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65"/>
    <w:rsid w:val="00607270"/>
    <w:rsid w:val="00763565"/>
    <w:rsid w:val="00A9450B"/>
    <w:rsid w:val="00D67CCA"/>
    <w:rsid w:val="00E8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67CCA"/>
  </w:style>
  <w:style w:type="paragraph" w:styleId="10">
    <w:name w:val="heading 1"/>
    <w:basedOn w:val="a"/>
    <w:next w:val="a"/>
    <w:link w:val="11"/>
    <w:uiPriority w:val="9"/>
    <w:qFormat/>
    <w:rsid w:val="00D67CCA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D67CCA"/>
    <w:pPr>
      <w:keepNext/>
      <w:spacing w:before="240" w:after="60" w:line="240" w:lineRule="auto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next w:val="a"/>
    <w:link w:val="30"/>
    <w:uiPriority w:val="9"/>
    <w:qFormat/>
    <w:rsid w:val="00D67C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67CC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67CC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67CCA"/>
  </w:style>
  <w:style w:type="paragraph" w:styleId="21">
    <w:name w:val="toc 2"/>
    <w:next w:val="a"/>
    <w:link w:val="22"/>
    <w:uiPriority w:val="39"/>
    <w:rsid w:val="00D67C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67C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67C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67CC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67C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67C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67C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67C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67CCA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D67C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D67CCA"/>
    <w:rPr>
      <w:rFonts w:ascii="Times New Roman" w:hAnsi="Times New Roman"/>
      <w:color w:val="000000"/>
      <w:sz w:val="24"/>
    </w:rPr>
  </w:style>
  <w:style w:type="paragraph" w:customStyle="1" w:styleId="12">
    <w:name w:val="Строгий1"/>
    <w:basedOn w:val="13"/>
    <w:link w:val="a3"/>
    <w:rsid w:val="00D67CCA"/>
    <w:rPr>
      <w:b/>
    </w:rPr>
  </w:style>
  <w:style w:type="character" w:styleId="a3">
    <w:name w:val="Strong"/>
    <w:basedOn w:val="a0"/>
    <w:link w:val="12"/>
    <w:rsid w:val="00D67CCA"/>
    <w:rPr>
      <w:b/>
    </w:rPr>
  </w:style>
  <w:style w:type="paragraph" w:styleId="a4">
    <w:name w:val="header"/>
    <w:basedOn w:val="a"/>
    <w:link w:val="a5"/>
    <w:rsid w:val="00D6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1"/>
    <w:link w:val="a4"/>
    <w:rsid w:val="00D67CCA"/>
  </w:style>
  <w:style w:type="paragraph" w:styleId="31">
    <w:name w:val="toc 3"/>
    <w:next w:val="a"/>
    <w:link w:val="32"/>
    <w:uiPriority w:val="39"/>
    <w:rsid w:val="00D67C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67CCA"/>
    <w:rPr>
      <w:rFonts w:ascii="XO Thames" w:hAnsi="XO Thames"/>
      <w:sz w:val="28"/>
    </w:rPr>
  </w:style>
  <w:style w:type="paragraph" w:styleId="a6">
    <w:name w:val="Balloon Text"/>
    <w:basedOn w:val="a"/>
    <w:link w:val="a7"/>
    <w:rsid w:val="00D67CCA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D67CCA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D67CCA"/>
    <w:rPr>
      <w:rFonts w:ascii="XO Thames" w:hAnsi="XO Thames"/>
      <w:b/>
      <w:sz w:val="22"/>
    </w:rPr>
  </w:style>
  <w:style w:type="paragraph" w:styleId="a8">
    <w:name w:val="footer"/>
    <w:basedOn w:val="a"/>
    <w:link w:val="a9"/>
    <w:rsid w:val="00D6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D67CCA"/>
  </w:style>
  <w:style w:type="character" w:customStyle="1" w:styleId="11">
    <w:name w:val="Заголовок 1 Знак"/>
    <w:basedOn w:val="1"/>
    <w:link w:val="10"/>
    <w:rsid w:val="00D67CCA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a"/>
    <w:rsid w:val="00D67CCA"/>
    <w:rPr>
      <w:color w:val="0000FF"/>
      <w:u w:val="single"/>
    </w:rPr>
  </w:style>
  <w:style w:type="character" w:styleId="aa">
    <w:name w:val="Hyperlink"/>
    <w:basedOn w:val="a0"/>
    <w:link w:val="14"/>
    <w:rsid w:val="00D67CCA"/>
    <w:rPr>
      <w:color w:val="0000FF"/>
      <w:u w:val="single"/>
    </w:rPr>
  </w:style>
  <w:style w:type="paragraph" w:customStyle="1" w:styleId="Footnote">
    <w:name w:val="Footnote"/>
    <w:link w:val="Footnote0"/>
    <w:rsid w:val="00D67CC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67CC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67CC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D67C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67CC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67C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67C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67CCA"/>
    <w:rPr>
      <w:rFonts w:ascii="XO Thames" w:hAnsi="XO Thames"/>
      <w:sz w:val="28"/>
    </w:rPr>
  </w:style>
  <w:style w:type="paragraph" w:customStyle="1" w:styleId="17">
    <w:name w:val="Замещающий текст1"/>
    <w:basedOn w:val="13"/>
    <w:link w:val="ab"/>
    <w:rsid w:val="00D67CCA"/>
    <w:rPr>
      <w:color w:val="808080"/>
    </w:rPr>
  </w:style>
  <w:style w:type="character" w:styleId="ab">
    <w:name w:val="Placeholder Text"/>
    <w:basedOn w:val="a0"/>
    <w:link w:val="17"/>
    <w:rsid w:val="00D67CCA"/>
    <w:rPr>
      <w:color w:val="808080"/>
    </w:rPr>
  </w:style>
  <w:style w:type="paragraph" w:styleId="ac">
    <w:name w:val="Normal (Web)"/>
    <w:basedOn w:val="a"/>
    <w:link w:val="ad"/>
    <w:rsid w:val="00D67CC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sid w:val="00D67CCA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D67C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67CCA"/>
    <w:rPr>
      <w:rFonts w:ascii="XO Thames" w:hAnsi="XO Thames"/>
      <w:sz w:val="28"/>
    </w:rPr>
  </w:style>
  <w:style w:type="paragraph" w:styleId="ae">
    <w:name w:val="List Paragraph"/>
    <w:basedOn w:val="a"/>
    <w:link w:val="af"/>
    <w:rsid w:val="00D67CCA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">
    <w:name w:val="Абзац списка Знак"/>
    <w:basedOn w:val="1"/>
    <w:link w:val="ae"/>
    <w:rsid w:val="00D67CC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D67C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67CCA"/>
    <w:rPr>
      <w:rFonts w:ascii="XO Thames" w:hAnsi="XO Thames"/>
      <w:sz w:val="28"/>
    </w:rPr>
  </w:style>
  <w:style w:type="paragraph" w:styleId="af0">
    <w:name w:val="Document Map"/>
    <w:basedOn w:val="a"/>
    <w:link w:val="af1"/>
    <w:rsid w:val="00D67CCA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Схема документа Знак"/>
    <w:basedOn w:val="1"/>
    <w:link w:val="af0"/>
    <w:rsid w:val="00D67CCA"/>
    <w:rPr>
      <w:rFonts w:ascii="Tahoma" w:hAnsi="Tahoma"/>
      <w:sz w:val="16"/>
    </w:rPr>
  </w:style>
  <w:style w:type="paragraph" w:customStyle="1" w:styleId="13">
    <w:name w:val="Основной шрифт абзаца1"/>
    <w:rsid w:val="00D67CCA"/>
  </w:style>
  <w:style w:type="paragraph" w:styleId="af2">
    <w:name w:val="Subtitle"/>
    <w:next w:val="a"/>
    <w:link w:val="af3"/>
    <w:uiPriority w:val="11"/>
    <w:qFormat/>
    <w:rsid w:val="00D67CCA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D67CCA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D67C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D67C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67CC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67CCA"/>
    <w:rPr>
      <w:rFonts w:asciiTheme="majorHAnsi" w:hAnsiTheme="majorHAnsi"/>
      <w:b/>
      <w:i/>
      <w:sz w:val="28"/>
    </w:rPr>
  </w:style>
  <w:style w:type="table" w:styleId="af6">
    <w:name w:val="Table Grid"/>
    <w:basedOn w:val="a1"/>
    <w:rsid w:val="00D6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671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2319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2024-03-12T17:03:00Z</dcterms:created>
  <dcterms:modified xsi:type="dcterms:W3CDTF">2024-03-12T17:03:00Z</dcterms:modified>
</cp:coreProperties>
</file>