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5357713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4042EB" w:rsidRPr="004042EB" w:rsidRDefault="004042EB" w:rsidP="004042EB">
          <w:pPr>
            <w:keepNext/>
            <w:spacing w:after="0" w:line="240" w:lineRule="auto"/>
            <w:ind w:left="-284" w:right="97" w:firstLine="284"/>
            <w:jc w:val="center"/>
            <w:outlineLvl w:val="2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4042E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Государственное учреждение Республики Коми</w:t>
          </w:r>
        </w:p>
        <w:p w:rsidR="004042EB" w:rsidRPr="004042EB" w:rsidRDefault="004042EB" w:rsidP="004042EB">
          <w:pPr>
            <w:spacing w:after="0" w:line="240" w:lineRule="auto"/>
            <w:ind w:right="97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042EB">
            <w:rPr>
              <w:rFonts w:ascii="Times New Roman" w:eastAsia="Calibri" w:hAnsi="Times New Roman" w:cs="Times New Roman"/>
              <w:sz w:val="24"/>
              <w:szCs w:val="24"/>
            </w:rPr>
            <w:t>“Детский дом №4 для детей-сирот и детей, оставшихся без попечения родителей”</w:t>
          </w:r>
        </w:p>
        <w:p w:rsidR="00913EE1" w:rsidRPr="004042EB" w:rsidRDefault="004042EB" w:rsidP="004042EB">
          <w:pPr>
            <w:jc w:val="center"/>
          </w:pPr>
          <w:r w:rsidRPr="004042EB">
            <w:rPr>
              <w:rFonts w:ascii="Times New Roman" w:eastAsia="Calibri" w:hAnsi="Times New Roman" w:cs="Times New Roman"/>
              <w:sz w:val="24"/>
              <w:szCs w:val="24"/>
            </w:rPr>
            <w:t>г. Усинск</w:t>
          </w:r>
          <w:r w:rsidRPr="004042EB">
            <w:rPr>
              <w:noProof/>
              <w:lang w:eastAsia="ru-RU"/>
            </w:rPr>
            <w:t xml:space="preserve"> </w:t>
          </w:r>
          <w:r w:rsidR="00913EE1" w:rsidRPr="004042EB"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5B8ED44" wp14:editId="42730C17">
                    <wp:simplePos x="0" y="0"/>
                    <wp:positionH relativeFrom="page">
                      <wp:posOffset>218440</wp:posOffset>
                    </wp:positionH>
                    <wp:positionV relativeFrom="page">
                      <wp:posOffset>238125</wp:posOffset>
                    </wp:positionV>
                    <wp:extent cx="7315200" cy="652780"/>
                    <wp:effectExtent l="0" t="0" r="0" b="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65278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57EE55" id="Группа 149" o:spid="_x0000_s1026" style="position:absolute;margin-left:17.2pt;margin-top:18.75pt;width:8in;height:51.4pt;z-index:-251657216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4042EB" w:rsidRDefault="004042EB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913EE1" w:rsidRPr="00913EE1" w:rsidRDefault="00913EE1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УТВЕРЖДАЮ</w:t>
          </w:r>
        </w:p>
        <w:p w:rsidR="004042EB" w:rsidRPr="004042EB" w:rsidRDefault="004042EB" w:rsidP="004042EB">
          <w:pPr>
            <w:spacing w:after="0" w:line="240" w:lineRule="auto"/>
            <w:ind w:right="97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913EE1" w:rsidRDefault="00913EE1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Директор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ГУ РК </w:t>
          </w: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«Детский дом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№4</w:t>
          </w: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»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913EE1" w:rsidRPr="00913EE1" w:rsidRDefault="00913EE1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г. Усинска</w:t>
          </w:r>
        </w:p>
        <w:p w:rsidR="00913EE1" w:rsidRPr="00913EE1" w:rsidRDefault="00913EE1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_________________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А.А. Седов</w:t>
          </w:r>
        </w:p>
        <w:p w:rsidR="00913EE1" w:rsidRDefault="00913EE1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«_____» _______________ 2020</w:t>
          </w:r>
          <w:r w:rsidRPr="00913EE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г.</w:t>
          </w:r>
        </w:p>
        <w:p w:rsidR="00913EE1" w:rsidRDefault="003464C8" w:rsidP="00913EE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D7475D9" wp14:editId="57D9EDC2">
                    <wp:simplePos x="0" y="0"/>
                    <wp:positionH relativeFrom="page">
                      <wp:posOffset>268357</wp:posOffset>
                    </wp:positionH>
                    <wp:positionV relativeFrom="page">
                      <wp:posOffset>2792896</wp:posOffset>
                    </wp:positionV>
                    <wp:extent cx="7010400" cy="3627782"/>
                    <wp:effectExtent l="0" t="0" r="0" b="1079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10400" cy="36277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1C84" w:rsidRDefault="00FF1C84" w:rsidP="00913EE1">
                                <w:pPr>
                                  <w:keepNext/>
                                  <w:spacing w:before="240" w:after="60" w:line="240" w:lineRule="auto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Программа</w:t>
                                </w:r>
                              </w:p>
                              <w:p w:rsidR="00913EE1" w:rsidRDefault="00913EE1" w:rsidP="00FF1C84">
                                <w:pPr>
                                  <w:keepNext/>
                                  <w:spacing w:before="240" w:after="60" w:line="240" w:lineRule="auto"/>
                                  <w:ind w:left="-1134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досугово – </w:t>
                                </w:r>
                                <w:r w:rsidR="00FF1C84" w:rsidRPr="00913EE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организационной </w:t>
                                </w:r>
                                <w:r w:rsidR="00FF1C84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работы</w:t>
                                </w:r>
                              </w:p>
                              <w:p w:rsidR="003464C8" w:rsidRPr="003464C8" w:rsidRDefault="003464C8" w:rsidP="003464C8">
                                <w:pPr>
                                  <w:keepNext/>
                                  <w:spacing w:before="240" w:after="60" w:line="240" w:lineRule="auto"/>
                                  <w:ind w:left="-1134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00"/>
                                    <w:kern w:val="32"/>
                                    <w:sz w:val="7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464C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00"/>
                                    <w:kern w:val="32"/>
                                    <w:sz w:val="7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rgbClr w14:val="0070C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"Потехе час"</w:t>
                                </w:r>
                              </w:p>
                              <w:p w:rsidR="00913EE1" w:rsidRPr="00913EE1" w:rsidRDefault="00913EE1" w:rsidP="00913EE1">
                                <w:pPr>
                                  <w:keepNext/>
                                  <w:spacing w:before="240" w:after="60" w:line="240" w:lineRule="auto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в ГУРК «Детский дом №4» г. Усинска</w:t>
                                </w:r>
                              </w:p>
                              <w:p w:rsidR="00913EE1" w:rsidRDefault="00913EE1" w:rsidP="00913EE1">
                                <w:pPr>
                                  <w:keepNext/>
                                  <w:spacing w:before="240" w:after="60" w:line="240" w:lineRule="auto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0000"/>
                                    <w:kern w:val="32"/>
                                    <w:sz w:val="52"/>
                                    <w:szCs w:val="72"/>
                                    <w:lang w:eastAsia="ru-RU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на 2020/21 учебный год.</w:t>
                                </w:r>
                              </w:p>
                              <w:p w:rsidR="00913EE1" w:rsidRDefault="00913EE1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475D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left:0;text-align:left;margin-left:21.15pt;margin-top:219.9pt;width:552pt;height:285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" filled="f" stroked="f" strokeweight=".5pt">
                    <v:textbox inset="126pt,0,54pt,0">
                      <w:txbxContent>
                        <w:p w:rsidR="00FF1C84" w:rsidRDefault="00FF1C84" w:rsidP="00913EE1">
                          <w:pPr>
                            <w:keepNext/>
                            <w:spacing w:before="240" w:after="6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Программа</w:t>
                          </w:r>
                        </w:p>
                        <w:p w:rsidR="00913EE1" w:rsidRDefault="00913EE1" w:rsidP="00FF1C84">
                          <w:pPr>
                            <w:keepNext/>
                            <w:spacing w:before="240" w:after="60" w:line="240" w:lineRule="auto"/>
                            <w:ind w:left="-1134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досугово – </w:t>
                          </w:r>
                          <w:r w:rsidR="00FF1C84" w:rsidRPr="00913EE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организационной </w:t>
                          </w:r>
                          <w:r w:rsidR="00FF1C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работы</w:t>
                          </w:r>
                        </w:p>
                        <w:p w:rsidR="003464C8" w:rsidRPr="003464C8" w:rsidRDefault="003464C8" w:rsidP="003464C8">
                          <w:pPr>
                            <w:keepNext/>
                            <w:spacing w:before="240" w:after="60" w:line="240" w:lineRule="auto"/>
                            <w:ind w:left="-1134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00"/>
                              <w:kern w:val="32"/>
                              <w:sz w:val="7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464C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00"/>
                              <w:kern w:val="32"/>
                              <w:sz w:val="7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0070C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"Потехе час"</w:t>
                          </w:r>
                        </w:p>
                        <w:p w:rsidR="00913EE1" w:rsidRPr="00913EE1" w:rsidRDefault="00913EE1" w:rsidP="00913EE1">
                          <w:pPr>
                            <w:keepNext/>
                            <w:spacing w:before="240" w:after="6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в ГУРК «Детский дом №4» г. Усинска</w:t>
                          </w:r>
                        </w:p>
                        <w:p w:rsidR="00913EE1" w:rsidRDefault="00913EE1" w:rsidP="00913EE1">
                          <w:pPr>
                            <w:keepNext/>
                            <w:spacing w:before="240" w:after="6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0000"/>
                              <w:kern w:val="32"/>
                              <w:sz w:val="52"/>
                              <w:szCs w:val="72"/>
                              <w:lang w:eastAsia="ru-RU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на 2020/21 учебный год.</w:t>
                          </w:r>
                        </w:p>
                        <w:p w:rsidR="00913EE1" w:rsidRDefault="00913EE1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F1C84" w:rsidRDefault="004042EB" w:rsidP="00FF1C84">
          <w:pPr>
            <w:pStyle w:val="a5"/>
            <w:shd w:val="clear" w:color="auto" w:fill="FFFFFF"/>
            <w:spacing w:before="0" w:beforeAutospacing="0" w:after="0" w:afterAutospacing="0" w:line="294" w:lineRule="atLeast"/>
            <w:rPr>
              <w:sz w:val="28"/>
              <w:szCs w:val="28"/>
            </w:rPr>
          </w:pPr>
          <w:bookmarkStart w:id="0" w:name="_GoBack"/>
          <w:bookmarkEnd w:id="0"/>
          <w:r w:rsidRPr="00A176E5">
            <w:rPr>
              <w:noProof/>
              <w:sz w:val="28"/>
              <w:szCs w:val="28"/>
            </w:rPr>
            <w:drawing>
              <wp:anchor distT="0" distB="0" distL="114300" distR="114300" simplePos="0" relativeHeight="251664384" behindDoc="1" locked="0" layoutInCell="1" allowOverlap="1" wp14:anchorId="52A3A5A5" wp14:editId="6B169C3B">
                <wp:simplePos x="0" y="0"/>
                <wp:positionH relativeFrom="column">
                  <wp:posOffset>1240790</wp:posOffset>
                </wp:positionH>
                <wp:positionV relativeFrom="paragraph">
                  <wp:posOffset>5247005</wp:posOffset>
                </wp:positionV>
                <wp:extent cx="4960620" cy="2173605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484" y="21392"/>
                    <wp:lineTo x="21484" y="0"/>
                    <wp:lineTo x="0" y="0"/>
                  </wp:wrapPolygon>
                </wp:wrapTight>
                <wp:docPr id="2" name="Рисунок 2" descr="https://vk.vkfaces.com/836420/v836420490/45b40/493sWulcE0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vk.vkfaces.com/836420/v836420490/45b40/493sWulcE0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3EE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8302D7" wp14:editId="6310EA5D">
                    <wp:simplePos x="0" y="0"/>
                    <wp:positionH relativeFrom="page">
                      <wp:posOffset>347980</wp:posOffset>
                    </wp:positionH>
                    <wp:positionV relativeFrom="margin">
                      <wp:posOffset>6464300</wp:posOffset>
                    </wp:positionV>
                    <wp:extent cx="4528185" cy="1501775"/>
                    <wp:effectExtent l="0" t="0" r="0" b="317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28185" cy="150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3EE1" w:rsidRPr="00913EE1" w:rsidRDefault="00913EE1" w:rsidP="00611E24">
                                <w:pPr>
                                  <w:keepNext/>
                                  <w:tabs>
                                    <w:tab w:val="left" w:pos="-1134"/>
                                  </w:tabs>
                                  <w:spacing w:after="0" w:line="360" w:lineRule="auto"/>
                                  <w:ind w:left="-1276" w:firstLine="142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  <w:t>План разработан воспитателями</w:t>
                                </w:r>
                              </w:p>
                              <w:p w:rsidR="00913EE1" w:rsidRPr="00913EE1" w:rsidRDefault="00913EE1" w:rsidP="00611E24">
                                <w:pPr>
                                  <w:keepNext/>
                                  <w:tabs>
                                    <w:tab w:val="left" w:pos="-1134"/>
                                  </w:tabs>
                                  <w:spacing w:after="0" w:line="360" w:lineRule="auto"/>
                                  <w:ind w:left="-1276" w:firstLine="142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ГУРК «Детский дом №4» г. Усинска</w:t>
                                </w:r>
                              </w:p>
                              <w:p w:rsidR="00611E24" w:rsidRDefault="00913EE1" w:rsidP="00611E24">
                                <w:pPr>
                                  <w:keepNext/>
                                  <w:tabs>
                                    <w:tab w:val="left" w:pos="-1134"/>
                                  </w:tabs>
                                  <w:spacing w:after="0" w:line="360" w:lineRule="auto"/>
                                  <w:ind w:left="-1276" w:firstLine="142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913EE1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  <w:t>Панова О.Ю</w:t>
                                </w:r>
                                <w:r w:rsidR="00611E24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  <w:t>.</w:t>
                                </w:r>
                              </w:p>
                              <w:p w:rsidR="008D749B" w:rsidRPr="00611E24" w:rsidRDefault="008D749B" w:rsidP="00611E24">
                                <w:pPr>
                                  <w:keepNext/>
                                  <w:tabs>
                                    <w:tab w:val="left" w:pos="-1134"/>
                                  </w:tabs>
                                  <w:spacing w:after="0" w:line="360" w:lineRule="auto"/>
                                  <w:ind w:left="-1276" w:firstLine="142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kern w:val="32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8302D7" id="Текстовое поле 152" o:spid="_x0000_s1027" type="#_x0000_t202" style="position:absolute;margin-left:27.4pt;margin-top:509pt;width:356.55pt;height:1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" filled="f" stroked="f" strokeweight=".5pt">
                    <v:textbox inset="126pt,0,54pt,0">
                      <w:txbxContent>
                        <w:p w:rsidR="00913EE1" w:rsidRPr="00913EE1" w:rsidRDefault="00913EE1" w:rsidP="00611E24">
                          <w:pPr>
                            <w:keepNext/>
                            <w:tabs>
                              <w:tab w:val="left" w:pos="-1134"/>
                            </w:tabs>
                            <w:spacing w:after="0" w:line="360" w:lineRule="auto"/>
                            <w:ind w:left="-1276" w:firstLine="142"/>
                            <w:outlineLvl w:val="0"/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  <w:t>План разработан воспитателями</w:t>
                          </w:r>
                        </w:p>
                        <w:p w:rsidR="00913EE1" w:rsidRPr="00913EE1" w:rsidRDefault="00913EE1" w:rsidP="00611E24">
                          <w:pPr>
                            <w:keepNext/>
                            <w:tabs>
                              <w:tab w:val="left" w:pos="-1134"/>
                            </w:tabs>
                            <w:spacing w:after="0" w:line="360" w:lineRule="auto"/>
                            <w:ind w:left="-1276" w:firstLine="142"/>
                            <w:outlineLvl w:val="0"/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  <w:t xml:space="preserve"> ГУРК «Детский дом №4» г. Усинска</w:t>
                          </w:r>
                        </w:p>
                        <w:p w:rsidR="00611E24" w:rsidRDefault="00913EE1" w:rsidP="00611E24">
                          <w:pPr>
                            <w:keepNext/>
                            <w:tabs>
                              <w:tab w:val="left" w:pos="-1134"/>
                            </w:tabs>
                            <w:spacing w:after="0" w:line="360" w:lineRule="auto"/>
                            <w:ind w:left="-1276" w:firstLine="142"/>
                            <w:outlineLvl w:val="0"/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</w:pPr>
                          <w:r w:rsidRPr="00913EE1"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  <w:t>Панова О.Ю</w:t>
                          </w:r>
                          <w:r w:rsidR="00611E24"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  <w:t>.</w:t>
                          </w:r>
                        </w:p>
                        <w:p w:rsidR="008D749B" w:rsidRPr="00611E24" w:rsidRDefault="008D749B" w:rsidP="00611E24">
                          <w:pPr>
                            <w:keepNext/>
                            <w:tabs>
                              <w:tab w:val="left" w:pos="-1134"/>
                            </w:tabs>
                            <w:spacing w:after="0" w:line="360" w:lineRule="auto"/>
                            <w:ind w:left="-1276" w:firstLine="142"/>
                            <w:outlineLvl w:val="0"/>
                            <w:rPr>
                              <w:rFonts w:ascii="Times New Roman" w:eastAsia="Times New Roman" w:hAnsi="Times New Roman" w:cs="Times New Roman"/>
                              <w:bCs/>
                              <w:kern w:val="32"/>
                              <w:sz w:val="28"/>
                              <w:szCs w:val="28"/>
                              <w:lang w:eastAsia="ru-RU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913EE1">
            <w:rPr>
              <w:sz w:val="28"/>
              <w:szCs w:val="28"/>
            </w:rPr>
            <w:br w:type="page"/>
          </w:r>
        </w:p>
        <w:p w:rsidR="0070325D" w:rsidRDefault="0070325D" w:rsidP="0070325D">
          <w:pPr>
            <w:shd w:val="clear" w:color="auto" w:fill="FFFFFF"/>
            <w:spacing w:after="0" w:line="360" w:lineRule="auto"/>
            <w:ind w:firstLine="709"/>
            <w:jc w:val="both"/>
          </w:pPr>
          <w:r w:rsidRPr="0070325D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Досуг – это вид деятельности, в котором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органично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>совмещаются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обучение и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воспитание.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>О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н способствует формированию </w:t>
          </w:r>
          <w:r w:rsidR="00810265" w:rsidRPr="0070325D">
            <w:rPr>
              <w:rFonts w:ascii="Times New Roman" w:hAnsi="Times New Roman" w:cs="Times New Roman"/>
              <w:sz w:val="28"/>
              <w:szCs w:val="28"/>
            </w:rPr>
            <w:t>разнообразных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представлений о сущности тех или иных явлений, развивает определенные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знания,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>умения 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навыки, формирует </w:t>
          </w:r>
          <w:r w:rsidR="00810265" w:rsidRPr="0070325D">
            <w:rPr>
              <w:rFonts w:ascii="Times New Roman" w:hAnsi="Times New Roman" w:cs="Times New Roman"/>
              <w:sz w:val="28"/>
              <w:szCs w:val="28"/>
            </w:rPr>
            <w:t>моральные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 и эстетические качества личности человека: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>личностную и познавательную активность, умение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>взаимодействовать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 друг с другом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, планировать деятельность, </w:t>
          </w:r>
          <w:r w:rsidR="00810265" w:rsidRPr="0070325D">
            <w:rPr>
              <w:rFonts w:ascii="Times New Roman" w:hAnsi="Times New Roman" w:cs="Times New Roman"/>
              <w:sz w:val="28"/>
              <w:szCs w:val="28"/>
            </w:rPr>
            <w:t>проявлять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 взаимопомощь,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>сотрудничество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70325D">
            <w:t xml:space="preserve"> </w:t>
          </w:r>
        </w:p>
        <w:p w:rsidR="00810265" w:rsidRDefault="0070325D" w:rsidP="0070325D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Организованная досуговая деятельность – это не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только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отдых в свободное от учёбы и спорта время, а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целенаправленный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 xml:space="preserve">процесс воспитания и образования 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 xml:space="preserve">ребенка </w:t>
          </w:r>
          <w:r w:rsidRPr="0070325D">
            <w:rPr>
              <w:rFonts w:ascii="Times New Roman" w:hAnsi="Times New Roman" w:cs="Times New Roman"/>
              <w:sz w:val="28"/>
              <w:szCs w:val="28"/>
            </w:rPr>
            <w:t>в привлекательных для него формах</w:t>
          </w:r>
          <w:r w:rsidR="00810265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E3B73" w:rsidRDefault="00810265" w:rsidP="00810265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</w:t>
          </w:r>
          <w:r w:rsidR="008124A5" w:rsidRPr="008124A5">
            <w:rPr>
              <w:rFonts w:ascii="Times New Roman" w:hAnsi="Times New Roman" w:cs="Times New Roman"/>
              <w:sz w:val="28"/>
              <w:szCs w:val="28"/>
            </w:rPr>
            <w:t xml:space="preserve">детском доме </w:t>
          </w:r>
          <w:r>
            <w:rPr>
              <w:rFonts w:ascii="Times New Roman" w:hAnsi="Times New Roman" w:cs="Times New Roman"/>
              <w:sz w:val="28"/>
              <w:szCs w:val="28"/>
            </w:rPr>
            <w:t>организация досуга</w:t>
          </w:r>
          <w:r w:rsidRPr="008124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124A5" w:rsidRPr="008124A5">
            <w:rPr>
              <w:rFonts w:ascii="Times New Roman" w:hAnsi="Times New Roman" w:cs="Times New Roman"/>
              <w:sz w:val="28"/>
              <w:szCs w:val="28"/>
            </w:rPr>
            <w:t>–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является</w:t>
          </w:r>
          <w:r w:rsidR="008124A5" w:rsidRPr="008124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одной </w:t>
          </w:r>
          <w:r w:rsidR="008124A5">
            <w:rPr>
              <w:rFonts w:ascii="Times New Roman" w:hAnsi="Times New Roman" w:cs="Times New Roman"/>
              <w:sz w:val="28"/>
              <w:szCs w:val="28"/>
            </w:rPr>
            <w:t xml:space="preserve">из </w:t>
          </w:r>
          <w:r>
            <w:rPr>
              <w:rFonts w:ascii="Times New Roman" w:hAnsi="Times New Roman" w:cs="Times New Roman"/>
              <w:sz w:val="28"/>
              <w:szCs w:val="28"/>
            </w:rPr>
            <w:t>существенных</w:t>
          </w:r>
          <w:r w:rsidR="008124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направлений в работе</w:t>
          </w:r>
          <w:r w:rsidR="008124A5" w:rsidRPr="008124A5">
            <w:rPr>
              <w:rFonts w:ascii="Times New Roman" w:hAnsi="Times New Roman" w:cs="Times New Roman"/>
              <w:sz w:val="28"/>
              <w:szCs w:val="28"/>
            </w:rPr>
            <w:t xml:space="preserve">, поскольку </w:t>
          </w:r>
          <w:r w:rsidR="008124A5">
            <w:rPr>
              <w:rFonts w:ascii="Times New Roman" w:hAnsi="Times New Roman" w:cs="Times New Roman"/>
              <w:sz w:val="28"/>
              <w:szCs w:val="28"/>
            </w:rPr>
            <w:t>она помогает решить</w:t>
          </w:r>
          <w:r w:rsidR="008124A5" w:rsidRPr="008124A5">
            <w:rPr>
              <w:rFonts w:ascii="Times New Roman" w:hAnsi="Times New Roman" w:cs="Times New Roman"/>
              <w:sz w:val="28"/>
              <w:szCs w:val="28"/>
            </w:rPr>
            <w:t xml:space="preserve"> проблем</w:t>
          </w:r>
          <w:r w:rsidR="008124A5">
            <w:rPr>
              <w:rFonts w:ascii="Times New Roman" w:hAnsi="Times New Roman" w:cs="Times New Roman"/>
              <w:sz w:val="28"/>
              <w:szCs w:val="28"/>
            </w:rPr>
            <w:t xml:space="preserve">у занятости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воспитанников </w:t>
          </w:r>
          <w:r w:rsidR="008124A5">
            <w:rPr>
              <w:rFonts w:ascii="Times New Roman" w:hAnsi="Times New Roman" w:cs="Times New Roman"/>
              <w:sz w:val="28"/>
              <w:szCs w:val="28"/>
            </w:rPr>
            <w:t xml:space="preserve">в свободное </w:t>
          </w:r>
          <w:r>
            <w:rPr>
              <w:rFonts w:ascii="Times New Roman" w:hAnsi="Times New Roman" w:cs="Times New Roman"/>
              <w:sz w:val="28"/>
              <w:szCs w:val="28"/>
            </w:rPr>
            <w:t>время, их участие</w:t>
          </w:r>
          <w:r w:rsidR="00AE3B73" w:rsidRPr="00AE3B73">
            <w:rPr>
              <w:rFonts w:ascii="Times New Roman" w:hAnsi="Times New Roman" w:cs="Times New Roman"/>
              <w:sz w:val="28"/>
              <w:szCs w:val="28"/>
            </w:rPr>
            <w:t xml:space="preserve"> в самоуправлении и общественно полезной деятельности. В настоящее время с переходом на новые стандарты происходит </w:t>
          </w:r>
          <w:r w:rsidR="00637F1D" w:rsidRPr="00AE3B73">
            <w:rPr>
              <w:rFonts w:ascii="Times New Roman" w:hAnsi="Times New Roman" w:cs="Times New Roman"/>
              <w:sz w:val="28"/>
              <w:szCs w:val="28"/>
            </w:rPr>
            <w:t xml:space="preserve">совершенствование </w:t>
          </w:r>
          <w:r w:rsidR="00637F1D">
            <w:rPr>
              <w:rFonts w:ascii="Times New Roman" w:hAnsi="Times New Roman" w:cs="Times New Roman"/>
              <w:sz w:val="28"/>
              <w:szCs w:val="28"/>
            </w:rPr>
            <w:t xml:space="preserve">досуговой </w:t>
          </w:r>
          <w:r w:rsidR="00AE3B73" w:rsidRPr="00AE3B73">
            <w:rPr>
              <w:rFonts w:ascii="Times New Roman" w:hAnsi="Times New Roman" w:cs="Times New Roman"/>
              <w:sz w:val="28"/>
              <w:szCs w:val="28"/>
            </w:rPr>
            <w:t>деятельности.</w:t>
          </w:r>
        </w:p>
        <w:p w:rsidR="008124A5" w:rsidRDefault="00882600" w:rsidP="00453111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53111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637F1D">
            <w:rPr>
              <w:rFonts w:ascii="Times New Roman" w:hAnsi="Times New Roman" w:cs="Times New Roman"/>
              <w:sz w:val="28"/>
              <w:szCs w:val="28"/>
            </w:rPr>
            <w:t>спользование</w:t>
          </w:r>
          <w:r w:rsidR="0078784E" w:rsidRPr="00453111">
            <w:rPr>
              <w:rFonts w:ascii="Times New Roman" w:hAnsi="Times New Roman" w:cs="Times New Roman"/>
              <w:sz w:val="28"/>
              <w:szCs w:val="28"/>
            </w:rPr>
            <w:t xml:space="preserve"> свободного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 xml:space="preserve"> детского</w:t>
          </w:r>
          <w:r w:rsidR="0078784E" w:rsidRPr="00453111">
            <w:rPr>
              <w:rFonts w:ascii="Times New Roman" w:hAnsi="Times New Roman" w:cs="Times New Roman"/>
              <w:sz w:val="28"/>
              <w:szCs w:val="28"/>
            </w:rPr>
            <w:t xml:space="preserve"> времени в детском доме 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 xml:space="preserve">всегда была насущной и </w:t>
          </w:r>
          <w:r w:rsidR="00637F1D" w:rsidRPr="00453111">
            <w:rPr>
              <w:rFonts w:ascii="Times New Roman" w:hAnsi="Times New Roman" w:cs="Times New Roman"/>
              <w:sz w:val="28"/>
              <w:szCs w:val="28"/>
            </w:rPr>
            <w:t>жизненной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 xml:space="preserve"> проблемой</w:t>
          </w:r>
          <w:r w:rsidR="0078784E" w:rsidRPr="00453111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 xml:space="preserve">ведь с развитием прогресса, досуг </w:t>
          </w:r>
          <w:r w:rsidR="00637F1D">
            <w:rPr>
              <w:rFonts w:ascii="Times New Roman" w:hAnsi="Times New Roman" w:cs="Times New Roman"/>
              <w:sz w:val="28"/>
              <w:szCs w:val="28"/>
            </w:rPr>
            <w:t>воспитанников стал беден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>. Телевизор, компьютерные игры, интернет – это самые популярные развлечения</w:t>
          </w:r>
          <w:r w:rsidR="0078784E" w:rsidRPr="00453111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45311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637F1D" w:rsidRDefault="008124A5" w:rsidP="00453111">
          <w:pPr>
            <w:shd w:val="clear" w:color="auto" w:fill="FFFFFF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</w:pPr>
          <w:r w:rsidRPr="008124A5">
            <w:rPr>
              <w:rFonts w:ascii="Times New Roman" w:hAnsi="Times New Roman" w:cs="Times New Roman"/>
              <w:sz w:val="28"/>
              <w:szCs w:val="28"/>
            </w:rPr>
            <w:t>Педагогический коллектив детского дома</w:t>
          </w:r>
          <w:r w:rsidR="00637F1D">
            <w:rPr>
              <w:rFonts w:ascii="Times New Roman" w:hAnsi="Times New Roman" w:cs="Times New Roman"/>
              <w:sz w:val="28"/>
              <w:szCs w:val="28"/>
            </w:rPr>
            <w:t xml:space="preserve"> стремится</w:t>
          </w:r>
          <w:r w:rsidRPr="008124A5">
            <w:rPr>
              <w:rFonts w:ascii="Times New Roman" w:hAnsi="Times New Roman" w:cs="Times New Roman"/>
              <w:sz w:val="28"/>
              <w:szCs w:val="28"/>
            </w:rPr>
            <w:t xml:space="preserve">, чтобы </w:t>
          </w:r>
          <w:r w:rsidR="00637F1D">
            <w:rPr>
              <w:rFonts w:ascii="Times New Roman" w:hAnsi="Times New Roman" w:cs="Times New Roman"/>
              <w:sz w:val="28"/>
              <w:szCs w:val="28"/>
            </w:rPr>
            <w:t>воспитанники были максимально заняты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Pr="008124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FF1C84" w:rsidRPr="00453111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Стоит отметить, что наших детей непросто чем-то занять, так как зачастую им «просто ничего не хочется делать», «хочется побыть одному», или «просто погулять». А </w:t>
          </w:r>
          <w:r w:rsidR="00637F1D" w:rsidRPr="00453111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>основное</w:t>
          </w:r>
          <w:r w:rsidR="00637F1D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 желание у них – погулять,</w:t>
          </w:r>
          <w:r w:rsidR="00FF1C84" w:rsidRPr="00453111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 пообщаться с </w:t>
          </w:r>
          <w:r w:rsidR="00637F1D" w:rsidRPr="00453111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>друзьями</w:t>
          </w:r>
          <w:r w:rsidR="00637F1D" w:rsidRPr="00453111">
            <w:rPr>
              <w:rFonts w:ascii="Times New Roman" w:eastAsia="Times New Roman" w:hAnsi="Times New Roman" w:cs="Times New Roman"/>
              <w:color w:val="000000"/>
              <w:sz w:val="16"/>
              <w:szCs w:val="16"/>
              <w:shd w:val="clear" w:color="auto" w:fill="FFFFFF"/>
              <w:lang w:eastAsia="ru-RU"/>
            </w:rPr>
            <w:t>,</w:t>
          </w:r>
          <w:r w:rsidR="00637F1D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w:t xml:space="preserve"> вне стен детского дома.</w:t>
          </w:r>
        </w:p>
        <w:p w:rsidR="00637F1D" w:rsidRDefault="00637F1D" w:rsidP="0086498F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>
            <w:rPr>
              <w:color w:val="000000"/>
              <w:sz w:val="28"/>
              <w:szCs w:val="28"/>
              <w:shd w:val="clear" w:color="auto" w:fill="FFFFFF"/>
            </w:rPr>
            <w:t xml:space="preserve">Мы, воспитатели, стараемся </w:t>
          </w:r>
          <w:r w:rsidR="008124A5" w:rsidRPr="00FF1C84">
            <w:rPr>
              <w:color w:val="000000"/>
              <w:sz w:val="28"/>
              <w:szCs w:val="28"/>
              <w:shd w:val="clear" w:color="auto" w:fill="FFFFFF"/>
            </w:rPr>
            <w:t xml:space="preserve">вовлекать воспитанников в деятельность, интересную для них и вместе с тем обеспечивающую развитие их личности. Главное, она должна быть нацелена на достижение успеха, что усиливает </w:t>
          </w:r>
          <w:r w:rsidR="0086498F">
            <w:rPr>
              <w:color w:val="000000"/>
              <w:sz w:val="28"/>
              <w:szCs w:val="28"/>
              <w:shd w:val="clear" w:color="auto" w:fill="FFFFFF"/>
            </w:rPr>
            <w:t>мотивацию саморазвития личности.</w:t>
          </w:r>
        </w:p>
        <w:p w:rsidR="0086498F" w:rsidRDefault="00637F1D" w:rsidP="0086498F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637F1D">
            <w:lastRenderedPageBreak/>
            <w:t xml:space="preserve"> </w:t>
          </w:r>
          <w:r w:rsidRPr="00637F1D">
            <w:rPr>
              <w:color w:val="000000"/>
              <w:sz w:val="28"/>
              <w:szCs w:val="28"/>
              <w:shd w:val="clear" w:color="auto" w:fill="FFFFFF"/>
            </w:rPr>
            <w:t>Дополнительные занятия в кружках, спортивных секциях, занятия разных направлений, дают детям возможность раскрыть свои способности и таланты.</w:t>
          </w:r>
        </w:p>
        <w:p w:rsidR="00AC2181" w:rsidRDefault="0070325D" w:rsidP="00861715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Таким образом, </w:t>
          </w:r>
          <w:r w:rsidR="00637F1D" w:rsidRPr="0070325D">
            <w:rPr>
              <w:color w:val="000000"/>
              <w:sz w:val="28"/>
              <w:szCs w:val="28"/>
              <w:shd w:val="clear" w:color="auto" w:fill="FFFFFF"/>
            </w:rPr>
            <w:t>возможность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 досуга </w:t>
          </w:r>
          <w:r w:rsidR="00637F1D" w:rsidRPr="0070325D">
            <w:rPr>
              <w:color w:val="000000"/>
              <w:sz w:val="28"/>
              <w:szCs w:val="28"/>
              <w:shd w:val="clear" w:color="auto" w:fill="FFFFFF"/>
            </w:rPr>
            <w:t>обладает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>потенциалом</w:t>
          </w:r>
          <w:r w:rsidR="00637F1D">
            <w:rPr>
              <w:color w:val="000000"/>
              <w:sz w:val="28"/>
              <w:szCs w:val="28"/>
              <w:shd w:val="clear" w:color="auto" w:fill="FFFFFF"/>
            </w:rPr>
            <w:t>: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 xml:space="preserve"> познавательный, просветительский, творческий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>, освоение которых обогащает содержание и структуру свободного времени, развивает общую культуру</w:t>
          </w:r>
          <w:r>
            <w:rPr>
              <w:color w:val="000000"/>
              <w:sz w:val="28"/>
              <w:szCs w:val="28"/>
              <w:shd w:val="clear" w:color="auto" w:fill="FFFFFF"/>
            </w:rPr>
            <w:t xml:space="preserve"> воспитанников детского дома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70325D" w:rsidRPr="0070325D" w:rsidRDefault="0070325D" w:rsidP="005B5B58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5B5B58">
            <w:rPr>
              <w:b/>
              <w:color w:val="000000"/>
              <w:sz w:val="28"/>
              <w:szCs w:val="28"/>
              <w:shd w:val="clear" w:color="auto" w:fill="FFFFFF"/>
            </w:rPr>
            <w:t>Цель: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 создание благоприятных условий для организации содержательного, интересного и познавательного досуга</w:t>
          </w:r>
          <w:r>
            <w:rPr>
              <w:color w:val="000000"/>
              <w:sz w:val="28"/>
              <w:szCs w:val="28"/>
              <w:shd w:val="clear" w:color="auto" w:fill="FFFFFF"/>
            </w:rPr>
            <w:t xml:space="preserve"> детей и подростков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, в </w:t>
          </w:r>
          <w:r w:rsidR="00AC2181" w:rsidRPr="0070325D">
            <w:rPr>
              <w:color w:val="000000"/>
              <w:sz w:val="28"/>
              <w:szCs w:val="28"/>
              <w:shd w:val="clear" w:color="auto" w:fill="FFFFFF"/>
            </w:rPr>
            <w:t>следствии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 которого осуществляется воспитание всесторонне и гармонично развитой личности, обл</w:t>
          </w:r>
          <w:r>
            <w:rPr>
              <w:color w:val="000000"/>
              <w:sz w:val="28"/>
              <w:szCs w:val="28"/>
              <w:shd w:val="clear" w:color="auto" w:fill="FFFFFF"/>
            </w:rPr>
            <w:t>адающей личностными качествами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, 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>которые в дальнейшем способствуют</w:t>
          </w: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 xml:space="preserve">успешной социализации воспитанников в современный мир. </w:t>
          </w:r>
        </w:p>
        <w:p w:rsidR="0070325D" w:rsidRPr="005B5B58" w:rsidRDefault="0070325D" w:rsidP="00AC2181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b/>
              <w:color w:val="000000"/>
              <w:sz w:val="28"/>
              <w:szCs w:val="28"/>
              <w:shd w:val="clear" w:color="auto" w:fill="FFFFFF"/>
            </w:rPr>
          </w:pPr>
          <w:r w:rsidRPr="005B5B58">
            <w:rPr>
              <w:b/>
              <w:color w:val="000000"/>
              <w:sz w:val="28"/>
              <w:szCs w:val="28"/>
              <w:shd w:val="clear" w:color="auto" w:fill="FFFFFF"/>
            </w:rPr>
            <w:t>Задачи:</w:t>
          </w:r>
        </w:p>
        <w:p w:rsidR="0070325D" w:rsidRPr="0070325D" w:rsidRDefault="0070325D" w:rsidP="00AC2181">
          <w:pPr>
            <w:pStyle w:val="a5"/>
            <w:numPr>
              <w:ilvl w:val="0"/>
              <w:numId w:val="17"/>
            </w:numPr>
            <w:shd w:val="clear" w:color="auto" w:fill="FFFFFF"/>
            <w:spacing w:before="0" w:beforeAutospacing="0" w:after="0" w:afterAutospacing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>Развитие национального самосознания, гражданственности и патриотизма.</w:t>
          </w:r>
        </w:p>
        <w:p w:rsidR="0070325D" w:rsidRPr="0070325D" w:rsidRDefault="0070325D" w:rsidP="005B5B58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 xml:space="preserve">Расширение знаний об истории, культуре, 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>наследии родного края и т.д.</w:t>
          </w:r>
        </w:p>
        <w:p w:rsidR="0070325D" w:rsidRPr="0070325D" w:rsidRDefault="00AC2181" w:rsidP="005B5B58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>Формирование</w:t>
          </w:r>
          <w:r w:rsidR="0070325D" w:rsidRPr="0070325D">
            <w:rPr>
              <w:color w:val="000000"/>
              <w:sz w:val="28"/>
              <w:szCs w:val="28"/>
              <w:shd w:val="clear" w:color="auto" w:fill="FFFFFF"/>
            </w:rPr>
            <w:t xml:space="preserve"> интереса к самовыражению, познавательной, социальной, творческой активности.</w:t>
          </w:r>
        </w:p>
        <w:p w:rsidR="0070325D" w:rsidRPr="0070325D" w:rsidRDefault="0070325D" w:rsidP="005B5B58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>Формирование коммуникативных умений, удовлетворение потребности детей в общении.</w:t>
          </w:r>
        </w:p>
        <w:p w:rsidR="0070325D" w:rsidRPr="0070325D" w:rsidRDefault="0070325D" w:rsidP="005B5B58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70325D">
            <w:rPr>
              <w:color w:val="000000"/>
              <w:sz w:val="28"/>
              <w:szCs w:val="28"/>
              <w:shd w:val="clear" w:color="auto" w:fill="FFFFFF"/>
            </w:rPr>
            <w:t>Воспитание эмоционально-нравственных качеств.</w:t>
          </w:r>
        </w:p>
        <w:p w:rsidR="00AC2181" w:rsidRDefault="0070325D" w:rsidP="005B5937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C2181">
            <w:rPr>
              <w:color w:val="000000"/>
              <w:sz w:val="28"/>
              <w:szCs w:val="28"/>
              <w:shd w:val="clear" w:color="auto" w:fill="FFFFFF"/>
            </w:rPr>
            <w:t>Во</w:t>
          </w:r>
          <w:r w:rsidR="00AC2181" w:rsidRPr="00AC2181">
            <w:rPr>
              <w:color w:val="000000"/>
              <w:sz w:val="28"/>
              <w:szCs w:val="28"/>
              <w:shd w:val="clear" w:color="auto" w:fill="FFFFFF"/>
            </w:rPr>
            <w:t>спитание здорового образа жизни.</w:t>
          </w:r>
          <w:r w:rsidRPr="00AC2181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</w:p>
        <w:p w:rsidR="005B5B58" w:rsidRPr="00AC2181" w:rsidRDefault="0070325D" w:rsidP="005B5937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C2181">
            <w:rPr>
              <w:color w:val="000000"/>
              <w:sz w:val="28"/>
              <w:szCs w:val="28"/>
              <w:shd w:val="clear" w:color="auto" w:fill="FFFFFF"/>
            </w:rPr>
            <w:t>Профилактика негативных явлений в подростковой среде.</w:t>
          </w:r>
        </w:p>
        <w:p w:rsidR="005B5B58" w:rsidRDefault="00AC2181" w:rsidP="005B5B58">
          <w:pPr>
            <w:pStyle w:val="a5"/>
            <w:numPr>
              <w:ilvl w:val="0"/>
              <w:numId w:val="17"/>
            </w:numPr>
            <w:shd w:val="clear" w:color="auto" w:fill="FFFFFF"/>
            <w:spacing w:after="0" w:line="360" w:lineRule="auto"/>
            <w:ind w:left="426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5B5B58">
            <w:rPr>
              <w:color w:val="000000"/>
              <w:sz w:val="28"/>
              <w:szCs w:val="28"/>
              <w:shd w:val="clear" w:color="auto" w:fill="FFFFFF"/>
            </w:rPr>
            <w:t>Развитие</w:t>
          </w:r>
          <w:r w:rsidR="0070325D" w:rsidRPr="005B5B58">
            <w:rPr>
              <w:color w:val="000000"/>
              <w:sz w:val="28"/>
              <w:szCs w:val="28"/>
              <w:shd w:val="clear" w:color="auto" w:fill="FFFFFF"/>
            </w:rPr>
            <w:t xml:space="preserve"> системы традиционных досуговых мероприятий.</w:t>
          </w:r>
        </w:p>
        <w:p w:rsidR="005B5B58" w:rsidRDefault="0070325D" w:rsidP="008D16B3">
          <w:pPr>
            <w:pStyle w:val="a5"/>
            <w:shd w:val="clear" w:color="auto" w:fill="FFFFFF"/>
            <w:spacing w:before="0" w:beforeAutospacing="0" w:after="0" w:afterAutospacing="0" w:line="360" w:lineRule="auto"/>
            <w:ind w:left="426"/>
            <w:jc w:val="both"/>
          </w:pPr>
          <w:r w:rsidRPr="005B5B58">
            <w:rPr>
              <w:b/>
              <w:color w:val="000000"/>
              <w:sz w:val="28"/>
              <w:szCs w:val="28"/>
              <w:shd w:val="clear" w:color="auto" w:fill="FFFFFF"/>
            </w:rPr>
            <w:t>Ожидаемые результаты:</w:t>
          </w:r>
          <w:r w:rsidR="005B5B58" w:rsidRPr="005B5B58">
            <w:t xml:space="preserve"> 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 xml:space="preserve">Расширение кругозора у воспитанников. </w:t>
          </w:r>
          <w:r w:rsidR="00AC2181" w:rsidRPr="00AE3B73">
            <w:rPr>
              <w:color w:val="000000"/>
              <w:sz w:val="28"/>
              <w:szCs w:val="28"/>
              <w:shd w:val="clear" w:color="auto" w:fill="FFFFFF"/>
            </w:rPr>
            <w:t xml:space="preserve">Осмысление 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 xml:space="preserve">ими </w:t>
          </w:r>
          <w:r w:rsidRPr="00AE3B73">
            <w:rPr>
              <w:color w:val="000000"/>
              <w:sz w:val="28"/>
              <w:szCs w:val="28"/>
              <w:shd w:val="clear" w:color="auto" w:fill="FFFFFF"/>
            </w:rPr>
            <w:t>досуга как ценности, его значимости для развития и самореализации личности.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Осознание детьми своих возможностей и потребностей, путей и способов их реализации в свободное от учёбы время.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lastRenderedPageBreak/>
            <w:t>Изменение установок на способы и формы проведения досуга.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Умение содержательно и разнообразно проводить своё время.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Усвоение детьми основных средств общения, основ зрительской культуры.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Повышение культуры взаимоотношений детей и их поведения во взаимодействии со сверстниками и взрослыми.</w:t>
          </w:r>
        </w:p>
        <w:p w:rsidR="00AE3B73" w:rsidRP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Изменение атмосферы в детском учреждении на основе массового участия детей в совместных досуговых мероприятиях.</w:t>
          </w:r>
        </w:p>
        <w:p w:rsidR="00AE3B73" w:rsidRDefault="00AE3B73" w:rsidP="00AE3B73">
          <w:pPr>
            <w:pStyle w:val="a5"/>
            <w:numPr>
              <w:ilvl w:val="0"/>
              <w:numId w:val="22"/>
            </w:numPr>
            <w:shd w:val="clear" w:color="auto" w:fill="FFFFFF"/>
            <w:spacing w:before="0" w:beforeAutospacing="0" w:after="0" w:line="360" w:lineRule="auto"/>
            <w:ind w:left="284" w:hanging="425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  <w:shd w:val="clear" w:color="auto" w:fill="FFFFFF"/>
            </w:rPr>
            <w:t>Укрепление традиций</w:t>
          </w:r>
          <w:r w:rsidR="00AC2181">
            <w:rPr>
              <w:color w:val="000000"/>
              <w:sz w:val="28"/>
              <w:szCs w:val="28"/>
              <w:shd w:val="clear" w:color="auto" w:fill="FFFFFF"/>
            </w:rPr>
            <w:t xml:space="preserve"> в детском доме</w:t>
          </w:r>
          <w:r>
            <w:rPr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86498F" w:rsidRPr="00AE3B73" w:rsidRDefault="00FF1C84" w:rsidP="00A176E5">
          <w:pPr>
            <w:pStyle w:val="a5"/>
            <w:shd w:val="clear" w:color="auto" w:fill="FFFFFF"/>
            <w:spacing w:before="0" w:beforeAutospacing="0" w:after="0" w:afterAutospacing="0" w:line="360" w:lineRule="auto"/>
            <w:ind w:left="-141" w:firstLine="992"/>
            <w:jc w:val="both"/>
            <w:rPr>
              <w:color w:val="000000"/>
              <w:sz w:val="28"/>
              <w:szCs w:val="28"/>
              <w:shd w:val="clear" w:color="auto" w:fill="FFFFFF"/>
            </w:rPr>
          </w:pPr>
          <w:r w:rsidRPr="00AE3B73">
            <w:rPr>
              <w:color w:val="000000"/>
              <w:sz w:val="28"/>
              <w:szCs w:val="28"/>
            </w:rPr>
            <w:t xml:space="preserve">Разработанный план мероприятий, составлен с учётом </w:t>
          </w:r>
          <w:r w:rsidR="00AC2181">
            <w:rPr>
              <w:color w:val="000000"/>
              <w:sz w:val="28"/>
              <w:szCs w:val="28"/>
            </w:rPr>
            <w:t xml:space="preserve">возрастных, </w:t>
          </w:r>
          <w:r w:rsidR="00A176E5">
            <w:rPr>
              <w:color w:val="000000"/>
              <w:sz w:val="28"/>
              <w:szCs w:val="28"/>
            </w:rPr>
            <w:t>психологических</w:t>
          </w:r>
          <w:r w:rsidR="00AC2181">
            <w:rPr>
              <w:color w:val="000000"/>
              <w:sz w:val="28"/>
              <w:szCs w:val="28"/>
            </w:rPr>
            <w:t xml:space="preserve"> и физических особенностей развития </w:t>
          </w:r>
          <w:r w:rsidR="00A176E5">
            <w:rPr>
              <w:color w:val="000000"/>
              <w:sz w:val="28"/>
              <w:szCs w:val="28"/>
            </w:rPr>
            <w:t xml:space="preserve">воспитанников, их способностей и </w:t>
          </w:r>
          <w:r w:rsidRPr="00AE3B73">
            <w:rPr>
              <w:color w:val="000000"/>
              <w:sz w:val="28"/>
              <w:szCs w:val="28"/>
            </w:rPr>
            <w:t>интересов</w:t>
          </w:r>
          <w:r w:rsidR="00A176E5">
            <w:rPr>
              <w:color w:val="000000"/>
              <w:sz w:val="28"/>
              <w:szCs w:val="28"/>
            </w:rPr>
            <w:t>, а также</w:t>
          </w:r>
          <w:r w:rsidRPr="00AE3B73">
            <w:rPr>
              <w:color w:val="000000"/>
              <w:sz w:val="28"/>
              <w:szCs w:val="28"/>
            </w:rPr>
            <w:t xml:space="preserve"> возможностей педагогического коллектива детского дома. </w:t>
          </w:r>
        </w:p>
        <w:p w:rsidR="008124A5" w:rsidRPr="0086498F" w:rsidRDefault="00A176E5" w:rsidP="00A176E5">
          <w:pPr>
            <w:pStyle w:val="a5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color w:val="000000"/>
              <w:sz w:val="28"/>
              <w:szCs w:val="28"/>
              <w:shd w:val="clear" w:color="auto" w:fill="FFFFFF"/>
            </w:rPr>
            <w:t>План досуговая деятельности</w:t>
          </w:r>
          <w:r w:rsidR="00FF1C84" w:rsidRPr="00FF1C84">
            <w:rPr>
              <w:color w:val="000000"/>
              <w:sz w:val="28"/>
              <w:szCs w:val="28"/>
              <w:shd w:val="clear" w:color="auto" w:fill="FFFFFF"/>
            </w:rPr>
            <w:t xml:space="preserve"> детей</w:t>
          </w:r>
          <w:r>
            <w:rPr>
              <w:color w:val="000000"/>
              <w:sz w:val="28"/>
              <w:szCs w:val="28"/>
              <w:shd w:val="clear" w:color="auto" w:fill="FFFFFF"/>
            </w:rPr>
            <w:t xml:space="preserve"> содержит</w:t>
          </w:r>
          <w:r w:rsidR="00FF1C84" w:rsidRPr="00FF1C84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FF1C84">
            <w:rPr>
              <w:color w:val="000000"/>
              <w:sz w:val="28"/>
              <w:szCs w:val="28"/>
              <w:shd w:val="clear" w:color="auto" w:fill="FFFFFF"/>
            </w:rPr>
            <w:t>разнообразные</w:t>
          </w:r>
          <w:r w:rsidR="00FF1C84" w:rsidRPr="00FF1C84">
            <w:rPr>
              <w:color w:val="000000"/>
              <w:sz w:val="28"/>
              <w:szCs w:val="28"/>
              <w:shd w:val="clear" w:color="auto" w:fill="FFFFFF"/>
            </w:rPr>
            <w:t xml:space="preserve"> формы образовательной, творческой, спортивной деятельности, удовлетворяющей с интересы</w:t>
          </w:r>
          <w:r>
            <w:rPr>
              <w:color w:val="000000"/>
              <w:sz w:val="28"/>
              <w:szCs w:val="28"/>
              <w:shd w:val="clear" w:color="auto" w:fill="FFFFFF"/>
            </w:rPr>
            <w:t xml:space="preserve"> воспитанников</w:t>
          </w:r>
          <w:r w:rsidR="00FF1C84" w:rsidRPr="00FF1C84">
            <w:rPr>
              <w:color w:val="000000"/>
              <w:sz w:val="28"/>
              <w:szCs w:val="28"/>
              <w:shd w:val="clear" w:color="auto" w:fill="FFFFFF"/>
            </w:rPr>
            <w:t xml:space="preserve">. </w:t>
          </w:r>
        </w:p>
        <w:p w:rsidR="005B5B58" w:rsidRDefault="005B5B58" w:rsidP="005B5B58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6498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Срок реализации </w:t>
          </w:r>
          <w:r w:rsidR="00A176E5" w:rsidRPr="0086498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программы:</w:t>
          </w:r>
          <w:r w:rsidR="00A176E5" w:rsidRPr="008649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A176E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программа рассчитана на 1 год. Мероприятия </w:t>
          </w:r>
          <w:r w:rsidR="0086171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проводятся – 1 раз (выходные</w:t>
          </w:r>
          <w:r w:rsidR="00A176E5">
            <w:rPr>
              <w:rFonts w:ascii="Times New Roman" w:eastAsia="Times New Roman" w:hAnsi="Times New Roman" w:cs="Times New Roman"/>
              <w:sz w:val="28"/>
              <w:szCs w:val="28"/>
            </w:rPr>
            <w:t>), продолжительность от 30  до 60 мин.</w:t>
          </w:r>
        </w:p>
        <w:p w:rsidR="0086498F" w:rsidRDefault="005B5B58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6498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Возраст участников:</w:t>
          </w:r>
          <w:r w:rsidRPr="008649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воспитанники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детского дома в возрасте 5</w:t>
          </w:r>
          <w:r w:rsidR="00EF77D0">
            <w:rPr>
              <w:rFonts w:ascii="Times New Roman" w:eastAsia="Times New Roman" w:hAnsi="Times New Roman" w:cs="Times New Roman"/>
              <w:sz w:val="28"/>
              <w:szCs w:val="28"/>
            </w:rPr>
            <w:t>-18 ле</w:t>
          </w:r>
          <w:r w:rsidR="00096145">
            <w:rPr>
              <w:rFonts w:ascii="Times New Roman" w:eastAsia="Times New Roman" w:hAnsi="Times New Roman" w:cs="Times New Roman"/>
              <w:sz w:val="28"/>
              <w:szCs w:val="28"/>
            </w:rPr>
            <w:t>т</w:t>
          </w:r>
          <w:r w:rsidR="00A176E5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  <w:p w:rsidR="00A176E5" w:rsidRDefault="00A176E5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96145" w:rsidRDefault="00096145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7C36" w:rsidRDefault="00AD7C36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7C36" w:rsidRDefault="00AD7C36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7C36" w:rsidRDefault="00AD7C36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7C36" w:rsidRDefault="00AD7C36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D7C36" w:rsidRDefault="00AD7C36" w:rsidP="00EF77D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61715" w:rsidRDefault="00861715" w:rsidP="0086171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61715" w:rsidRDefault="00861715" w:rsidP="0086171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61715" w:rsidRDefault="00861715" w:rsidP="0086171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861715" w:rsidRDefault="00861715" w:rsidP="0086171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096145" w:rsidRPr="00AD7C36" w:rsidRDefault="00AD7C36" w:rsidP="00861715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AD7C36">
            <w:rPr>
              <w:rFonts w:ascii="Times New Roman" w:eastAsia="Times New Roman" w:hAnsi="Times New Roman" w:cs="Times New Roman"/>
              <w:b/>
              <w:sz w:val="28"/>
              <w:szCs w:val="28"/>
            </w:rPr>
            <w:lastRenderedPageBreak/>
            <w:t>Содержание деятельности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Pr="00AD7C3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 месяцам</w:t>
          </w:r>
          <w:r w:rsidR="0086171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</w:p>
        <w:tbl>
          <w:tblPr>
            <w:tblStyle w:val="a7"/>
            <w:tblW w:w="10632" w:type="dxa"/>
            <w:tblInd w:w="-885" w:type="dxa"/>
            <w:tblLayout w:type="fixed"/>
            <w:tblLook w:val="04A0" w:firstRow="1" w:lastRow="0" w:firstColumn="1" w:lastColumn="0" w:noHBand="0" w:noVBand="1"/>
          </w:tblPr>
          <w:tblGrid>
            <w:gridCol w:w="1419"/>
            <w:gridCol w:w="3403"/>
            <w:gridCol w:w="5810"/>
          </w:tblGrid>
          <w:tr w:rsidR="0086498F" w:rsidRPr="004042EB" w:rsidTr="004042EB">
            <w:tc>
              <w:tcPr>
                <w:tcW w:w="1419" w:type="dxa"/>
              </w:tcPr>
              <w:p w:rsidR="0086498F" w:rsidRPr="004042EB" w:rsidRDefault="00EF77D0" w:rsidP="004042EB">
                <w:pPr>
                  <w:tabs>
                    <w:tab w:val="left" w:pos="278"/>
                    <w:tab w:val="center" w:pos="584"/>
                  </w:tabs>
                  <w:spacing w:line="360" w:lineRule="auto"/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Дата</w:t>
                </w:r>
              </w:p>
            </w:tc>
            <w:tc>
              <w:tcPr>
                <w:tcW w:w="3403" w:type="dxa"/>
              </w:tcPr>
              <w:p w:rsidR="0086498F" w:rsidRPr="004042EB" w:rsidRDefault="0086498F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М</w:t>
                </w:r>
                <w:r w:rsidR="00EF77D0" w:rsidRPr="004042EB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ероприятие</w:t>
                </w:r>
              </w:p>
            </w:tc>
            <w:tc>
              <w:tcPr>
                <w:tcW w:w="5810" w:type="dxa"/>
              </w:tcPr>
              <w:p w:rsidR="0086498F" w:rsidRPr="004042EB" w:rsidRDefault="0086498F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8"/>
                    <w:szCs w:val="28"/>
                  </w:rPr>
                  <w:t>Цели</w:t>
                </w:r>
              </w:p>
            </w:tc>
          </w:tr>
          <w:tr w:rsidR="00EF77D0" w:rsidRPr="004042EB" w:rsidTr="004042EB">
            <w:trPr>
              <w:trHeight w:val="321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Ноябрь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86171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highlight w:val="green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  <w:t>22.11.</w:t>
                </w:r>
              </w:p>
            </w:tc>
            <w:tc>
              <w:tcPr>
                <w:tcW w:w="3403" w:type="dxa"/>
              </w:tcPr>
              <w:p w:rsidR="00EF77D0" w:rsidRPr="004042EB" w:rsidRDefault="0025069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Квест «</w:t>
                </w:r>
                <w:r w:rsidR="001B73DC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Сокровища пиратов»</w:t>
                </w:r>
              </w:p>
            </w:tc>
            <w:tc>
              <w:tcPr>
                <w:tcW w:w="5810" w:type="dxa"/>
              </w:tcPr>
              <w:p w:rsidR="00EF77D0" w:rsidRPr="004042EB" w:rsidRDefault="00BB11C0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Calibri" w:hAnsi="Times New Roman" w:cs="Times New Roman"/>
                    <w:color w:val="000000"/>
                    <w:sz w:val="28"/>
                    <w:szCs w:val="28"/>
                  </w:rPr>
                  <w:t>Создать условия для   сплочения детского коллектива посредством использования инновационной педагогической технологии — </w:t>
                </w:r>
                <w:proofErr w:type="spellStart"/>
                <w:r w:rsidRPr="004042EB">
                  <w:rPr>
                    <w:rFonts w:ascii="Times New Roman" w:eastAsia="Calibri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квеста</w:t>
                </w:r>
                <w:proofErr w:type="spellEnd"/>
                <w:r w:rsidRPr="004042EB">
                  <w:rPr>
                    <w:rFonts w:ascii="Times New Roman" w:eastAsia="Calibri" w:hAnsi="Times New Roman" w:cs="Times New Roman"/>
                    <w:b/>
                    <w:bCs/>
                    <w:color w:val="000000"/>
                    <w:sz w:val="28"/>
                    <w:szCs w:val="28"/>
                  </w:rPr>
                  <w:t>.</w:t>
                </w:r>
              </w:p>
            </w:tc>
          </w:tr>
          <w:tr w:rsidR="00AE3B73" w:rsidRPr="004042EB" w:rsidTr="004042EB">
            <w:trPr>
              <w:trHeight w:val="484"/>
            </w:trPr>
            <w:tc>
              <w:tcPr>
                <w:tcW w:w="1419" w:type="dxa"/>
              </w:tcPr>
              <w:p w:rsidR="00AE3B73" w:rsidRPr="004042EB" w:rsidRDefault="008D749B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highlight w:val="green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  <w:t>28.11</w:t>
                </w:r>
              </w:p>
            </w:tc>
            <w:tc>
              <w:tcPr>
                <w:tcW w:w="3403" w:type="dxa"/>
              </w:tcPr>
              <w:p w:rsidR="00AE3B73" w:rsidRPr="004042EB" w:rsidRDefault="008D16B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Викторина «Ох уж эти сказочники»</w:t>
                </w:r>
              </w:p>
            </w:tc>
            <w:tc>
              <w:tcPr>
                <w:tcW w:w="5810" w:type="dxa"/>
              </w:tcPr>
              <w:p w:rsidR="00AE3B73" w:rsidRPr="004042EB" w:rsidRDefault="00612863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Помочь ребятам лучше узнавать сказки, пробуждать интерес к чтению.</w:t>
                </w:r>
              </w:p>
            </w:tc>
          </w:tr>
          <w:tr w:rsidR="00883C59" w:rsidRPr="004042EB" w:rsidTr="004042EB">
            <w:trPr>
              <w:trHeight w:val="484"/>
            </w:trPr>
            <w:tc>
              <w:tcPr>
                <w:tcW w:w="1419" w:type="dxa"/>
              </w:tcPr>
              <w:p w:rsidR="00883C59" w:rsidRPr="004042EB" w:rsidRDefault="008D749B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highlight w:val="green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  <w:t>29.11</w:t>
                </w:r>
              </w:p>
            </w:tc>
            <w:tc>
              <w:tcPr>
                <w:tcW w:w="3403" w:type="dxa"/>
              </w:tcPr>
              <w:p w:rsidR="00883C59" w:rsidRPr="004042EB" w:rsidRDefault="00883C59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Развлечение поздравляем с днем рожденья – «Дети Осени» </w:t>
                </w:r>
              </w:p>
            </w:tc>
            <w:tc>
              <w:tcPr>
                <w:tcW w:w="5810" w:type="dxa"/>
              </w:tcPr>
              <w:p w:rsidR="00883C59" w:rsidRPr="004042EB" w:rsidRDefault="00612863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Расширять знания </w:t>
                </w:r>
                <w:r w:rsidRPr="004042EB">
                  <w:rPr>
                    <w:rStyle w:val="ae"/>
                    <w:rFonts w:ascii="Times New Roman" w:hAnsi="Times New Roman" w:cs="Times New Roman"/>
                    <w:bCs/>
                    <w:i w:val="0"/>
                    <w:iCs w:val="0"/>
                    <w:sz w:val="28"/>
                    <w:szCs w:val="28"/>
                    <w:shd w:val="clear" w:color="auto" w:fill="FFFFFF"/>
                  </w:rPr>
                  <w:t>детей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 о традициях празднования дня рождения, сплочение детского коллектива.</w:t>
                </w:r>
              </w:p>
            </w:tc>
          </w:tr>
          <w:tr w:rsidR="00EF77D0" w:rsidRPr="004042EB" w:rsidTr="004042EB">
            <w:trPr>
              <w:trHeight w:val="387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Декабрь</w:t>
                </w:r>
              </w:p>
            </w:tc>
          </w:tr>
          <w:tr w:rsidR="00250693" w:rsidRPr="004042EB" w:rsidTr="004042EB">
            <w:trPr>
              <w:trHeight w:val="484"/>
            </w:trPr>
            <w:tc>
              <w:tcPr>
                <w:tcW w:w="1419" w:type="dxa"/>
              </w:tcPr>
              <w:p w:rsidR="00250693" w:rsidRPr="004042EB" w:rsidRDefault="00250693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250693" w:rsidRPr="004042EB" w:rsidRDefault="00250693" w:rsidP="004042EB">
                <w:pPr>
                  <w:shd w:val="clear" w:color="auto" w:fill="FFFFFF"/>
                  <w:spacing w:line="36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Всемирный день борьбы со СПИДом</w:t>
                </w:r>
              </w:p>
              <w:p w:rsidR="00250693" w:rsidRPr="004042EB" w:rsidRDefault="00250693" w:rsidP="004042EB">
                <w:pPr>
                  <w:shd w:val="clear" w:color="auto" w:fill="FFFFFF"/>
                  <w:spacing w:line="36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(1 декабря) конкурс стенгазет</w:t>
                </w:r>
                <w:r w:rsidR="00C95A2C" w:rsidRPr="004042E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 xml:space="preserve">. </w:t>
                </w:r>
              </w:p>
            </w:tc>
            <w:tc>
              <w:tcPr>
                <w:tcW w:w="5810" w:type="dxa"/>
              </w:tcPr>
              <w:p w:rsidR="00250693" w:rsidRPr="004042EB" w:rsidRDefault="00612863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Профилактика ВИЧ инфекции.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1B73DC" w:rsidRPr="004042EB" w:rsidRDefault="001B73DC" w:rsidP="004042EB">
                <w:pPr>
                  <w:numPr>
                    <w:ilvl w:val="0"/>
                    <w:numId w:val="20"/>
                  </w:numPr>
                  <w:shd w:val="clear" w:color="auto" w:fill="FFFFFF"/>
                  <w:spacing w:line="360" w:lineRule="auto"/>
                  <w:ind w:left="75"/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8"/>
                    <w:szCs w:val="28"/>
                    <w:lang w:eastAsia="ru-RU"/>
                  </w:rPr>
                  <w:t>4 декабря</w:t>
                </w:r>
                <w:r w:rsidRPr="004042EB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 xml:space="preserve"> </w:t>
                </w:r>
                <w:hyperlink r:id="rId10" w:history="1">
                  <w:r w:rsidRPr="004042E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День заказов подарков и написания писем Деду Морозу</w:t>
                  </w:r>
                </w:hyperlink>
                <w:r w:rsidR="008D16B3" w:rsidRPr="004042EB">
                  <w:rPr>
                    <w:rFonts w:ascii="Times New Roman" w:eastAsia="Times New Roman" w:hAnsi="Times New Roman" w:cs="Times New Roman"/>
                    <w:b/>
                    <w:i/>
                    <w:sz w:val="28"/>
                    <w:szCs w:val="28"/>
                    <w:lang w:eastAsia="ru-RU"/>
                  </w:rPr>
                  <w:t>.</w:t>
                </w:r>
              </w:p>
              <w:p w:rsidR="00EF77D0" w:rsidRPr="004042EB" w:rsidRDefault="001B73DC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Мастерская Деда Мороза</w:t>
                </w:r>
                <w:r w:rsidR="00250693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50693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– конкурс на лучшее оформлени</w:t>
                </w:r>
                <w:r w:rsidR="008D16B3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е комнат на новогоднюю тематику (образец письма)</w:t>
                </w:r>
              </w:p>
            </w:tc>
            <w:tc>
              <w:tcPr>
                <w:tcW w:w="5810" w:type="dxa"/>
              </w:tcPr>
              <w:p w:rsidR="00EF77D0" w:rsidRPr="004042EB" w:rsidRDefault="009815D0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Р</w:t>
                </w:r>
                <w:r w:rsidR="00612863"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асширять представления о том, кто такой </w:t>
                </w:r>
                <w:r w:rsidR="00612863" w:rsidRPr="004042EB">
                  <w:rPr>
                    <w:rStyle w:val="ae"/>
                    <w:rFonts w:ascii="Times New Roman" w:hAnsi="Times New Roman" w:cs="Times New Roman"/>
                    <w:bCs/>
                    <w:i w:val="0"/>
                    <w:iCs w:val="0"/>
                    <w:sz w:val="28"/>
                    <w:szCs w:val="28"/>
                    <w:shd w:val="clear" w:color="auto" w:fill="FFFFFF"/>
                  </w:rPr>
                  <w:t>Дед Мороз</w:t>
                </w:r>
                <w:r w:rsidR="00612863"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, каким образом он доставляет </w:t>
                </w:r>
                <w:r w:rsidR="00612863" w:rsidRPr="004042EB">
                  <w:rPr>
                    <w:rStyle w:val="ae"/>
                    <w:rFonts w:ascii="Times New Roman" w:hAnsi="Times New Roman" w:cs="Times New Roman"/>
                    <w:bCs/>
                    <w:i w:val="0"/>
                    <w:iCs w:val="0"/>
                    <w:sz w:val="28"/>
                    <w:szCs w:val="28"/>
                    <w:shd w:val="clear" w:color="auto" w:fill="FFFFFF"/>
                  </w:rPr>
                  <w:t>подарки</w:t>
                </w:r>
                <w:r w:rsidR="00612863"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, п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очему нужно написать письмо.</w:t>
                </w:r>
              </w:p>
              <w:p w:rsidR="009815D0" w:rsidRPr="004042EB" w:rsidRDefault="009B01A8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111111"/>
                    <w:sz w:val="28"/>
                    <w:szCs w:val="28"/>
                    <w:shd w:val="clear" w:color="auto" w:fill="FFFFFF"/>
                  </w:rPr>
                  <w:t>С</w:t>
                </w:r>
                <w:r w:rsidR="009815D0" w:rsidRPr="004042EB">
                  <w:rPr>
                    <w:rFonts w:ascii="Times New Roman" w:hAnsi="Times New Roman" w:cs="Times New Roman"/>
                    <w:color w:val="111111"/>
                    <w:sz w:val="28"/>
                    <w:szCs w:val="28"/>
                    <w:shd w:val="clear" w:color="auto" w:fill="FFFFFF"/>
                  </w:rPr>
                  <w:t>пособствовать развитию умений детей в различных видах деятельности.</w:t>
                </w:r>
              </w:p>
            </w:tc>
          </w:tr>
          <w:tr w:rsidR="00EF77D0" w:rsidRPr="004042EB" w:rsidTr="004042EB">
            <w:trPr>
              <w:trHeight w:val="557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1B73DC" w:rsidRPr="004042EB" w:rsidRDefault="001B73DC" w:rsidP="004042EB">
                <w:pPr>
                  <w:spacing w:line="360" w:lineRule="auto"/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b/>
                    <w:i/>
                    <w:sz w:val="28"/>
                    <w:szCs w:val="28"/>
                  </w:rPr>
                  <w:t>12 декабря День Конституции</w:t>
                </w:r>
              </w:p>
              <w:p w:rsidR="00EF77D0" w:rsidRPr="004042EB" w:rsidRDefault="00883C59" w:rsidP="004042EB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>Ин</w:t>
                </w:r>
                <w:r w:rsidR="008D16B3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терактивное 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путешествие </w:t>
                </w:r>
                <w:r w:rsidR="00250693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«История Российской </w:t>
                </w:r>
                <w:r w:rsidR="00250693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Конституции»</w:t>
                </w:r>
              </w:p>
            </w:tc>
            <w:tc>
              <w:tcPr>
                <w:tcW w:w="5810" w:type="dxa"/>
              </w:tcPr>
              <w:p w:rsidR="00EF77D0" w:rsidRPr="004042EB" w:rsidRDefault="005076B8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</w:t>
                </w:r>
                <w:r w:rsidRPr="004042EB">
                  <w:rPr>
                    <w:rFonts w:ascii="Times New Roman" w:hAnsi="Times New Roman" w:cs="Times New Roman"/>
                    <w:color w:val="616161"/>
                    <w:sz w:val="28"/>
                    <w:szCs w:val="28"/>
                  </w:rPr>
                  <w:t>.</w:t>
                </w:r>
              </w:p>
            </w:tc>
          </w:tr>
          <w:tr w:rsidR="00250693" w:rsidRPr="004042EB" w:rsidTr="004042EB">
            <w:trPr>
              <w:trHeight w:val="404"/>
            </w:trPr>
            <w:tc>
              <w:tcPr>
                <w:tcW w:w="1419" w:type="dxa"/>
              </w:tcPr>
              <w:p w:rsidR="00250693" w:rsidRPr="004042EB" w:rsidRDefault="00250693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250693" w:rsidRPr="004042EB" w:rsidRDefault="008D16B3" w:rsidP="004042EB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Семейная </w:t>
                </w:r>
                <w:r w:rsidR="00C95A2C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>игра  «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>Русское лото</w:t>
                </w:r>
                <w:r w:rsidR="00C95A2C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5810" w:type="dxa"/>
              </w:tcPr>
              <w:p w:rsidR="00250693" w:rsidRPr="004042EB" w:rsidRDefault="005076B8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> </w:t>
                </w:r>
                <w:r w:rsidR="009B01A8"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>Развивать</w:t>
                </w:r>
                <w:r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 xml:space="preserve"> логическое мышление, наблюдательность, вн</w:t>
                </w:r>
                <w:r w:rsidR="009B01A8"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>имание, память, совершенствовать мелкую моторику</w:t>
                </w:r>
                <w:r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 xml:space="preserve"> рук.</w:t>
                </w:r>
              </w:p>
            </w:tc>
          </w:tr>
          <w:tr w:rsidR="00250693" w:rsidRPr="004042EB" w:rsidTr="004042EB">
            <w:trPr>
              <w:trHeight w:val="546"/>
            </w:trPr>
            <w:tc>
              <w:tcPr>
                <w:tcW w:w="1419" w:type="dxa"/>
              </w:tcPr>
              <w:p w:rsidR="00250693" w:rsidRPr="004042EB" w:rsidRDefault="00250693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250693" w:rsidRPr="004042EB" w:rsidRDefault="0025069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04370A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Конкурс чтецов: 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</w:t>
                </w:r>
                <w:r w:rsidR="00883C59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Все о зиме и ее красоте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».</w:t>
                </w:r>
              </w:p>
            </w:tc>
            <w:tc>
              <w:tcPr>
                <w:tcW w:w="5810" w:type="dxa"/>
                <w:shd w:val="clear" w:color="auto" w:fill="auto"/>
              </w:tcPr>
              <w:p w:rsidR="00250693" w:rsidRPr="004042EB" w:rsidRDefault="00992D6E" w:rsidP="004042EB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</w:t>
                </w:r>
                <w:r w:rsidR="009B01A8" w:rsidRPr="004042EB">
                  <w:rPr>
                    <w:rFonts w:ascii="Times New Roman" w:hAnsi="Times New Roman" w:cs="Times New Roman"/>
                    <w:sz w:val="28"/>
                    <w:szCs w:val="28"/>
                  </w:rPr>
                  <w:t>Воспитание   любви к родной природе, к русской литературе.</w:t>
                </w:r>
              </w:p>
            </w:tc>
          </w:tr>
          <w:tr w:rsidR="00EF77D0" w:rsidRPr="004042EB" w:rsidTr="004042EB">
            <w:trPr>
              <w:trHeight w:val="164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8D749B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Выставка рисунков и поделок</w:t>
                </w:r>
                <w:r w:rsidR="00C95A2C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«</w:t>
                </w:r>
                <w:r w:rsidR="00992D6E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Чудеса под Новый год</w:t>
                </w:r>
                <w:r w:rsidR="001B73DC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5810" w:type="dxa"/>
              </w:tcPr>
              <w:p w:rsidR="00EF77D0" w:rsidRPr="004042EB" w:rsidRDefault="008D749B" w:rsidP="004042EB">
                <w:pPr>
                  <w:shd w:val="clear" w:color="auto" w:fill="FFFFFF"/>
                  <w:spacing w:before="225" w:after="225" w:line="360" w:lineRule="auto"/>
                  <w:rPr>
                    <w:rFonts w:ascii="Times New Roman" w:eastAsia="Times New Roman" w:hAnsi="Times New Roman" w:cs="Times New Roman"/>
                    <w:color w:val="111111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111111"/>
                    <w:sz w:val="28"/>
                    <w:szCs w:val="28"/>
                    <w:lang w:eastAsia="ru-RU"/>
                  </w:rPr>
                  <w:t xml:space="preserve">   </w:t>
                </w:r>
                <w:r w:rsidR="00992D6E" w:rsidRPr="004042EB">
                  <w:rPr>
                    <w:rFonts w:ascii="Times New Roman" w:eastAsia="Times New Roman" w:hAnsi="Times New Roman" w:cs="Times New Roman"/>
                    <w:color w:val="111111"/>
                    <w:sz w:val="28"/>
                    <w:szCs w:val="28"/>
                    <w:lang w:eastAsia="ru-RU"/>
                  </w:rPr>
                  <w:t xml:space="preserve">Закреплять представления детей о характерных признаках зимы, учить находить их в природе; расширять кругозор детей.          </w:t>
                </w:r>
                <w:r w:rsidR="00861715" w:rsidRPr="004042EB">
                  <w:rPr>
                    <w:rFonts w:ascii="Times New Roman" w:eastAsia="Times New Roman" w:hAnsi="Times New Roman" w:cs="Times New Roman"/>
                    <w:color w:val="111111"/>
                    <w:sz w:val="28"/>
                    <w:szCs w:val="28"/>
                    <w:lang w:eastAsia="ru-RU"/>
                  </w:rPr>
                  <w:t>Создать радостное настроение.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Январь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4370A" w:rsidRPr="004042EB" w:rsidRDefault="003822C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Развлечение «</w:t>
                </w:r>
                <w:r w:rsidR="00C95A2C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Колядки</w:t>
                </w: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и рождественские гадания»</w:t>
                </w:r>
              </w:p>
            </w:tc>
            <w:tc>
              <w:tcPr>
                <w:tcW w:w="5810" w:type="dxa"/>
              </w:tcPr>
              <w:p w:rsidR="00EF77D0" w:rsidRPr="004042EB" w:rsidRDefault="009B01A8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Приобщение детей к народным традициям.</w:t>
                </w:r>
              </w:p>
            </w:tc>
          </w:tr>
          <w:tr w:rsidR="0004370A" w:rsidRPr="004042EB" w:rsidTr="004042EB">
            <w:trPr>
              <w:trHeight w:val="484"/>
            </w:trPr>
            <w:tc>
              <w:tcPr>
                <w:tcW w:w="1419" w:type="dxa"/>
              </w:tcPr>
              <w:p w:rsidR="0004370A" w:rsidRPr="004042EB" w:rsidRDefault="0004370A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883C59" w:rsidRPr="004042EB" w:rsidRDefault="0004370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День детского кино. </w:t>
                </w:r>
              </w:p>
              <w:p w:rsidR="0004370A" w:rsidRPr="004042EB" w:rsidRDefault="0004370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Игра</w:t>
                </w:r>
                <w:r w:rsidR="00883C59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- развлечение</w:t>
                </w: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«Я все знаю о кино»</w:t>
                </w:r>
              </w:p>
            </w:tc>
            <w:tc>
              <w:tcPr>
                <w:tcW w:w="5810" w:type="dxa"/>
              </w:tcPr>
              <w:p w:rsidR="004042EB" w:rsidRPr="004042EB" w:rsidRDefault="00E30A72" w:rsidP="004042EB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</w:pPr>
                <w:r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 xml:space="preserve">  </w:t>
                </w:r>
                <w:r w:rsidR="004042EB"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w:t>Посредством информации об отечественном детском кинематографе,  развивать у детей</w:t>
                </w:r>
              </w:p>
              <w:p w:rsidR="0004370A" w:rsidRPr="004042EB" w:rsidRDefault="004042EB" w:rsidP="004042EB">
                <w:pPr>
                  <w:shd w:val="clear" w:color="auto" w:fill="FFFFFF"/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w:t>познавательную сферу, способствовать нравственному и патриотическому воспитанию.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3822C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Конкурс рисунков «Рождество», «Крещение».</w:t>
                </w:r>
              </w:p>
            </w:tc>
            <w:tc>
              <w:tcPr>
                <w:tcW w:w="5810" w:type="dxa"/>
              </w:tcPr>
              <w:p w:rsidR="004042EB" w:rsidRPr="004042EB" w:rsidRDefault="00E30A72" w:rsidP="004042EB">
                <w:pPr>
                  <w:shd w:val="clear" w:color="auto" w:fill="FFFFFF"/>
                  <w:spacing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 </w:t>
                </w:r>
                <w:r w:rsidR="004042EB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Раскрытие духовного смысла праздника Рождества Христова через активизацию творческой, познавательной, интеллектуальной инициативы детей и педагогов.</w:t>
                </w:r>
              </w:p>
              <w:p w:rsidR="00EF77D0" w:rsidRPr="004042EB" w:rsidRDefault="004042EB" w:rsidP="004042EB">
                <w:pPr>
                  <w:shd w:val="clear" w:color="auto" w:fill="FFFFFF"/>
                  <w:spacing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Вовлечение их в творческую деятельность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</w:tr>
          <w:tr w:rsidR="0004370A" w:rsidRPr="004042EB" w:rsidTr="004042EB">
            <w:trPr>
              <w:trHeight w:val="484"/>
            </w:trPr>
            <w:tc>
              <w:tcPr>
                <w:tcW w:w="1419" w:type="dxa"/>
              </w:tcPr>
              <w:p w:rsidR="0004370A" w:rsidRPr="004042EB" w:rsidRDefault="0004370A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4370A" w:rsidRPr="004042EB" w:rsidRDefault="0004370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Поле чудес</w:t>
                </w:r>
                <w:r w:rsidR="00C95A2C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 «Новогодние чудеса»</w:t>
                </w:r>
              </w:p>
            </w:tc>
            <w:tc>
              <w:tcPr>
                <w:tcW w:w="5810" w:type="dxa"/>
              </w:tcPr>
              <w:p w:rsidR="0004370A" w:rsidRPr="004042EB" w:rsidRDefault="00E30A72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202124"/>
                    <w:sz w:val="28"/>
                    <w:szCs w:val="28"/>
                    <w:shd w:val="clear" w:color="auto" w:fill="FFFFFF"/>
                  </w:rPr>
                  <w:t> </w:t>
                </w:r>
                <w:r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w:t xml:space="preserve">Способствовать развитию мышления и познавательной активности, творческих и коммуникативных способностей; расширять представления детей о встрече Нового года в древние времена и в наши дни, в России и </w:t>
                </w:r>
                <w:r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  <w:shd w:val="clear" w:color="auto" w:fill="FFFFFF"/>
                  </w:rPr>
                  <w:lastRenderedPageBreak/>
                  <w:t>других странах.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BA4EC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Викторина</w:t>
                </w:r>
                <w:r w:rsidR="0025069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«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Все о спорте!!!</w:t>
                </w:r>
                <w:r w:rsidR="0025069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».</w:t>
                </w:r>
              </w:p>
            </w:tc>
            <w:tc>
              <w:tcPr>
                <w:tcW w:w="5810" w:type="dxa"/>
              </w:tcPr>
              <w:p w:rsidR="00EF77D0" w:rsidRPr="004042EB" w:rsidRDefault="00BA4ECF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 xml:space="preserve">Расширить кругозор детей о видах </w:t>
                </w:r>
                <w:proofErr w:type="gramStart"/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 xml:space="preserve">спорта, </w:t>
                </w:r>
                <w:r w:rsidRPr="004042EB">
                  <w:rPr>
                    <w:rFonts w:ascii="Times New Roman" w:hAnsi="Times New Roman" w:cs="Times New Roman"/>
                    <w:color w:val="4D5156"/>
                    <w:sz w:val="28"/>
                    <w:szCs w:val="28"/>
                    <w:shd w:val="clear" w:color="auto" w:fill="FFFFFF"/>
                  </w:rPr>
                  <w:t>..</w:t>
                </w:r>
                <w:proofErr w:type="gramEnd"/>
              </w:p>
            </w:tc>
          </w:tr>
          <w:tr w:rsidR="00883C59" w:rsidRPr="004042EB" w:rsidTr="004042EB">
            <w:trPr>
              <w:trHeight w:val="484"/>
            </w:trPr>
            <w:tc>
              <w:tcPr>
                <w:tcW w:w="1419" w:type="dxa"/>
              </w:tcPr>
              <w:p w:rsidR="00883C59" w:rsidRPr="004042EB" w:rsidRDefault="00883C59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C95A2C" w:rsidRPr="004042EB" w:rsidRDefault="00C95A2C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«23 января 1944г. – День снятия блокады Ленинграда</w:t>
                </w:r>
                <w:r w:rsidR="00BF7CED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</w:t>
                </w:r>
                <w:r w:rsidR="00861715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883C59" w:rsidRPr="004042EB" w:rsidRDefault="00C95A2C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</w:t>
                </w:r>
                <w:r w:rsidR="00883C59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лайд шоу «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871 день отваги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» </w:t>
                </w:r>
              </w:p>
            </w:tc>
            <w:tc>
              <w:tcPr>
                <w:tcW w:w="5810" w:type="dxa"/>
              </w:tcPr>
              <w:p w:rsidR="00883C59" w:rsidRPr="004042EB" w:rsidRDefault="00BF7CED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Воспитание нравственно-патриотических качеств у молодого поколения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C95A2C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Музыкальная викторина </w:t>
                </w:r>
                <w:r w:rsidR="00AD7C36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«Угадай мелодию» </w:t>
                </w:r>
              </w:p>
            </w:tc>
            <w:tc>
              <w:tcPr>
                <w:tcW w:w="5810" w:type="dxa"/>
              </w:tcPr>
              <w:p w:rsidR="00EF77D0" w:rsidRPr="004042EB" w:rsidRDefault="00BF7CED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Воспитывать у детей познавательный интерес к </w:t>
                </w:r>
                <w:r w:rsidRPr="004042EB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shd w:val="clear" w:color="auto" w:fill="FFFFFF"/>
                  </w:rPr>
                  <w:t>музыкальной</w:t>
                </w: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 деятельности, развивать коммуникативные и творческие способности, вызвать положительный эмоциональный отклик.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Февраль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AD7C3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Игра «Что? Где? Когда?»</w:t>
                </w:r>
              </w:p>
            </w:tc>
            <w:tc>
              <w:tcPr>
                <w:tcW w:w="5810" w:type="dxa"/>
              </w:tcPr>
              <w:p w:rsidR="00EF77D0" w:rsidRPr="004042EB" w:rsidRDefault="00BF7CED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Обобщить и расширить знания детей</w:t>
                </w:r>
                <w:r w:rsidRPr="004042EB">
                  <w:rPr>
                    <w:rFonts w:ascii="Times New Roman" w:hAnsi="Times New Roman" w:cs="Times New Roman"/>
                    <w:color w:val="4D5156"/>
                    <w:sz w:val="28"/>
                    <w:szCs w:val="28"/>
                    <w:shd w:val="clear" w:color="auto" w:fill="FFFFFF"/>
                  </w:rPr>
                  <w:t xml:space="preserve">. ... 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C95A2C" w:rsidRPr="004042EB" w:rsidRDefault="0025069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Квест «А ну-ка парни</w:t>
                </w:r>
                <w:r w:rsidR="00C95A2C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!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5810" w:type="dxa"/>
              </w:tcPr>
              <w:p w:rsidR="00096145" w:rsidRPr="004042EB" w:rsidRDefault="00BA4ECF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 xml:space="preserve">Воспитание чувства патриотизма, уважительного отношения к героям и ветеранам… 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5A189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Литературный вечер </w:t>
                </w:r>
                <w:r w:rsidR="0025069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«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Любви все возрасты покорны</w:t>
                </w:r>
                <w:r w:rsidR="0025069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».</w:t>
                </w:r>
              </w:p>
            </w:tc>
            <w:tc>
              <w:tcPr>
                <w:tcW w:w="5810" w:type="dxa"/>
              </w:tcPr>
              <w:p w:rsidR="00096145" w:rsidRPr="004042EB" w:rsidRDefault="00BA4ECF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Закрепить и расширить представление учащихся о любви – вечной теме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096145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Игровая программа «Широкая Масленица» </w:t>
                </w:r>
              </w:p>
            </w:tc>
            <w:tc>
              <w:tcPr>
                <w:tcW w:w="5810" w:type="dxa"/>
              </w:tcPr>
              <w:p w:rsidR="00EF77D0" w:rsidRPr="004042EB" w:rsidRDefault="00816B5D" w:rsidP="004042EB">
                <w:pPr>
                  <w:spacing w:line="360" w:lineRule="auto"/>
                  <w:ind w:left="34" w:firstLine="218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sz w:val="28"/>
                    <w:szCs w:val="28"/>
                    <w:shd w:val="clear" w:color="auto" w:fill="FFFFFF"/>
                  </w:rPr>
                  <w:t>Познакомить детей с русскими народными традициями и обрядами, с историей возникновения праздника.</w:t>
                </w:r>
              </w:p>
            </w:tc>
          </w:tr>
          <w:tr w:rsidR="00AD7C36" w:rsidRPr="004042EB" w:rsidTr="004042EB">
            <w:trPr>
              <w:trHeight w:val="484"/>
            </w:trPr>
            <w:tc>
              <w:tcPr>
                <w:tcW w:w="1419" w:type="dxa"/>
              </w:tcPr>
              <w:p w:rsidR="00AD7C36" w:rsidRPr="004042EB" w:rsidRDefault="00AD7C36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AD7C36" w:rsidRPr="004042EB" w:rsidRDefault="00AD7C36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Викторина «ЗОЖ»</w:t>
                </w:r>
              </w:p>
            </w:tc>
            <w:tc>
              <w:tcPr>
                <w:tcW w:w="5810" w:type="dxa"/>
              </w:tcPr>
              <w:p w:rsidR="00AD7C36" w:rsidRPr="004042EB" w:rsidRDefault="00EC0386" w:rsidP="004042EB">
                <w:pPr>
                  <w:spacing w:line="360" w:lineRule="auto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212121"/>
                    <w:sz w:val="28"/>
                    <w:szCs w:val="28"/>
                    <w:shd w:val="clear" w:color="auto" w:fill="FFFFFF"/>
                  </w:rPr>
                  <w:t>Актуализация и формирование знаний обучающихся о составляющих здоровья, здорового образа жизни.</w:t>
                </w:r>
              </w:p>
            </w:tc>
          </w:tr>
          <w:tr w:rsidR="00883C59" w:rsidRPr="004042EB" w:rsidTr="004042EB">
            <w:trPr>
              <w:trHeight w:val="484"/>
            </w:trPr>
            <w:tc>
              <w:tcPr>
                <w:tcW w:w="1419" w:type="dxa"/>
              </w:tcPr>
              <w:p w:rsidR="00883C59" w:rsidRPr="004042EB" w:rsidRDefault="00883C59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  <w:tcBorders>
                  <w:bottom w:val="single" w:sz="4" w:space="0" w:color="auto"/>
                </w:tcBorders>
              </w:tcPr>
              <w:p w:rsidR="00883C59" w:rsidRPr="004042EB" w:rsidRDefault="00883C59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Развлечение поздравляем с днем рожденья – «Дети Зимы»</w:t>
                </w:r>
              </w:p>
            </w:tc>
            <w:tc>
              <w:tcPr>
                <w:tcW w:w="5810" w:type="dxa"/>
                <w:tcBorders>
                  <w:bottom w:val="single" w:sz="4" w:space="0" w:color="auto"/>
                </w:tcBorders>
              </w:tcPr>
              <w:p w:rsidR="00883C59" w:rsidRPr="004042EB" w:rsidRDefault="00B81DE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111111"/>
                    <w:sz w:val="28"/>
                    <w:szCs w:val="28"/>
                  </w:rPr>
                  <w:t>Формирование навыков общения, создание праздничной, дружественной атмосферы в доме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0632" w:type="dxa"/>
                <w:gridSpan w:val="3"/>
                <w:tcBorders>
                  <w:top w:val="nil"/>
                </w:tcBorders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lastRenderedPageBreak/>
                  <w:t>Март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096145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Конкурс «Леди Совершенство» </w:t>
                </w:r>
              </w:p>
              <w:p w:rsidR="00EF77D0" w:rsidRPr="004042EB" w:rsidRDefault="00EF77D0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0" w:type="dxa"/>
              </w:tcPr>
              <w:p w:rsidR="00EF77D0" w:rsidRPr="004042EB" w:rsidRDefault="003822C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Повышение коммуникативных навыков. Реализация творческих способностей. Повышение мотивации к творческой деятельности.</w:t>
                </w:r>
              </w:p>
            </w:tc>
          </w:tr>
          <w:tr w:rsidR="005D3DCD" w:rsidRPr="004042EB" w:rsidTr="004042EB">
            <w:trPr>
              <w:trHeight w:val="1587"/>
            </w:trPr>
            <w:tc>
              <w:tcPr>
                <w:tcW w:w="1419" w:type="dxa"/>
              </w:tcPr>
              <w:p w:rsidR="005D3DCD" w:rsidRPr="004042EB" w:rsidRDefault="005D3DCD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5D3DCD" w:rsidRPr="004042EB" w:rsidRDefault="005D3DCD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«Мусорная мода» конкурс-выставка.</w:t>
                </w:r>
              </w:p>
              <w:p w:rsidR="005D3DCD" w:rsidRPr="004042EB" w:rsidRDefault="005D3DCD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  <w:p w:rsidR="005D3DCD" w:rsidRPr="004042EB" w:rsidRDefault="005D3DCD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10" w:type="dxa"/>
              </w:tcPr>
              <w:p w:rsidR="005D3DCD" w:rsidRPr="004042EB" w:rsidRDefault="005D3DCD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Активизировать, объединить творческие проявления ребят, вызвать их инициативу, эмоциональный подъем и просто доставить радость.</w:t>
                </w:r>
              </w:p>
            </w:tc>
          </w:tr>
          <w:tr w:rsidR="005D3DCD" w:rsidRPr="004042EB" w:rsidTr="004042EB">
            <w:trPr>
              <w:trHeight w:val="721"/>
            </w:trPr>
            <w:tc>
              <w:tcPr>
                <w:tcW w:w="1419" w:type="dxa"/>
              </w:tcPr>
              <w:p w:rsidR="005D3DCD" w:rsidRPr="004042EB" w:rsidRDefault="005D3DCD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5D3DCD" w:rsidRPr="004042EB" w:rsidRDefault="005D3DCD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Интеллектуальная игра «Самый умный» </w:t>
                </w:r>
              </w:p>
            </w:tc>
            <w:tc>
              <w:tcPr>
                <w:tcW w:w="5810" w:type="dxa"/>
              </w:tcPr>
              <w:p w:rsidR="005D3DCD" w:rsidRPr="004042EB" w:rsidRDefault="00916F2A" w:rsidP="004042EB">
                <w:pPr>
                  <w:spacing w:line="360" w:lineRule="auto"/>
                  <w:jc w:val="both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Развивать познавательный интерес к различным разделам науки, выявить самого эрудированного обучающегося, прививать интерес к изучению научно-познавательной литературы, поддерживать эмоциональный настрой и положительную мотивацию к обучению.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3822C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Акция «День «Здравствуйте», с использованием исторических и культурных норм приветствия разных стран и народов с видеороликом</w:t>
                </w:r>
              </w:p>
            </w:tc>
            <w:tc>
              <w:tcPr>
                <w:tcW w:w="5810" w:type="dxa"/>
              </w:tcPr>
              <w:p w:rsidR="00096145" w:rsidRPr="004042EB" w:rsidRDefault="003822C3" w:rsidP="004042EB">
                <w:pPr>
                  <w:spacing w:line="360" w:lineRule="auto"/>
                  <w:ind w:left="32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Снятие коммуникативных барьеров и повышение общей культуры</w:t>
                </w:r>
                <w:r w:rsidR="005A1896"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 xml:space="preserve"> воспитанников</w:t>
                </w: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Апрель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04370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Квест -</w:t>
                </w:r>
                <w:r w:rsidR="003822C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«</w:t>
                </w:r>
                <w:r w:rsidR="00AD7C36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Хохотушки</w:t>
                </w:r>
                <w:r w:rsidR="003822C3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»</w:t>
                </w:r>
              </w:p>
            </w:tc>
            <w:tc>
              <w:tcPr>
                <w:tcW w:w="5810" w:type="dxa"/>
              </w:tcPr>
              <w:p w:rsidR="00EF77D0" w:rsidRPr="004042EB" w:rsidRDefault="00916F2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Создание атмосферы праздника, доставить радость и удовольствие от праздника, вовлекать детей в игровые действия, соревнования.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096145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Конкурс поделок и рисунков «Пасха </w:t>
                </w: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lastRenderedPageBreak/>
                  <w:t xml:space="preserve">православная» </w:t>
                </w:r>
              </w:p>
            </w:tc>
            <w:tc>
              <w:tcPr>
                <w:tcW w:w="5810" w:type="dxa"/>
              </w:tcPr>
              <w:p w:rsidR="00096145" w:rsidRPr="004042EB" w:rsidRDefault="00916F2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Style w:val="af"/>
                    <w:rFonts w:ascii="Times New Roman" w:hAnsi="Times New Roman" w:cs="Times New Roman"/>
                    <w:b w:val="0"/>
                    <w:sz w:val="28"/>
                    <w:szCs w:val="28"/>
                  </w:rPr>
                  <w:lastRenderedPageBreak/>
                  <w:t xml:space="preserve">Повышение интереса к культуре нашего народа, расширение знаний о народных </w:t>
                </w:r>
                <w:r w:rsidRPr="004042EB">
                  <w:rPr>
                    <w:rStyle w:val="af"/>
                    <w:rFonts w:ascii="Times New Roman" w:hAnsi="Times New Roman" w:cs="Times New Roman"/>
                    <w:b w:val="0"/>
                    <w:sz w:val="28"/>
                    <w:szCs w:val="28"/>
                  </w:rPr>
                  <w:lastRenderedPageBreak/>
                  <w:t>традициях, праздниках</w:t>
                </w:r>
              </w:p>
            </w:tc>
          </w:tr>
          <w:tr w:rsidR="00AD7C36" w:rsidRPr="004042EB" w:rsidTr="004042EB">
            <w:trPr>
              <w:trHeight w:val="484"/>
            </w:trPr>
            <w:tc>
              <w:tcPr>
                <w:tcW w:w="1419" w:type="dxa"/>
              </w:tcPr>
              <w:p w:rsidR="00AD7C36" w:rsidRPr="004042EB" w:rsidRDefault="00AD7C36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AD7C36" w:rsidRPr="004042EB" w:rsidRDefault="00AD7C36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 xml:space="preserve">Презентация, творческая мастерская «День кошек» в России. </w:t>
                </w:r>
              </w:p>
            </w:tc>
            <w:tc>
              <w:tcPr>
                <w:tcW w:w="5810" w:type="dxa"/>
              </w:tcPr>
              <w:p w:rsidR="00AD7C36" w:rsidRPr="004042EB" w:rsidRDefault="00190A0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w:t>Формирование доброго, гуманного отношения к братьям нашим меньшим через реализацию проекта.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AD7C3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Игра «Умники и умницы»</w:t>
                </w:r>
              </w:p>
            </w:tc>
            <w:tc>
              <w:tcPr>
                <w:tcW w:w="5810" w:type="dxa"/>
              </w:tcPr>
              <w:p w:rsidR="00EF77D0" w:rsidRPr="004042EB" w:rsidRDefault="00190A0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 Повысить интеллектуальный уровень развития детей и расширить их кругозор.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0632" w:type="dxa"/>
                <w:gridSpan w:val="3"/>
              </w:tcPr>
              <w:p w:rsidR="00EF77D0" w:rsidRPr="004042EB" w:rsidRDefault="00EF77D0" w:rsidP="004042EB">
                <w:pPr>
                  <w:spacing w:line="360" w:lineRule="auto"/>
                  <w:ind w:left="252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/>
                    <w:bCs/>
                    <w:iCs/>
                    <w:sz w:val="28"/>
                    <w:szCs w:val="28"/>
                  </w:rPr>
                  <w:t>Май</w:t>
                </w:r>
              </w:p>
            </w:tc>
          </w:tr>
          <w:tr w:rsidR="00EF77D0" w:rsidRPr="004042EB" w:rsidTr="004042EB">
            <w:trPr>
              <w:trHeight w:val="484"/>
            </w:trPr>
            <w:tc>
              <w:tcPr>
                <w:tcW w:w="1419" w:type="dxa"/>
              </w:tcPr>
              <w:p w:rsidR="00EF77D0" w:rsidRPr="004042EB" w:rsidRDefault="00EF77D0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EF77D0" w:rsidRPr="004042EB" w:rsidRDefault="005A1896" w:rsidP="004042EB">
                <w:pPr>
                  <w:spacing w:after="60" w:line="360" w:lineRule="auto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Экскурсия в историю «</w:t>
                </w:r>
                <w:r w:rsidR="00AD7C36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Великая Отечественная война</w:t>
                </w: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»</w:t>
                </w:r>
                <w:r w:rsidR="00AD7C36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.</w:t>
                </w:r>
              </w:p>
            </w:tc>
            <w:tc>
              <w:tcPr>
                <w:tcW w:w="5810" w:type="dxa"/>
              </w:tcPr>
              <w:p w:rsidR="00EF77D0" w:rsidRPr="004042EB" w:rsidRDefault="00190A0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w:t>Проведение экскурсии в по разделу «Никто не забыт, ничто не забыто…!»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04370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Вечер памяти. Конкурс чтецов: «</w:t>
                </w:r>
                <w:r w:rsidR="005A1896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Победа– которую так долго ждали</w:t>
                </w:r>
                <w:r w:rsidR="00AD7C36" w:rsidRPr="004042E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»</w:t>
                </w:r>
              </w:p>
            </w:tc>
            <w:tc>
              <w:tcPr>
                <w:tcW w:w="5810" w:type="dxa"/>
              </w:tcPr>
              <w:p w:rsidR="00096145" w:rsidRPr="004042EB" w:rsidRDefault="00190A0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Познакомить воспитанников с поэзией</w:t>
                </w:r>
                <w:r w:rsidR="00932F8A"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, посвященной Великой Отечественной войне, пробудить чувство гордости за свою Родину и людей.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250693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Своя игра «Семья и семейные ценности»</w:t>
                </w:r>
              </w:p>
            </w:tc>
            <w:tc>
              <w:tcPr>
                <w:tcW w:w="5810" w:type="dxa"/>
              </w:tcPr>
              <w:p w:rsidR="00096145" w:rsidRPr="004042EB" w:rsidRDefault="00932F8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Воспитывать у детей любовь к своей семье и своим родственникам, уважение к ним. </w:t>
                </w:r>
              </w:p>
            </w:tc>
          </w:tr>
          <w:tr w:rsidR="00AD7C36" w:rsidRPr="004042EB" w:rsidTr="004042EB">
            <w:trPr>
              <w:trHeight w:val="484"/>
            </w:trPr>
            <w:tc>
              <w:tcPr>
                <w:tcW w:w="1419" w:type="dxa"/>
              </w:tcPr>
              <w:p w:rsidR="00AD7C36" w:rsidRPr="004042EB" w:rsidRDefault="00AD7C36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AD7C36" w:rsidRPr="004042EB" w:rsidRDefault="00AD7C3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«Лимон в кармане» - интеллектуально-познавательная игра.</w:t>
                </w:r>
              </w:p>
            </w:tc>
            <w:tc>
              <w:tcPr>
                <w:tcW w:w="5810" w:type="dxa"/>
              </w:tcPr>
              <w:p w:rsidR="00AD7C36" w:rsidRPr="004042EB" w:rsidRDefault="00932F8A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  <w:t>Способствовать развитию мышления и познавательной активности, творческих и коммуникативных способностей воспитанников</w:t>
                </w:r>
              </w:p>
            </w:tc>
          </w:tr>
          <w:tr w:rsidR="00096145" w:rsidRPr="004042EB" w:rsidTr="004042EB">
            <w:trPr>
              <w:trHeight w:val="484"/>
            </w:trPr>
            <w:tc>
              <w:tcPr>
                <w:tcW w:w="1419" w:type="dxa"/>
              </w:tcPr>
              <w:p w:rsidR="00096145" w:rsidRPr="004042EB" w:rsidRDefault="00096145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096145" w:rsidRPr="004042EB" w:rsidRDefault="00AD7C36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Игра – путешествие «Люблю тебя </w:t>
                </w:r>
                <w:r w:rsidR="0004370A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природа,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в любое время года»</w:t>
                </w:r>
              </w:p>
            </w:tc>
            <w:tc>
              <w:tcPr>
                <w:tcW w:w="5810" w:type="dxa"/>
              </w:tcPr>
              <w:p w:rsidR="00096145" w:rsidRPr="004042EB" w:rsidRDefault="004042EB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color w:val="FFFFFF" w:themeColor="background1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bCs/>
                    <w:iCs/>
                    <w:color w:val="000000" w:themeColor="text1"/>
                    <w:sz w:val="28"/>
                    <w:szCs w:val="28"/>
                  </w:rPr>
                  <w:t>Учить детей различать основные природные признаки времен года.</w:t>
                </w:r>
                <w:r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 xml:space="preserve"> </w:t>
                </w:r>
              </w:p>
            </w:tc>
          </w:tr>
          <w:tr w:rsidR="00883C59" w:rsidRPr="004042EB" w:rsidTr="004042EB">
            <w:trPr>
              <w:trHeight w:val="484"/>
            </w:trPr>
            <w:tc>
              <w:tcPr>
                <w:tcW w:w="1419" w:type="dxa"/>
              </w:tcPr>
              <w:p w:rsidR="00883C59" w:rsidRPr="004042EB" w:rsidRDefault="00883C59" w:rsidP="004042EB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highlight w:val="green"/>
                  </w:rPr>
                </w:pPr>
              </w:p>
            </w:tc>
            <w:tc>
              <w:tcPr>
                <w:tcW w:w="3403" w:type="dxa"/>
              </w:tcPr>
              <w:p w:rsidR="00883C59" w:rsidRPr="004042EB" w:rsidRDefault="00883C59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Развлечение поздравляем с днем рожденья – «Дети </w:t>
                </w:r>
                <w:r w:rsidR="00BB11C0"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- </w:t>
                </w:r>
                <w:r w:rsidRPr="004042EB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Весны»</w:t>
                </w:r>
              </w:p>
            </w:tc>
            <w:tc>
              <w:tcPr>
                <w:tcW w:w="5810" w:type="dxa"/>
                <w:tcBorders>
                  <w:bottom w:val="single" w:sz="4" w:space="0" w:color="auto"/>
                </w:tcBorders>
              </w:tcPr>
              <w:p w:rsidR="00883C59" w:rsidRPr="004042EB" w:rsidRDefault="00CC591F" w:rsidP="004042EB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iCs/>
                    <w:sz w:val="28"/>
                    <w:szCs w:val="28"/>
                  </w:rPr>
                </w:pPr>
                <w:r w:rsidRPr="004042EB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Формирование навыков общения, создание праздничной, дружественной атмосферы в доме</w:t>
                </w:r>
              </w:p>
            </w:tc>
          </w:tr>
        </w:tbl>
        <w:p w:rsidR="0086498F" w:rsidRDefault="0086498F" w:rsidP="0086498F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611E24" w:rsidRPr="00611E24" w:rsidRDefault="00611E24" w:rsidP="00611E24">
          <w:pPr>
            <w:spacing w:after="81"/>
            <w:ind w:left="720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</w:p>
        <w:p w:rsidR="00611E24" w:rsidRPr="00611E24" w:rsidRDefault="00611E24" w:rsidP="00611E24">
          <w:pPr>
            <w:spacing w:after="18"/>
            <w:ind w:left="427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</w:p>
        <w:p w:rsidR="00611E24" w:rsidRPr="00611E24" w:rsidRDefault="00611E24" w:rsidP="00611E24">
          <w:pPr>
            <w:spacing w:after="79"/>
            <w:ind w:left="427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  <w:r w:rsidRPr="00611E24"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  <w:t xml:space="preserve"> </w:t>
          </w:r>
        </w:p>
        <w:p w:rsidR="00913EE1" w:rsidRDefault="00B06D0C" w:rsidP="00B06D0C">
          <w:pPr>
            <w:tabs>
              <w:tab w:val="left" w:pos="2263"/>
            </w:tabs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</w:p>
      </w:sdtContent>
    </w:sdt>
    <w:sectPr w:rsidR="00913EE1" w:rsidSect="00861715"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83" w:rsidRDefault="00A67A83" w:rsidP="00581B70">
      <w:pPr>
        <w:spacing w:after="0" w:line="240" w:lineRule="auto"/>
      </w:pPr>
      <w:r>
        <w:separator/>
      </w:r>
    </w:p>
  </w:endnote>
  <w:endnote w:type="continuationSeparator" w:id="0">
    <w:p w:rsidR="00A67A83" w:rsidRDefault="00A67A83" w:rsidP="005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48195"/>
      <w:docPartObj>
        <w:docPartGallery w:val="Page Numbers (Bottom of Page)"/>
        <w:docPartUnique/>
      </w:docPartObj>
    </w:sdtPr>
    <w:sdtEndPr/>
    <w:sdtContent>
      <w:p w:rsidR="00581B70" w:rsidRDefault="00581B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4C8">
          <w:rPr>
            <w:noProof/>
          </w:rPr>
          <w:t>1</w:t>
        </w:r>
        <w:r>
          <w:fldChar w:fldCharType="end"/>
        </w:r>
      </w:p>
    </w:sdtContent>
  </w:sdt>
  <w:p w:rsidR="00581B70" w:rsidRDefault="00581B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83" w:rsidRDefault="00A67A83" w:rsidP="00581B70">
      <w:pPr>
        <w:spacing w:after="0" w:line="240" w:lineRule="auto"/>
      </w:pPr>
      <w:r>
        <w:separator/>
      </w:r>
    </w:p>
  </w:footnote>
  <w:footnote w:type="continuationSeparator" w:id="0">
    <w:p w:rsidR="00A67A83" w:rsidRDefault="00A67A83" w:rsidP="0058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075"/>
    <w:multiLevelType w:val="hybridMultilevel"/>
    <w:tmpl w:val="AD0AFE44"/>
    <w:lvl w:ilvl="0" w:tplc="1D905E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EBB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030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AE1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E5F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8E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67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AA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C7A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83E3D"/>
    <w:multiLevelType w:val="multilevel"/>
    <w:tmpl w:val="F14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C66D8"/>
    <w:multiLevelType w:val="multilevel"/>
    <w:tmpl w:val="5E4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17BE2"/>
    <w:multiLevelType w:val="multilevel"/>
    <w:tmpl w:val="CEC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C5D25"/>
    <w:multiLevelType w:val="hybridMultilevel"/>
    <w:tmpl w:val="3A6E1B4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4F21827"/>
    <w:multiLevelType w:val="multilevel"/>
    <w:tmpl w:val="89F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5455"/>
    <w:multiLevelType w:val="hybridMultilevel"/>
    <w:tmpl w:val="F2589CEC"/>
    <w:lvl w:ilvl="0" w:tplc="7FBE19C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85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76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4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8A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CB0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6F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C3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A4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D79FA"/>
    <w:multiLevelType w:val="hybridMultilevel"/>
    <w:tmpl w:val="7FE8685A"/>
    <w:lvl w:ilvl="0" w:tplc="E0F6CC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2D50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6BBB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EC9B4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2FA2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94C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42B23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0B0F2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24CE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114562"/>
    <w:multiLevelType w:val="hybridMultilevel"/>
    <w:tmpl w:val="E94A399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B75B65"/>
    <w:multiLevelType w:val="hybridMultilevel"/>
    <w:tmpl w:val="E32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1377B"/>
    <w:multiLevelType w:val="hybridMultilevel"/>
    <w:tmpl w:val="329E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68FC"/>
    <w:multiLevelType w:val="hybridMultilevel"/>
    <w:tmpl w:val="AF4CADE6"/>
    <w:lvl w:ilvl="0" w:tplc="E7320954">
      <w:start w:val="3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21CD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A6AEC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E6116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A228C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E943C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029F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617E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44FA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803AD7"/>
    <w:multiLevelType w:val="multilevel"/>
    <w:tmpl w:val="114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B5DAA"/>
    <w:multiLevelType w:val="hybridMultilevel"/>
    <w:tmpl w:val="8A763D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41016F"/>
    <w:multiLevelType w:val="hybridMultilevel"/>
    <w:tmpl w:val="4BE4F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13C24"/>
    <w:multiLevelType w:val="hybridMultilevel"/>
    <w:tmpl w:val="0860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299C"/>
    <w:multiLevelType w:val="hybridMultilevel"/>
    <w:tmpl w:val="E00CAA90"/>
    <w:lvl w:ilvl="0" w:tplc="ED9E89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8FBA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07F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E183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BC0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609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7B7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48790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27AE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7D236D"/>
    <w:multiLevelType w:val="hybridMultilevel"/>
    <w:tmpl w:val="A142121A"/>
    <w:lvl w:ilvl="0" w:tplc="D9982450">
      <w:start w:val="1"/>
      <w:numFmt w:val="decimal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E8C3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F6E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863B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E15B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14F26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AC9F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6F22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236D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7C64D6"/>
    <w:multiLevelType w:val="hybridMultilevel"/>
    <w:tmpl w:val="688C31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58D7C6D"/>
    <w:multiLevelType w:val="hybridMultilevel"/>
    <w:tmpl w:val="6DFE44C4"/>
    <w:lvl w:ilvl="0" w:tplc="A0C65C66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EB86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C7FC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E12E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4DBC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21B5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4688E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C216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0DE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080112"/>
    <w:multiLevelType w:val="hybridMultilevel"/>
    <w:tmpl w:val="673264CA"/>
    <w:lvl w:ilvl="0" w:tplc="27FC6A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9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CF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A0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64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0D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A55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8F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90A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1E0711"/>
    <w:multiLevelType w:val="hybridMultilevel"/>
    <w:tmpl w:val="6DBE8B60"/>
    <w:lvl w:ilvl="0" w:tplc="493260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0AD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8A8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C8D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628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C23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E1C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8B5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82A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1"/>
  </w:num>
  <w:num w:numId="5">
    <w:abstractNumId w:val="16"/>
  </w:num>
  <w:num w:numId="6">
    <w:abstractNumId w:val="6"/>
  </w:num>
  <w:num w:numId="7">
    <w:abstractNumId w:val="7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A"/>
    <w:rsid w:val="0004370A"/>
    <w:rsid w:val="00084C1C"/>
    <w:rsid w:val="00096145"/>
    <w:rsid w:val="00190A0F"/>
    <w:rsid w:val="001B73DC"/>
    <w:rsid w:val="00250693"/>
    <w:rsid w:val="0026602D"/>
    <w:rsid w:val="00330220"/>
    <w:rsid w:val="003464C8"/>
    <w:rsid w:val="003822C3"/>
    <w:rsid w:val="004042EB"/>
    <w:rsid w:val="00453111"/>
    <w:rsid w:val="005076B8"/>
    <w:rsid w:val="00581B70"/>
    <w:rsid w:val="005A1896"/>
    <w:rsid w:val="005B5B58"/>
    <w:rsid w:val="005D3DCD"/>
    <w:rsid w:val="00611E24"/>
    <w:rsid w:val="00612863"/>
    <w:rsid w:val="00615ED1"/>
    <w:rsid w:val="00637F1D"/>
    <w:rsid w:val="0070325D"/>
    <w:rsid w:val="00731549"/>
    <w:rsid w:val="0078784E"/>
    <w:rsid w:val="00810265"/>
    <w:rsid w:val="008124A5"/>
    <w:rsid w:val="00816B5D"/>
    <w:rsid w:val="00861715"/>
    <w:rsid w:val="0086498F"/>
    <w:rsid w:val="00882600"/>
    <w:rsid w:val="00883C59"/>
    <w:rsid w:val="008D16B3"/>
    <w:rsid w:val="008D16ED"/>
    <w:rsid w:val="008D749B"/>
    <w:rsid w:val="00913EE1"/>
    <w:rsid w:val="00916F2A"/>
    <w:rsid w:val="00932F8A"/>
    <w:rsid w:val="009815D0"/>
    <w:rsid w:val="00992D6E"/>
    <w:rsid w:val="009B01A8"/>
    <w:rsid w:val="009B5223"/>
    <w:rsid w:val="00A176E5"/>
    <w:rsid w:val="00A67A83"/>
    <w:rsid w:val="00AC2181"/>
    <w:rsid w:val="00AD7C36"/>
    <w:rsid w:val="00AE3B73"/>
    <w:rsid w:val="00B0090A"/>
    <w:rsid w:val="00B06D0C"/>
    <w:rsid w:val="00B81DE6"/>
    <w:rsid w:val="00BA4ECF"/>
    <w:rsid w:val="00BB11C0"/>
    <w:rsid w:val="00BD32B1"/>
    <w:rsid w:val="00BF7CED"/>
    <w:rsid w:val="00C95A2C"/>
    <w:rsid w:val="00CC591F"/>
    <w:rsid w:val="00E30A72"/>
    <w:rsid w:val="00EC0386"/>
    <w:rsid w:val="00EF77D0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9AA0-FD40-41AA-8715-929F55F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3EE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13EE1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F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7D0"/>
    <w:pPr>
      <w:ind w:left="720"/>
      <w:contextualSpacing/>
    </w:pPr>
  </w:style>
  <w:style w:type="table" w:styleId="a7">
    <w:name w:val="Table Grid"/>
    <w:basedOn w:val="a1"/>
    <w:uiPriority w:val="39"/>
    <w:rsid w:val="00E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B70"/>
  </w:style>
  <w:style w:type="paragraph" w:styleId="aa">
    <w:name w:val="footer"/>
    <w:basedOn w:val="a"/>
    <w:link w:val="ab"/>
    <w:uiPriority w:val="99"/>
    <w:unhideWhenUsed/>
    <w:rsid w:val="005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B70"/>
  </w:style>
  <w:style w:type="paragraph" w:styleId="ac">
    <w:name w:val="Balloon Text"/>
    <w:basedOn w:val="a"/>
    <w:link w:val="ad"/>
    <w:uiPriority w:val="99"/>
    <w:semiHidden/>
    <w:unhideWhenUsed/>
    <w:rsid w:val="008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16B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612863"/>
    <w:rPr>
      <w:i/>
      <w:iCs/>
    </w:rPr>
  </w:style>
  <w:style w:type="character" w:styleId="af">
    <w:name w:val="Strong"/>
    <w:basedOn w:val="a0"/>
    <w:uiPriority w:val="22"/>
    <w:qFormat/>
    <w:rsid w:val="00916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rkosmosa.ru/holiday/h-4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Окана Панова</dc:creator>
  <cp:keywords/>
  <dc:description/>
  <cp:lastModifiedBy>Окана Панова</cp:lastModifiedBy>
  <cp:revision>15</cp:revision>
  <cp:lastPrinted>2020-11-26T13:24:00Z</cp:lastPrinted>
  <dcterms:created xsi:type="dcterms:W3CDTF">2020-11-19T18:28:00Z</dcterms:created>
  <dcterms:modified xsi:type="dcterms:W3CDTF">2021-03-07T19:11:00Z</dcterms:modified>
</cp:coreProperties>
</file>