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41B" w:rsidRPr="00E40B40" w:rsidRDefault="0067641B" w:rsidP="00E40B40">
      <w:pPr>
        <w:tabs>
          <w:tab w:val="left" w:pos="5390"/>
        </w:tabs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452EE3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t>ГОСУДАРСТВЕННОЕ БЮДЖЕТНОЕ ПРОФЕССИОНАЛЬНОЕ ОБРАЗОВАТЕЛЬНОЕ УЧРЕЖДЕНИЕ КАМЧАТСКОГО КРАЯ</w:t>
      </w:r>
    </w:p>
    <w:p w:rsidR="0067641B" w:rsidRDefault="0067641B" w:rsidP="00452EE3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t>«</w:t>
      </w:r>
      <w:r w:rsidR="00452EE3">
        <w:rPr>
          <w:sz w:val="28"/>
          <w:szCs w:val="28"/>
        </w:rPr>
        <w:t>КАМЧАТСКИЙ МЕДИЦИНСКИЙ КОЛЛЕДЖ»</w:t>
      </w:r>
    </w:p>
    <w:p w:rsidR="00452EE3" w:rsidRPr="00E40B40" w:rsidRDefault="00452EE3" w:rsidP="00452EE3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:rsidR="0067641B" w:rsidRPr="00E40B40" w:rsidRDefault="0067641B" w:rsidP="00452EE3">
      <w:pPr>
        <w:tabs>
          <w:tab w:val="left" w:pos="5390"/>
        </w:tabs>
        <w:spacing w:line="360" w:lineRule="auto"/>
        <w:jc w:val="center"/>
        <w:rPr>
          <w:sz w:val="28"/>
          <w:szCs w:val="28"/>
        </w:rPr>
      </w:pPr>
    </w:p>
    <w:p w:rsidR="0067641B" w:rsidRPr="00E40B40" w:rsidRDefault="0067641B" w:rsidP="00452EE3">
      <w:pPr>
        <w:spacing w:line="360" w:lineRule="auto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t>МЕТОДИЧЕСКАЯ РАЗРАБОТКА</w:t>
      </w:r>
    </w:p>
    <w:p w:rsidR="0067641B" w:rsidRPr="00E40B40" w:rsidRDefault="0067641B" w:rsidP="00452EE3">
      <w:pPr>
        <w:spacing w:line="360" w:lineRule="auto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t>ЛЕКЦИИ</w:t>
      </w:r>
    </w:p>
    <w:p w:rsidR="0067641B" w:rsidRPr="00E40B40" w:rsidRDefault="0067641B" w:rsidP="00452EE3">
      <w:pPr>
        <w:spacing w:line="360" w:lineRule="auto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t>О</w:t>
      </w:r>
      <w:r w:rsidR="0098288F">
        <w:rPr>
          <w:sz w:val="28"/>
          <w:szCs w:val="28"/>
        </w:rPr>
        <w:t>ДП</w:t>
      </w:r>
      <w:r w:rsidRPr="00E40B40">
        <w:rPr>
          <w:sz w:val="28"/>
          <w:szCs w:val="28"/>
        </w:rPr>
        <w:t xml:space="preserve">.00   </w:t>
      </w:r>
      <w:r w:rsidRPr="00E40B40">
        <w:rPr>
          <w:sz w:val="28"/>
          <w:szCs w:val="28"/>
          <w:u w:val="single"/>
        </w:rPr>
        <w:t xml:space="preserve">  </w:t>
      </w:r>
      <w:r w:rsidR="00501A5A" w:rsidRPr="00E40B40">
        <w:rPr>
          <w:sz w:val="28"/>
          <w:szCs w:val="28"/>
        </w:rPr>
        <w:t>_</w:t>
      </w:r>
      <w:r w:rsidR="0098288F">
        <w:rPr>
          <w:sz w:val="28"/>
          <w:szCs w:val="28"/>
          <w:u w:val="single"/>
        </w:rPr>
        <w:t xml:space="preserve">      </w:t>
      </w:r>
      <w:r w:rsidR="00501A5A" w:rsidRPr="00E40B40">
        <w:rPr>
          <w:sz w:val="28"/>
          <w:szCs w:val="28"/>
        </w:rPr>
        <w:t>_</w:t>
      </w:r>
      <w:r w:rsidRPr="00E40B40">
        <w:rPr>
          <w:sz w:val="28"/>
          <w:szCs w:val="28"/>
          <w:u w:val="single"/>
        </w:rPr>
        <w:t xml:space="preserve">     Обще</w:t>
      </w:r>
      <w:r w:rsidR="00501A5A" w:rsidRPr="00E40B40">
        <w:rPr>
          <w:sz w:val="28"/>
          <w:szCs w:val="28"/>
          <w:u w:val="single"/>
        </w:rPr>
        <w:t>образовате</w:t>
      </w:r>
      <w:r w:rsidRPr="00E40B40">
        <w:rPr>
          <w:sz w:val="28"/>
          <w:szCs w:val="28"/>
          <w:u w:val="single"/>
        </w:rPr>
        <w:t>льные дисциплины</w:t>
      </w:r>
      <w:r w:rsidR="00501A5A" w:rsidRPr="00E40B40">
        <w:rPr>
          <w:sz w:val="28"/>
          <w:szCs w:val="28"/>
        </w:rPr>
        <w:t>___</w:t>
      </w:r>
      <w:r w:rsidRPr="00E40B40">
        <w:rPr>
          <w:sz w:val="28"/>
          <w:szCs w:val="28"/>
        </w:rPr>
        <w:t>____________</w:t>
      </w:r>
    </w:p>
    <w:p w:rsidR="0067641B" w:rsidRPr="00E40B40" w:rsidRDefault="00AA100A" w:rsidP="00452EE3">
      <w:pPr>
        <w:spacing w:line="360" w:lineRule="auto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t>ОДП</w:t>
      </w:r>
      <w:r w:rsidR="00501A5A" w:rsidRPr="00E40B40">
        <w:rPr>
          <w:sz w:val="28"/>
          <w:szCs w:val="28"/>
        </w:rPr>
        <w:t>.10 ___________________</w:t>
      </w:r>
      <w:r w:rsidR="00501A5A" w:rsidRPr="00E40B40">
        <w:rPr>
          <w:sz w:val="28"/>
          <w:szCs w:val="28"/>
          <w:u w:val="single"/>
        </w:rPr>
        <w:t>Биология</w:t>
      </w:r>
      <w:r w:rsidR="0067641B" w:rsidRPr="00E40B40">
        <w:rPr>
          <w:sz w:val="28"/>
          <w:szCs w:val="28"/>
        </w:rPr>
        <w:t>___</w:t>
      </w:r>
      <w:r w:rsidR="00501A5A" w:rsidRPr="00E40B40">
        <w:rPr>
          <w:sz w:val="28"/>
          <w:szCs w:val="28"/>
        </w:rPr>
        <w:t>_____________________</w:t>
      </w:r>
      <w:r w:rsidR="0067641B" w:rsidRPr="00E40B40">
        <w:rPr>
          <w:sz w:val="28"/>
          <w:szCs w:val="28"/>
        </w:rPr>
        <w:t>____</w:t>
      </w:r>
    </w:p>
    <w:p w:rsidR="0067641B" w:rsidRPr="00E40B40" w:rsidRDefault="00F5557D" w:rsidP="00556036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</w:t>
      </w:r>
      <w:r w:rsidR="0067641B" w:rsidRPr="00E40B40">
        <w:rPr>
          <w:sz w:val="28"/>
          <w:szCs w:val="28"/>
        </w:rPr>
        <w:t xml:space="preserve">по теме: </w:t>
      </w:r>
      <w:r w:rsidR="00DB1409" w:rsidRPr="00E40B40">
        <w:rPr>
          <w:sz w:val="28"/>
          <w:szCs w:val="28"/>
        </w:rPr>
        <w:t>_</w:t>
      </w:r>
      <w:r w:rsidR="00556036">
        <w:rPr>
          <w:sz w:val="28"/>
          <w:szCs w:val="28"/>
        </w:rPr>
        <w:t>___</w:t>
      </w:r>
      <w:proofErr w:type="gramStart"/>
      <w:r>
        <w:rPr>
          <w:sz w:val="28"/>
          <w:szCs w:val="28"/>
        </w:rPr>
        <w:t>_</w:t>
      </w:r>
      <w:r w:rsidR="00493460" w:rsidRPr="00E40B40">
        <w:rPr>
          <w:sz w:val="28"/>
          <w:szCs w:val="28"/>
          <w:u w:val="single"/>
        </w:rPr>
        <w:t>«</w:t>
      </w:r>
      <w:proofErr w:type="gramEnd"/>
      <w:r w:rsidR="009251EF" w:rsidRPr="009251EF">
        <w:rPr>
          <w:sz w:val="28"/>
          <w:szCs w:val="28"/>
          <w:u w:val="single"/>
        </w:rPr>
        <w:t>Функции липидов и углеводов в организме человека</w:t>
      </w:r>
      <w:r w:rsidR="0067641B" w:rsidRPr="00E40B40">
        <w:rPr>
          <w:sz w:val="28"/>
          <w:szCs w:val="28"/>
          <w:u w:val="single"/>
        </w:rPr>
        <w:t>»</w:t>
      </w:r>
      <w:r w:rsidR="00556036">
        <w:rPr>
          <w:sz w:val="28"/>
          <w:szCs w:val="28"/>
          <w:u w:val="single"/>
        </w:rPr>
        <w:softHyphen/>
      </w:r>
      <w:r w:rsidR="00493460" w:rsidRPr="00E40B40">
        <w:rPr>
          <w:sz w:val="28"/>
          <w:szCs w:val="28"/>
        </w:rPr>
        <w:t>_</w:t>
      </w:r>
      <w:r w:rsidR="00556036">
        <w:rPr>
          <w:sz w:val="28"/>
          <w:szCs w:val="28"/>
        </w:rPr>
        <w:t>_</w:t>
      </w:r>
    </w:p>
    <w:p w:rsidR="0067641B" w:rsidRPr="00E40B40" w:rsidRDefault="0067641B" w:rsidP="00452EE3">
      <w:pPr>
        <w:spacing w:line="360" w:lineRule="auto"/>
        <w:jc w:val="center"/>
        <w:rPr>
          <w:sz w:val="28"/>
          <w:szCs w:val="28"/>
          <w:u w:val="single"/>
        </w:rPr>
      </w:pPr>
      <w:r w:rsidRPr="00E40B40">
        <w:rPr>
          <w:sz w:val="28"/>
          <w:szCs w:val="28"/>
        </w:rPr>
        <w:t xml:space="preserve">для специальностей: </w:t>
      </w:r>
      <w:proofErr w:type="gramStart"/>
      <w:r w:rsidRPr="00E40B40">
        <w:rPr>
          <w:sz w:val="28"/>
          <w:szCs w:val="28"/>
        </w:rPr>
        <w:t xml:space="preserve">код </w:t>
      </w:r>
      <w:r w:rsidR="00D17D89" w:rsidRPr="00E40B40">
        <w:rPr>
          <w:sz w:val="28"/>
          <w:szCs w:val="28"/>
        </w:rPr>
        <w:t xml:space="preserve"> </w:t>
      </w:r>
      <w:r w:rsidR="00D17D89" w:rsidRPr="00E40B40">
        <w:rPr>
          <w:sz w:val="28"/>
          <w:szCs w:val="28"/>
          <w:u w:val="single"/>
        </w:rPr>
        <w:t>34.02.01</w:t>
      </w:r>
      <w:proofErr w:type="gramEnd"/>
      <w:r w:rsidR="00D17D89" w:rsidRPr="00E40B40">
        <w:rPr>
          <w:sz w:val="28"/>
          <w:szCs w:val="28"/>
          <w:u w:val="single"/>
        </w:rPr>
        <w:t xml:space="preserve"> </w:t>
      </w:r>
      <w:r w:rsidRPr="00E40B40">
        <w:rPr>
          <w:sz w:val="28"/>
          <w:szCs w:val="28"/>
        </w:rPr>
        <w:t xml:space="preserve">специальность </w:t>
      </w:r>
      <w:r w:rsidRPr="00E40B40">
        <w:rPr>
          <w:sz w:val="28"/>
          <w:szCs w:val="28"/>
          <w:u w:val="single"/>
        </w:rPr>
        <w:t>«</w:t>
      </w:r>
      <w:r w:rsidR="00D17D89" w:rsidRPr="00E40B40">
        <w:rPr>
          <w:sz w:val="28"/>
          <w:szCs w:val="28"/>
          <w:u w:val="single"/>
        </w:rPr>
        <w:t>Сестринское дело</w:t>
      </w:r>
      <w:r w:rsidRPr="00E40B40">
        <w:rPr>
          <w:sz w:val="28"/>
          <w:szCs w:val="28"/>
          <w:u w:val="single"/>
        </w:rPr>
        <w:t>»</w:t>
      </w:r>
    </w:p>
    <w:p w:rsidR="0067641B" w:rsidRPr="00E40B40" w:rsidRDefault="0067641B" w:rsidP="00452EE3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  <w:u w:val="single"/>
        </w:rPr>
      </w:pPr>
      <w:r w:rsidRPr="00E40B40">
        <w:rPr>
          <w:sz w:val="28"/>
          <w:szCs w:val="28"/>
        </w:rPr>
        <w:t xml:space="preserve">Уровень подготовки: </w:t>
      </w:r>
      <w:r w:rsidR="00D17D89" w:rsidRPr="00E40B40">
        <w:rPr>
          <w:sz w:val="28"/>
          <w:szCs w:val="28"/>
          <w:u w:val="single"/>
        </w:rPr>
        <w:t>базов</w:t>
      </w:r>
      <w:r w:rsidRPr="00E40B40">
        <w:rPr>
          <w:sz w:val="28"/>
          <w:szCs w:val="28"/>
          <w:u w:val="single"/>
        </w:rPr>
        <w:t>ый</w:t>
      </w:r>
    </w:p>
    <w:p w:rsidR="0067641B" w:rsidRPr="00E40B40" w:rsidRDefault="0067641B" w:rsidP="00452EE3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67641B" w:rsidRPr="00E40B40" w:rsidRDefault="0067641B" w:rsidP="00452EE3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67641B" w:rsidRPr="00E40B40" w:rsidRDefault="0067641B" w:rsidP="00452EE3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67641B" w:rsidRPr="00E40B40" w:rsidRDefault="0067641B" w:rsidP="00452EE3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="-284" w:tblpY="59"/>
        <w:tblW w:w="9922" w:type="dxa"/>
        <w:tblLook w:val="01E0" w:firstRow="1" w:lastRow="1" w:firstColumn="1" w:lastColumn="1" w:noHBand="0" w:noVBand="0"/>
      </w:tblPr>
      <w:tblGrid>
        <w:gridCol w:w="5670"/>
        <w:gridCol w:w="4252"/>
      </w:tblGrid>
      <w:tr w:rsidR="0067641B" w:rsidRPr="00E40B40" w:rsidTr="005B517B">
        <w:trPr>
          <w:trHeight w:val="2883"/>
        </w:trPr>
        <w:tc>
          <w:tcPr>
            <w:tcW w:w="5670" w:type="dxa"/>
          </w:tcPr>
          <w:p w:rsidR="0067641B" w:rsidRPr="00E40B40" w:rsidRDefault="0067641B" w:rsidP="00452EE3">
            <w:pPr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Рассмотрена</w:t>
            </w:r>
          </w:p>
          <w:p w:rsidR="0067641B" w:rsidRPr="00E40B40" w:rsidRDefault="0067641B" w:rsidP="00452EE3">
            <w:pPr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на заседании цикловой методической</w:t>
            </w:r>
          </w:p>
          <w:p w:rsidR="0067641B" w:rsidRPr="00E40B40" w:rsidRDefault="0067641B" w:rsidP="00452EE3">
            <w:pPr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комиссии (название комиссии)</w:t>
            </w:r>
          </w:p>
          <w:p w:rsidR="0067641B" w:rsidRPr="00E40B40" w:rsidRDefault="0067641B" w:rsidP="00452EE3">
            <w:pPr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Протокол №</w:t>
            </w:r>
            <w:r w:rsidR="008E32E4">
              <w:rPr>
                <w:sz w:val="28"/>
                <w:szCs w:val="28"/>
              </w:rPr>
              <w:t xml:space="preserve"> 5</w:t>
            </w:r>
            <w:r w:rsidRPr="00E40B40">
              <w:rPr>
                <w:sz w:val="28"/>
                <w:szCs w:val="28"/>
              </w:rPr>
              <w:t xml:space="preserve"> от</w:t>
            </w:r>
            <w:r w:rsidR="008E32E4">
              <w:rPr>
                <w:sz w:val="28"/>
                <w:szCs w:val="28"/>
              </w:rPr>
              <w:t xml:space="preserve"> 22.01. </w:t>
            </w:r>
            <w:r w:rsidRPr="00E40B40">
              <w:rPr>
                <w:sz w:val="28"/>
                <w:szCs w:val="28"/>
              </w:rPr>
              <w:t>20</w:t>
            </w:r>
            <w:r w:rsidR="008E32E4">
              <w:rPr>
                <w:sz w:val="28"/>
                <w:szCs w:val="28"/>
              </w:rPr>
              <w:t xml:space="preserve">24 </w:t>
            </w:r>
            <w:r w:rsidRPr="00E40B40">
              <w:rPr>
                <w:sz w:val="28"/>
                <w:szCs w:val="28"/>
              </w:rPr>
              <w:t>г.</w:t>
            </w:r>
          </w:p>
          <w:p w:rsidR="0067641B" w:rsidRPr="00E40B40" w:rsidRDefault="0067641B" w:rsidP="008E32E4">
            <w:pPr>
              <w:snapToGrid w:val="0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 xml:space="preserve">Председатель ЦМК Г. В. </w:t>
            </w:r>
            <w:proofErr w:type="spellStart"/>
            <w:r w:rsidRPr="00E40B40">
              <w:rPr>
                <w:sz w:val="28"/>
                <w:szCs w:val="28"/>
              </w:rPr>
              <w:t>Яковишин</w:t>
            </w:r>
            <w:proofErr w:type="spellEnd"/>
          </w:p>
        </w:tc>
        <w:tc>
          <w:tcPr>
            <w:tcW w:w="4252" w:type="dxa"/>
          </w:tcPr>
          <w:p w:rsidR="0067641B" w:rsidRPr="00E40B40" w:rsidRDefault="0067641B" w:rsidP="00452EE3">
            <w:pPr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СОГЛАСОВАНО</w:t>
            </w:r>
          </w:p>
          <w:p w:rsidR="0067641B" w:rsidRPr="00E40B40" w:rsidRDefault="0067641B" w:rsidP="00452EE3">
            <w:pPr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Заместитель директора по УМР</w:t>
            </w:r>
          </w:p>
          <w:p w:rsidR="0067641B" w:rsidRPr="00E40B40" w:rsidRDefault="0067641B" w:rsidP="00452EE3">
            <w:pPr>
              <w:rPr>
                <w:sz w:val="28"/>
                <w:szCs w:val="28"/>
              </w:rPr>
            </w:pPr>
          </w:p>
          <w:p w:rsidR="0067641B" w:rsidRPr="00E40B40" w:rsidRDefault="0067641B" w:rsidP="00452EE3">
            <w:pPr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С.В. Коровашкина</w:t>
            </w:r>
          </w:p>
          <w:p w:rsidR="0067641B" w:rsidRPr="00E40B40" w:rsidRDefault="008E32E4" w:rsidP="00452E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23.01. </w:t>
            </w:r>
            <w:r w:rsidR="0067641B" w:rsidRPr="00E40B40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24 </w:t>
            </w:r>
            <w:r w:rsidR="0067641B" w:rsidRPr="00E40B40">
              <w:rPr>
                <w:sz w:val="28"/>
                <w:szCs w:val="28"/>
              </w:rPr>
              <w:t>г.</w:t>
            </w:r>
          </w:p>
          <w:p w:rsidR="0067641B" w:rsidRPr="00E40B40" w:rsidRDefault="0067641B" w:rsidP="00452EE3">
            <w:pPr>
              <w:rPr>
                <w:sz w:val="28"/>
                <w:szCs w:val="28"/>
              </w:rPr>
            </w:pPr>
          </w:p>
        </w:tc>
      </w:tr>
    </w:tbl>
    <w:p w:rsidR="0067641B" w:rsidRPr="00E40B40" w:rsidRDefault="00452EE3" w:rsidP="00452E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Составитель</w:t>
      </w:r>
      <w:r w:rsidR="0067641B" w:rsidRPr="00E40B40">
        <w:rPr>
          <w:bCs/>
          <w:sz w:val="28"/>
          <w:szCs w:val="28"/>
        </w:rPr>
        <w:t>:</w:t>
      </w:r>
    </w:p>
    <w:p w:rsidR="0067641B" w:rsidRPr="00E40B40" w:rsidRDefault="0067641B" w:rsidP="00452E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  <w:sz w:val="28"/>
          <w:szCs w:val="28"/>
        </w:rPr>
      </w:pPr>
      <w:r w:rsidRPr="00E40B40">
        <w:rPr>
          <w:bCs/>
          <w:sz w:val="28"/>
          <w:szCs w:val="28"/>
        </w:rPr>
        <w:t>Левенец О.В. – преподаватель ГБПОУ КК «Камчатский медицинский колледж»</w:t>
      </w:r>
    </w:p>
    <w:p w:rsidR="0067641B" w:rsidRPr="00E40B40" w:rsidRDefault="0067641B" w:rsidP="00E40B40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E40B40">
      <w:pPr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452EE3">
      <w:pPr>
        <w:pStyle w:val="aa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>Петропавловск-Камчатский, 20</w:t>
      </w:r>
      <w:r w:rsidR="008E32E4">
        <w:rPr>
          <w:rFonts w:ascii="Times New Roman" w:hAnsi="Times New Roman"/>
          <w:sz w:val="28"/>
          <w:szCs w:val="28"/>
        </w:rPr>
        <w:t>24</w:t>
      </w:r>
    </w:p>
    <w:p w:rsidR="0067641B" w:rsidRPr="00E40B40" w:rsidRDefault="0067641B" w:rsidP="00E40B40">
      <w:pPr>
        <w:shd w:val="clear" w:color="auto" w:fill="FFFFFF"/>
        <w:suppressAutoHyphens/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FA3C7B">
      <w:pPr>
        <w:shd w:val="clear" w:color="auto" w:fill="FFFFFF"/>
        <w:suppressAutoHyphens/>
        <w:spacing w:line="360" w:lineRule="auto"/>
        <w:ind w:left="720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>СОДЕРЖАНИЕ</w:t>
      </w:r>
    </w:p>
    <w:p w:rsidR="0067641B" w:rsidRPr="00E40B40" w:rsidRDefault="0067641B" w:rsidP="00E40B40">
      <w:pPr>
        <w:shd w:val="clear" w:color="auto" w:fill="FFFFFF"/>
        <w:suppressAutoHyphens/>
        <w:spacing w:line="360" w:lineRule="auto"/>
        <w:ind w:left="720"/>
        <w:jc w:val="both"/>
        <w:rPr>
          <w:sz w:val="28"/>
          <w:szCs w:val="28"/>
        </w:rPr>
      </w:pPr>
    </w:p>
    <w:p w:rsidR="0067641B" w:rsidRPr="00E40B40" w:rsidRDefault="0067641B" w:rsidP="00E40B40">
      <w:pPr>
        <w:shd w:val="clear" w:color="auto" w:fill="FFFFFF"/>
        <w:suppressAutoHyphens/>
        <w:spacing w:line="360" w:lineRule="auto"/>
        <w:ind w:left="720"/>
        <w:jc w:val="both"/>
        <w:rPr>
          <w:sz w:val="28"/>
          <w:szCs w:val="28"/>
        </w:rPr>
      </w:pPr>
    </w:p>
    <w:tbl>
      <w:tblPr>
        <w:tblStyle w:val="af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851"/>
      </w:tblGrid>
      <w:tr w:rsidR="0067641B" w:rsidRPr="00E40B40" w:rsidTr="005B517B">
        <w:tc>
          <w:tcPr>
            <w:tcW w:w="8613" w:type="dxa"/>
          </w:tcPr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Пояснительная записка……………………………………………...........</w:t>
            </w:r>
          </w:p>
        </w:tc>
        <w:tc>
          <w:tcPr>
            <w:tcW w:w="851" w:type="dxa"/>
          </w:tcPr>
          <w:p w:rsidR="0067641B" w:rsidRPr="00E40B40" w:rsidRDefault="00151DBD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7641B" w:rsidRPr="00E40B40">
              <w:rPr>
                <w:sz w:val="28"/>
                <w:szCs w:val="28"/>
              </w:rPr>
              <w:t>3</w:t>
            </w:r>
          </w:p>
        </w:tc>
      </w:tr>
      <w:tr w:rsidR="0067641B" w:rsidRPr="00E40B40" w:rsidTr="005B517B">
        <w:tc>
          <w:tcPr>
            <w:tcW w:w="8613" w:type="dxa"/>
          </w:tcPr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Структурно-логическая схема лекции…………………………………...</w:t>
            </w:r>
          </w:p>
        </w:tc>
        <w:tc>
          <w:tcPr>
            <w:tcW w:w="851" w:type="dxa"/>
          </w:tcPr>
          <w:p w:rsidR="0067641B" w:rsidRPr="00E40B40" w:rsidRDefault="00151DBD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63094" w:rsidRPr="00E40B40">
              <w:rPr>
                <w:sz w:val="28"/>
                <w:szCs w:val="28"/>
              </w:rPr>
              <w:t>7</w:t>
            </w:r>
          </w:p>
        </w:tc>
      </w:tr>
      <w:tr w:rsidR="0067641B" w:rsidRPr="00E40B40" w:rsidTr="005B517B">
        <w:tc>
          <w:tcPr>
            <w:tcW w:w="8613" w:type="dxa"/>
          </w:tcPr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Содержание лекции……………………………………………….............</w:t>
            </w:r>
          </w:p>
        </w:tc>
        <w:tc>
          <w:tcPr>
            <w:tcW w:w="851" w:type="dxa"/>
          </w:tcPr>
          <w:p w:rsidR="0067641B" w:rsidRPr="00E40B40" w:rsidRDefault="00981E74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</w:t>
            </w:r>
          </w:p>
        </w:tc>
      </w:tr>
      <w:tr w:rsidR="0067641B" w:rsidRPr="00E40B40" w:rsidTr="005B517B">
        <w:tc>
          <w:tcPr>
            <w:tcW w:w="8613" w:type="dxa"/>
          </w:tcPr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Список использованных источников…………………………………….</w:t>
            </w:r>
          </w:p>
        </w:tc>
        <w:tc>
          <w:tcPr>
            <w:tcW w:w="851" w:type="dxa"/>
          </w:tcPr>
          <w:p w:rsidR="0067641B" w:rsidRPr="00E40B40" w:rsidRDefault="003E66B3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67641B" w:rsidRPr="00E40B40" w:rsidTr="005B517B">
        <w:tc>
          <w:tcPr>
            <w:tcW w:w="8613" w:type="dxa"/>
          </w:tcPr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Приложение А. Комплекс упражнений …………………………………</w:t>
            </w:r>
          </w:p>
        </w:tc>
        <w:tc>
          <w:tcPr>
            <w:tcW w:w="851" w:type="dxa"/>
          </w:tcPr>
          <w:p w:rsidR="0067641B" w:rsidRPr="00E40B40" w:rsidRDefault="003E66B3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67641B" w:rsidRPr="00E40B40" w:rsidTr="005B517B">
        <w:tc>
          <w:tcPr>
            <w:tcW w:w="8613" w:type="dxa"/>
          </w:tcPr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Приложение Б. Закрепление нового материала ………………………..</w:t>
            </w:r>
          </w:p>
        </w:tc>
        <w:tc>
          <w:tcPr>
            <w:tcW w:w="851" w:type="dxa"/>
          </w:tcPr>
          <w:p w:rsidR="0067641B" w:rsidRPr="00E40B40" w:rsidRDefault="003E66B3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67641B" w:rsidRPr="00E40B40" w:rsidTr="005B517B">
        <w:tc>
          <w:tcPr>
            <w:tcW w:w="8613" w:type="dxa"/>
          </w:tcPr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Приложение В. Текущий срез знаний ……………………………</w:t>
            </w:r>
            <w:proofErr w:type="gramStart"/>
            <w:r w:rsidRPr="00E40B40">
              <w:rPr>
                <w:sz w:val="28"/>
                <w:szCs w:val="28"/>
              </w:rPr>
              <w:t>…….</w:t>
            </w:r>
            <w:proofErr w:type="gramEnd"/>
            <w:r w:rsidRPr="00E40B40">
              <w:rPr>
                <w:sz w:val="28"/>
                <w:szCs w:val="28"/>
              </w:rPr>
              <w:t>.</w:t>
            </w:r>
          </w:p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Приложение Г. Внеаудиторная самостоятельная работа ……………...</w:t>
            </w:r>
          </w:p>
          <w:p w:rsidR="00151DBD" w:rsidRDefault="00151DBD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Д. Текст сообщений…………………………………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FF1FFA" w:rsidRDefault="00FF1FFA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F1FFA">
              <w:rPr>
                <w:sz w:val="28"/>
                <w:szCs w:val="28"/>
              </w:rPr>
              <w:t xml:space="preserve">Приложение </w:t>
            </w:r>
            <w:r w:rsidR="00151DBD">
              <w:rPr>
                <w:sz w:val="28"/>
                <w:szCs w:val="28"/>
              </w:rPr>
              <w:t>Е</w:t>
            </w:r>
            <w:r w:rsidRPr="00FF1FFA">
              <w:rPr>
                <w:sz w:val="28"/>
                <w:szCs w:val="28"/>
              </w:rPr>
              <w:t xml:space="preserve">. </w:t>
            </w:r>
            <w:r w:rsidR="008529CF" w:rsidRPr="00E40B40">
              <w:rPr>
                <w:sz w:val="28"/>
                <w:szCs w:val="28"/>
              </w:rPr>
              <w:t>Рефлексия</w:t>
            </w:r>
            <w:r w:rsidR="008529CF" w:rsidRPr="00FF1FF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……………………………</w:t>
            </w:r>
            <w:r w:rsidR="008529CF">
              <w:rPr>
                <w:sz w:val="28"/>
                <w:szCs w:val="28"/>
              </w:rPr>
              <w:t>………………….</w:t>
            </w:r>
          </w:p>
          <w:p w:rsidR="0067641B" w:rsidRPr="00E40B40" w:rsidRDefault="0067641B" w:rsidP="008529C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67641B" w:rsidRPr="00E40B40" w:rsidRDefault="003E66B3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  <w:p w:rsidR="00151DBD" w:rsidRDefault="003E66B3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  <w:p w:rsidR="00FF1FFA" w:rsidRPr="00E40B40" w:rsidRDefault="003E66B3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  <w:p w:rsidR="0067641B" w:rsidRPr="00E40B40" w:rsidRDefault="003E66B3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  <w:p w:rsidR="0067641B" w:rsidRPr="00E40B40" w:rsidRDefault="0067641B" w:rsidP="00E40B4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7641B" w:rsidRPr="00E40B40" w:rsidRDefault="0067641B" w:rsidP="00E40B40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641B" w:rsidRPr="00E40B40" w:rsidRDefault="0067641B" w:rsidP="00E40B40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641B" w:rsidRPr="00E40B40" w:rsidRDefault="0067641B" w:rsidP="00E40B40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641B" w:rsidRPr="00E40B40" w:rsidRDefault="0067641B" w:rsidP="00E40B40">
      <w:pPr>
        <w:spacing w:line="360" w:lineRule="auto"/>
        <w:ind w:firstLine="709"/>
        <w:jc w:val="both"/>
        <w:rPr>
          <w:sz w:val="28"/>
          <w:szCs w:val="28"/>
        </w:rPr>
      </w:pPr>
      <w:r w:rsidRPr="00E40B40">
        <w:rPr>
          <w:sz w:val="28"/>
          <w:szCs w:val="28"/>
        </w:rPr>
        <w:br w:type="page"/>
      </w:r>
      <w:bookmarkStart w:id="0" w:name="_Hlk91603251"/>
    </w:p>
    <w:p w:rsidR="0067641B" w:rsidRPr="00E40B40" w:rsidRDefault="0067641B" w:rsidP="00FA3C7B">
      <w:pPr>
        <w:spacing w:line="360" w:lineRule="auto"/>
        <w:ind w:firstLine="709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>ПОЯСНИТЕЛЬНАЯ ЗАПИСКА</w:t>
      </w:r>
    </w:p>
    <w:bookmarkEnd w:id="0"/>
    <w:p w:rsidR="0067641B" w:rsidRPr="00E40B40" w:rsidRDefault="0067641B" w:rsidP="00FA3C7B">
      <w:pPr>
        <w:spacing w:line="360" w:lineRule="auto"/>
        <w:ind w:firstLine="709"/>
        <w:jc w:val="both"/>
        <w:rPr>
          <w:sz w:val="28"/>
          <w:szCs w:val="28"/>
        </w:rPr>
      </w:pPr>
    </w:p>
    <w:p w:rsidR="0067641B" w:rsidRPr="00F15F37" w:rsidRDefault="0067641B" w:rsidP="00FA3C7B">
      <w:pPr>
        <w:spacing w:line="360" w:lineRule="auto"/>
        <w:ind w:right="-1" w:firstLine="709"/>
        <w:jc w:val="both"/>
        <w:rPr>
          <w:rFonts w:eastAsia="Calibri"/>
          <w:sz w:val="28"/>
          <w:szCs w:val="28"/>
          <w:lang w:eastAsia="en-US"/>
        </w:rPr>
      </w:pPr>
      <w:r w:rsidRPr="00F15F37">
        <w:rPr>
          <w:spacing w:val="3"/>
          <w:sz w:val="28"/>
          <w:szCs w:val="28"/>
        </w:rPr>
        <w:t xml:space="preserve">Методическая разработка </w:t>
      </w:r>
      <w:r w:rsidRPr="00F15F37">
        <w:rPr>
          <w:bCs/>
          <w:spacing w:val="3"/>
          <w:sz w:val="28"/>
          <w:szCs w:val="28"/>
        </w:rPr>
        <w:t>лекции</w:t>
      </w:r>
      <w:r w:rsidRPr="00F15F37">
        <w:rPr>
          <w:spacing w:val="3"/>
          <w:sz w:val="28"/>
          <w:szCs w:val="28"/>
        </w:rPr>
        <w:t xml:space="preserve"> по теме: </w:t>
      </w:r>
      <w:r w:rsidRPr="00F15F37">
        <w:rPr>
          <w:rFonts w:eastAsia="Calibri"/>
          <w:sz w:val="28"/>
          <w:szCs w:val="28"/>
          <w:lang w:eastAsia="en-US"/>
        </w:rPr>
        <w:t>«</w:t>
      </w:r>
      <w:r w:rsidR="007A40E1" w:rsidRPr="007A40E1">
        <w:rPr>
          <w:rFonts w:eastAsia="Calibri"/>
          <w:sz w:val="28"/>
          <w:szCs w:val="28"/>
          <w:lang w:eastAsia="en-US"/>
        </w:rPr>
        <w:t>Функции липидов и углеводов в организме человека</w:t>
      </w:r>
      <w:r w:rsidRPr="00F15F37">
        <w:rPr>
          <w:rFonts w:eastAsia="Calibri"/>
          <w:sz w:val="28"/>
          <w:szCs w:val="28"/>
          <w:lang w:eastAsia="en-US"/>
        </w:rPr>
        <w:t>»</w:t>
      </w:r>
      <w:r w:rsidRPr="00F15F37">
        <w:rPr>
          <w:spacing w:val="3"/>
          <w:sz w:val="28"/>
          <w:szCs w:val="28"/>
        </w:rPr>
        <w:t xml:space="preserve"> разработана в соответствии с ФГОС СПО специальности </w:t>
      </w:r>
      <w:r w:rsidR="00F15F37" w:rsidRPr="00F15F37">
        <w:rPr>
          <w:spacing w:val="3"/>
          <w:sz w:val="28"/>
          <w:szCs w:val="28"/>
        </w:rPr>
        <w:t xml:space="preserve">34.02.01 </w:t>
      </w:r>
      <w:r w:rsidRPr="00F15F37">
        <w:rPr>
          <w:spacing w:val="3"/>
          <w:sz w:val="28"/>
          <w:szCs w:val="28"/>
        </w:rPr>
        <w:t>«</w:t>
      </w:r>
      <w:r w:rsidR="00F15F37" w:rsidRPr="00F15F37">
        <w:rPr>
          <w:spacing w:val="3"/>
          <w:sz w:val="28"/>
          <w:szCs w:val="28"/>
        </w:rPr>
        <w:t>Сестринск</w:t>
      </w:r>
      <w:r w:rsidRPr="00F15F37">
        <w:rPr>
          <w:spacing w:val="3"/>
          <w:sz w:val="28"/>
          <w:szCs w:val="28"/>
        </w:rPr>
        <w:t xml:space="preserve">ое дело» и рассчитано на одну лекцию (2 часа) в соответствии с календарно-тематическим планом программы учебной дисциплины. </w:t>
      </w:r>
    </w:p>
    <w:p w:rsidR="00AD3CD5" w:rsidRDefault="0067641B" w:rsidP="00FA3C7B">
      <w:pPr>
        <w:spacing w:line="360" w:lineRule="auto"/>
        <w:ind w:right="-1" w:firstLine="709"/>
        <w:jc w:val="both"/>
        <w:rPr>
          <w:i/>
          <w:spacing w:val="3"/>
          <w:sz w:val="28"/>
          <w:szCs w:val="28"/>
        </w:rPr>
      </w:pPr>
      <w:r w:rsidRPr="004C31BE">
        <w:rPr>
          <w:i/>
          <w:spacing w:val="3"/>
          <w:sz w:val="28"/>
          <w:szCs w:val="28"/>
        </w:rPr>
        <w:t>Актуальность темы:</w:t>
      </w:r>
    </w:p>
    <w:p w:rsidR="00B369CB" w:rsidRPr="00B369CB" w:rsidRDefault="00B369CB" w:rsidP="004C31BE">
      <w:pPr>
        <w:spacing w:line="360" w:lineRule="auto"/>
        <w:ind w:right="-1" w:firstLine="709"/>
        <w:jc w:val="both"/>
        <w:rPr>
          <w:spacing w:val="3"/>
          <w:sz w:val="28"/>
          <w:szCs w:val="28"/>
        </w:rPr>
      </w:pPr>
      <w:r w:rsidRPr="00B369CB">
        <w:rPr>
          <w:spacing w:val="3"/>
          <w:sz w:val="28"/>
          <w:szCs w:val="28"/>
        </w:rPr>
        <w:t>Клетки человеческого организма обладают рядом жизненно важных свойств и</w:t>
      </w:r>
      <w:r w:rsidR="00301CAB">
        <w:rPr>
          <w:spacing w:val="3"/>
          <w:sz w:val="28"/>
          <w:szCs w:val="28"/>
        </w:rPr>
        <w:t xml:space="preserve"> выполняют определенные функции.</w:t>
      </w:r>
      <w:r w:rsidR="00674534" w:rsidRPr="00674534">
        <w:rPr>
          <w:spacing w:val="3"/>
          <w:sz w:val="28"/>
          <w:szCs w:val="28"/>
        </w:rPr>
        <w:t xml:space="preserve"> </w:t>
      </w:r>
      <w:r w:rsidR="00674534" w:rsidRPr="00B369CB">
        <w:rPr>
          <w:spacing w:val="3"/>
          <w:sz w:val="28"/>
          <w:szCs w:val="28"/>
        </w:rPr>
        <w:t>На основе этих функций осуществляется функционирование целого организма.</w:t>
      </w:r>
      <w:r w:rsidR="00674534" w:rsidRPr="00674534">
        <w:rPr>
          <w:spacing w:val="3"/>
          <w:sz w:val="28"/>
          <w:szCs w:val="28"/>
        </w:rPr>
        <w:t xml:space="preserve"> </w:t>
      </w:r>
      <w:r w:rsidR="00674534" w:rsidRPr="00B369CB">
        <w:rPr>
          <w:spacing w:val="3"/>
          <w:sz w:val="28"/>
          <w:szCs w:val="28"/>
        </w:rPr>
        <w:t>В клетках идет обмен веществ, сопровождающийся синтезом и распадом органических соединений; обмен веществ сопр</w:t>
      </w:r>
      <w:r w:rsidR="00674534">
        <w:rPr>
          <w:spacing w:val="3"/>
          <w:sz w:val="28"/>
          <w:szCs w:val="28"/>
        </w:rPr>
        <w:t>овождается превращением энергии.</w:t>
      </w:r>
      <w:r w:rsidR="00674534" w:rsidRPr="00674534">
        <w:rPr>
          <w:spacing w:val="3"/>
          <w:sz w:val="28"/>
          <w:szCs w:val="28"/>
        </w:rPr>
        <w:t xml:space="preserve"> </w:t>
      </w:r>
      <w:r w:rsidR="00674534">
        <w:rPr>
          <w:spacing w:val="3"/>
          <w:sz w:val="28"/>
          <w:szCs w:val="28"/>
        </w:rPr>
        <w:t xml:space="preserve">В состав всех клеток входят углеводы и липиды. Они </w:t>
      </w:r>
      <w:r w:rsidR="00674534" w:rsidRPr="00413F33">
        <w:rPr>
          <w:spacing w:val="3"/>
          <w:sz w:val="28"/>
          <w:szCs w:val="28"/>
        </w:rPr>
        <w:t>присутствуют в свободном виде и в соединениях или комплексах с белками во всех органах и тканях и являются одним из основных питательных веществ.</w:t>
      </w:r>
      <w:r w:rsidR="00674534" w:rsidRPr="00413F33">
        <w:t xml:space="preserve"> </w:t>
      </w:r>
      <w:r w:rsidR="005932A0">
        <w:rPr>
          <w:sz w:val="28"/>
          <w:szCs w:val="28"/>
        </w:rPr>
        <w:t xml:space="preserve">В живом организме на долю углеводов приходится 2% массы тела. Углеводы выполняют две основные функции: являются источником углерода, который необходим для синтеза белков, нуклеиновых кислот, липидов; обеспечивают до 70% потребности организма в энергии. </w:t>
      </w:r>
      <w:r w:rsidR="00075239">
        <w:rPr>
          <w:sz w:val="28"/>
          <w:szCs w:val="28"/>
        </w:rPr>
        <w:t xml:space="preserve">Роль липидов в процессах жизнедеятельности организма велика и разнообразна. Основными функциями липидов являются структурная, энергетическая, резервная, защитная, регуляторная. </w:t>
      </w:r>
    </w:p>
    <w:p w:rsidR="0067641B" w:rsidRPr="00E40B40" w:rsidRDefault="0067641B" w:rsidP="00FA3C7B">
      <w:pPr>
        <w:pStyle w:val="a8"/>
        <w:spacing w:line="360" w:lineRule="auto"/>
        <w:ind w:left="0" w:firstLine="709"/>
        <w:jc w:val="both"/>
        <w:rPr>
          <w:sz w:val="28"/>
          <w:szCs w:val="28"/>
        </w:rPr>
      </w:pPr>
      <w:r w:rsidRPr="00C234E8">
        <w:rPr>
          <w:sz w:val="28"/>
          <w:szCs w:val="28"/>
        </w:rPr>
        <w:t>Т</w:t>
      </w:r>
      <w:r w:rsidRPr="00E40B40">
        <w:rPr>
          <w:sz w:val="28"/>
          <w:szCs w:val="28"/>
        </w:rPr>
        <w:t>ип учебного занятия: лекция</w:t>
      </w:r>
    </w:p>
    <w:p w:rsidR="0067641B" w:rsidRPr="00E40B40" w:rsidRDefault="0067641B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3663">
        <w:rPr>
          <w:rFonts w:ascii="Times New Roman" w:hAnsi="Times New Roman"/>
          <w:sz w:val="28"/>
          <w:szCs w:val="28"/>
        </w:rPr>
        <w:t>Цели занятия:</w:t>
      </w:r>
    </w:p>
    <w:p w:rsidR="00990068" w:rsidRPr="00E40B40" w:rsidRDefault="0067641B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E5FAD">
        <w:rPr>
          <w:rFonts w:ascii="Times New Roman" w:hAnsi="Times New Roman"/>
          <w:i/>
          <w:sz w:val="28"/>
          <w:szCs w:val="28"/>
        </w:rPr>
        <w:t>Учебные:</w:t>
      </w:r>
    </w:p>
    <w:p w:rsidR="0067641B" w:rsidRDefault="0067641B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 xml:space="preserve">- </w:t>
      </w:r>
      <w:r w:rsidR="00EE5FAD">
        <w:rPr>
          <w:rFonts w:ascii="Times New Roman" w:hAnsi="Times New Roman"/>
          <w:sz w:val="28"/>
          <w:szCs w:val="28"/>
        </w:rPr>
        <w:t>сформировать понятия «моносахарид», «дисахарид», «полисахарид», «липиды»</w:t>
      </w:r>
      <w:r w:rsidR="00611FE7">
        <w:rPr>
          <w:rFonts w:ascii="Times New Roman" w:hAnsi="Times New Roman"/>
          <w:sz w:val="28"/>
          <w:szCs w:val="28"/>
        </w:rPr>
        <w:t>;</w:t>
      </w:r>
    </w:p>
    <w:p w:rsidR="00EE5FAD" w:rsidRPr="00E40B40" w:rsidRDefault="00EE5FAD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раскрыть особенности строения липидов и углеводов;</w:t>
      </w:r>
    </w:p>
    <w:p w:rsidR="0067641B" w:rsidRDefault="0067641B" w:rsidP="00EE5FAD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 xml:space="preserve">- </w:t>
      </w:r>
      <w:r w:rsidR="00EE5FAD">
        <w:rPr>
          <w:rFonts w:ascii="Times New Roman" w:hAnsi="Times New Roman"/>
          <w:sz w:val="28"/>
          <w:szCs w:val="28"/>
        </w:rPr>
        <w:t>раскрыть роль углеводов и липидов в клетке</w:t>
      </w:r>
      <w:r w:rsidR="00EE5FAD">
        <w:rPr>
          <w:rFonts w:ascii="Times New Roman" w:eastAsia="Calibri" w:hAnsi="Times New Roman"/>
          <w:sz w:val="28"/>
          <w:szCs w:val="28"/>
          <w:lang w:eastAsia="en-US"/>
        </w:rPr>
        <w:t xml:space="preserve"> и </w:t>
      </w:r>
      <w:r w:rsidR="00EA0FA7">
        <w:rPr>
          <w:rFonts w:ascii="Times New Roman" w:hAnsi="Times New Roman"/>
          <w:sz w:val="28"/>
          <w:szCs w:val="28"/>
        </w:rPr>
        <w:t>в организме человека</w:t>
      </w:r>
      <w:r w:rsidR="00EE5FAD">
        <w:rPr>
          <w:rFonts w:ascii="Times New Roman" w:hAnsi="Times New Roman"/>
          <w:sz w:val="28"/>
          <w:szCs w:val="28"/>
        </w:rPr>
        <w:t>;</w:t>
      </w:r>
    </w:p>
    <w:p w:rsidR="00EE5FAD" w:rsidRPr="00E40B40" w:rsidRDefault="00EE5FAD" w:rsidP="00EE5FAD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сформировать умение устанавливать межпредметные связи между биологией и химией.</w:t>
      </w:r>
    </w:p>
    <w:p w:rsidR="0067641B" w:rsidRPr="00E40B40" w:rsidRDefault="0067641B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0B40">
        <w:rPr>
          <w:rFonts w:ascii="Times New Roman" w:hAnsi="Times New Roman"/>
          <w:i/>
          <w:sz w:val="28"/>
          <w:szCs w:val="28"/>
        </w:rPr>
        <w:t>Развивающие:</w:t>
      </w:r>
    </w:p>
    <w:p w:rsidR="0067641B" w:rsidRPr="00E40B40" w:rsidRDefault="0067641B" w:rsidP="00FA3C7B">
      <w:pPr>
        <w:pStyle w:val="aa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E40B40">
        <w:rPr>
          <w:rFonts w:ascii="Times New Roman" w:eastAsia="Calibri" w:hAnsi="Times New Roman"/>
          <w:sz w:val="28"/>
          <w:szCs w:val="28"/>
        </w:rPr>
        <w:t xml:space="preserve">способствовать развитию клинического и логического мышления, </w:t>
      </w:r>
    </w:p>
    <w:p w:rsidR="0067641B" w:rsidRPr="00E40B40" w:rsidRDefault="00990068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E40B40">
        <w:rPr>
          <w:rFonts w:ascii="Times New Roman" w:eastAsia="Calibri" w:hAnsi="Times New Roman"/>
          <w:sz w:val="28"/>
          <w:szCs w:val="28"/>
        </w:rPr>
        <w:t xml:space="preserve">    </w:t>
      </w:r>
      <w:r w:rsidR="0067641B" w:rsidRPr="00E40B40">
        <w:rPr>
          <w:rFonts w:ascii="Times New Roman" w:eastAsia="Calibri" w:hAnsi="Times New Roman"/>
          <w:sz w:val="28"/>
          <w:szCs w:val="28"/>
        </w:rPr>
        <w:t>медицинской наблюдательности;</w:t>
      </w:r>
    </w:p>
    <w:p w:rsidR="0067641B" w:rsidRPr="00E40B40" w:rsidRDefault="0067641B" w:rsidP="00FA3C7B">
      <w:pPr>
        <w:pStyle w:val="aa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E40B40">
        <w:rPr>
          <w:rFonts w:ascii="Times New Roman" w:eastAsia="Calibri" w:hAnsi="Times New Roman"/>
          <w:sz w:val="28"/>
          <w:szCs w:val="28"/>
        </w:rPr>
        <w:t>способствовать развитию умения сравнивать и выделять различия;</w:t>
      </w:r>
    </w:p>
    <w:p w:rsidR="0067641B" w:rsidRPr="00E40B40" w:rsidRDefault="0067641B" w:rsidP="00FA3C7B">
      <w:pPr>
        <w:pStyle w:val="aa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E40B40">
        <w:rPr>
          <w:rFonts w:ascii="Times New Roman" w:eastAsia="Calibri" w:hAnsi="Times New Roman"/>
          <w:sz w:val="28"/>
          <w:szCs w:val="28"/>
        </w:rPr>
        <w:t>развивать познав</w:t>
      </w:r>
      <w:r w:rsidR="009D7B46">
        <w:rPr>
          <w:rFonts w:ascii="Times New Roman" w:eastAsia="Calibri" w:hAnsi="Times New Roman"/>
          <w:sz w:val="28"/>
          <w:szCs w:val="28"/>
        </w:rPr>
        <w:t>ательную и поисковую активность.</w:t>
      </w:r>
    </w:p>
    <w:p w:rsidR="0067641B" w:rsidRDefault="0067641B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0B40">
        <w:rPr>
          <w:rFonts w:ascii="Times New Roman" w:hAnsi="Times New Roman"/>
          <w:i/>
          <w:sz w:val="28"/>
          <w:szCs w:val="28"/>
        </w:rPr>
        <w:t>Воспитательная:</w:t>
      </w:r>
    </w:p>
    <w:p w:rsidR="00BF7615" w:rsidRDefault="00BF7615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воспитать стремление получить большой объем знаний в области </w:t>
      </w:r>
    </w:p>
    <w:p w:rsidR="00BF7615" w:rsidRPr="00BF7615" w:rsidRDefault="00BF7615" w:rsidP="00FA3C7B">
      <w:pPr>
        <w:pStyle w:val="aa"/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A0FA7">
        <w:rPr>
          <w:rFonts w:ascii="Times New Roman" w:hAnsi="Times New Roman"/>
          <w:sz w:val="28"/>
          <w:szCs w:val="28"/>
        </w:rPr>
        <w:t xml:space="preserve">молекулярной </w:t>
      </w:r>
      <w:r>
        <w:rPr>
          <w:rFonts w:ascii="Times New Roman" w:hAnsi="Times New Roman"/>
          <w:sz w:val="28"/>
          <w:szCs w:val="28"/>
        </w:rPr>
        <w:t>биологии</w:t>
      </w:r>
      <w:r w:rsidR="00EA0FA7">
        <w:rPr>
          <w:rFonts w:ascii="Times New Roman" w:hAnsi="Times New Roman"/>
          <w:sz w:val="28"/>
          <w:szCs w:val="28"/>
        </w:rPr>
        <w:t xml:space="preserve"> и изучению дополнительного материала о достижениях и открытия при исследовании биополимеров</w:t>
      </w:r>
      <w:r>
        <w:rPr>
          <w:rFonts w:ascii="Times New Roman" w:hAnsi="Times New Roman"/>
          <w:sz w:val="28"/>
          <w:szCs w:val="28"/>
        </w:rPr>
        <w:t>;</w:t>
      </w:r>
    </w:p>
    <w:p w:rsidR="00FA3C7B" w:rsidRPr="00C94D74" w:rsidRDefault="00BF7615" w:rsidP="00C94D74">
      <w:pPr>
        <w:pStyle w:val="aa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воспитать аккуратность, последовательность при выполнении заданий.</w:t>
      </w:r>
    </w:p>
    <w:p w:rsidR="0067641B" w:rsidRDefault="0067641B" w:rsidP="00FA3C7B">
      <w:pPr>
        <w:pStyle w:val="aa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1542B">
        <w:rPr>
          <w:rFonts w:ascii="Times New Roman" w:hAnsi="Times New Roman"/>
          <w:i/>
          <w:sz w:val="28"/>
          <w:szCs w:val="28"/>
        </w:rPr>
        <w:t>Мотивация темы</w:t>
      </w:r>
      <w:r w:rsidRPr="00E40B40">
        <w:rPr>
          <w:rFonts w:ascii="Times New Roman" w:hAnsi="Times New Roman"/>
          <w:i/>
          <w:sz w:val="28"/>
          <w:szCs w:val="28"/>
        </w:rPr>
        <w:t xml:space="preserve"> </w:t>
      </w:r>
    </w:p>
    <w:p w:rsidR="006C6D0E" w:rsidRPr="005F1E82" w:rsidRDefault="00C94D74" w:rsidP="005F1E82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 </w:t>
      </w:r>
      <w:r w:rsidRPr="00C94D74">
        <w:rPr>
          <w:rFonts w:ascii="Times New Roman" w:hAnsi="Times New Roman"/>
          <w:sz w:val="28"/>
          <w:szCs w:val="28"/>
        </w:rPr>
        <w:t>«</w:t>
      </w:r>
      <w:r w:rsidR="002B005D" w:rsidRPr="002B005D">
        <w:rPr>
          <w:rFonts w:ascii="Times New Roman" w:hAnsi="Times New Roman"/>
          <w:sz w:val="28"/>
          <w:szCs w:val="28"/>
        </w:rPr>
        <w:t>Функции липидов и углеводов в организме человека</w:t>
      </w:r>
      <w:r w:rsidR="002B005D">
        <w:rPr>
          <w:rFonts w:ascii="Times New Roman" w:hAnsi="Times New Roman"/>
          <w:sz w:val="28"/>
          <w:szCs w:val="28"/>
        </w:rPr>
        <w:t xml:space="preserve">» </w:t>
      </w:r>
      <w:r w:rsidR="002D5AED">
        <w:rPr>
          <w:rFonts w:ascii="Times New Roman" w:hAnsi="Times New Roman"/>
          <w:sz w:val="28"/>
          <w:szCs w:val="28"/>
        </w:rPr>
        <w:t xml:space="preserve">имеет важное значение в профессиональной деятельности медицинского работника. Углеводы различной природы и их производные широко применяются в медицинской и фармацевтической практике. Глюкоза, сахароза, лактоза, крахмал с давних пор используются для приготовления различных лекарственных форм. Сердечные гликозиды усиливают сократимость миокарда. Некоторые антибиотики также относятся к гликозидам (эритромицин, стрептомицин). Многие полисахариды повышают устойчивость организма к бактериальным и вирусным инфекциям, т.е. обладают иммуностимулирующим действием; препятствуют развитию опухолей, действию рентгеновских лучей. На основе бактериальных полисахаридов (декстран) разработаны плазмозамещающие растворы. Полисахариды и липиды используют как основу для приготовления лекарственных мазей, эмульсий, гелей. Пчелиный воск применяется для приготовления мазей, пластырей; входит в состав питательных, отбеливающих кремов и мазей. </w:t>
      </w:r>
    </w:p>
    <w:p w:rsidR="0067641B" w:rsidRDefault="0067641B" w:rsidP="00FA3C7B">
      <w:pPr>
        <w:spacing w:line="360" w:lineRule="auto"/>
        <w:ind w:firstLine="709"/>
        <w:jc w:val="both"/>
        <w:rPr>
          <w:spacing w:val="3"/>
          <w:sz w:val="28"/>
          <w:szCs w:val="28"/>
        </w:rPr>
      </w:pPr>
      <w:r w:rsidRPr="00752CFE">
        <w:rPr>
          <w:spacing w:val="3"/>
          <w:sz w:val="28"/>
          <w:szCs w:val="28"/>
        </w:rPr>
        <w:lastRenderedPageBreak/>
        <w:t>Обучающийся должен обладать общими</w:t>
      </w:r>
      <w:r w:rsidR="00055285" w:rsidRPr="00752CFE">
        <w:rPr>
          <w:spacing w:val="3"/>
          <w:sz w:val="28"/>
          <w:szCs w:val="28"/>
        </w:rPr>
        <w:t xml:space="preserve"> </w:t>
      </w:r>
      <w:r w:rsidRPr="00752CFE">
        <w:rPr>
          <w:spacing w:val="3"/>
          <w:sz w:val="28"/>
          <w:szCs w:val="28"/>
        </w:rPr>
        <w:t>компетенциями, включающими в себя способность:</w:t>
      </w:r>
    </w:p>
    <w:p w:rsidR="007B257D" w:rsidRPr="00E40B40" w:rsidRDefault="007B257D" w:rsidP="00FA3C7B">
      <w:pPr>
        <w:spacing w:line="360" w:lineRule="auto"/>
        <w:ind w:firstLine="709"/>
        <w:jc w:val="both"/>
        <w:rPr>
          <w:spacing w:val="3"/>
          <w:sz w:val="28"/>
          <w:szCs w:val="28"/>
        </w:rPr>
      </w:pPr>
      <w:r w:rsidRPr="007B257D">
        <w:rPr>
          <w:spacing w:val="3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EC728E" w:rsidRDefault="001C4E4F" w:rsidP="00EA0FA7">
      <w:pPr>
        <w:pStyle w:val="afa"/>
        <w:spacing w:line="360" w:lineRule="auto"/>
        <w:ind w:right="-1" w:firstLine="709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ОК 02. Использовать современные средства поиска, анализа и </w:t>
      </w:r>
      <w:proofErr w:type="gramStart"/>
      <w:r w:rsidRPr="00E40B40">
        <w:rPr>
          <w:sz w:val="28"/>
          <w:szCs w:val="28"/>
        </w:rPr>
        <w:t>интерпретации информации</w:t>
      </w:r>
      <w:proofErr w:type="gramEnd"/>
      <w:r w:rsidRPr="00E40B40">
        <w:rPr>
          <w:sz w:val="28"/>
          <w:szCs w:val="28"/>
        </w:rPr>
        <w:t xml:space="preserve"> и информационные технологии для выполнения задач профессиональной деятельности;</w:t>
      </w:r>
    </w:p>
    <w:p w:rsidR="00773071" w:rsidRPr="00E40B40" w:rsidRDefault="00773071" w:rsidP="00773071">
      <w:pPr>
        <w:pStyle w:val="afa"/>
        <w:spacing w:line="360" w:lineRule="auto"/>
        <w:ind w:right="-1" w:firstLine="709"/>
        <w:jc w:val="both"/>
        <w:rPr>
          <w:sz w:val="28"/>
          <w:szCs w:val="28"/>
        </w:rPr>
      </w:pPr>
      <w:r w:rsidRPr="00773071">
        <w:rPr>
          <w:sz w:val="28"/>
          <w:szCs w:val="28"/>
        </w:rPr>
        <w:t>ОК 04. Эффективно</w:t>
      </w:r>
      <w:r>
        <w:rPr>
          <w:sz w:val="28"/>
          <w:szCs w:val="28"/>
        </w:rPr>
        <w:t xml:space="preserve"> взаимодействовать и работать в коллективе и команде.</w:t>
      </w:r>
    </w:p>
    <w:p w:rsidR="00F5557D" w:rsidRDefault="00F5557D" w:rsidP="00FA3C7B">
      <w:pPr>
        <w:pStyle w:val="a8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F5557D">
        <w:rPr>
          <w:rFonts w:eastAsiaTheme="minorEastAsia"/>
          <w:sz w:val="28"/>
          <w:szCs w:val="28"/>
        </w:rPr>
        <w:t>ПК 1.2.</w:t>
      </w:r>
      <w:r w:rsidRPr="00F5557D">
        <w:t xml:space="preserve"> </w:t>
      </w:r>
      <w:r>
        <w:rPr>
          <w:rFonts w:eastAsiaTheme="minorEastAsia"/>
          <w:sz w:val="28"/>
          <w:szCs w:val="28"/>
        </w:rPr>
        <w:t>Обеспечивать безопасную окружаю</w:t>
      </w:r>
      <w:r w:rsidRPr="00F5557D">
        <w:rPr>
          <w:rFonts w:eastAsiaTheme="minorEastAsia"/>
          <w:sz w:val="28"/>
          <w:szCs w:val="28"/>
        </w:rPr>
        <w:t>щую среду</w:t>
      </w:r>
      <w:r>
        <w:rPr>
          <w:rFonts w:eastAsiaTheme="minorEastAsia"/>
          <w:sz w:val="28"/>
          <w:szCs w:val="28"/>
        </w:rPr>
        <w:t>;</w:t>
      </w:r>
      <w:r w:rsidRPr="00F5557D">
        <w:rPr>
          <w:rFonts w:eastAsiaTheme="minorEastAsia"/>
          <w:sz w:val="28"/>
          <w:szCs w:val="28"/>
        </w:rPr>
        <w:t xml:space="preserve"> </w:t>
      </w:r>
    </w:p>
    <w:p w:rsidR="00F5557D" w:rsidRDefault="00F5557D" w:rsidP="00FA3C7B">
      <w:pPr>
        <w:pStyle w:val="a8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F5557D">
        <w:rPr>
          <w:rFonts w:eastAsiaTheme="minorEastAsia"/>
          <w:sz w:val="28"/>
          <w:szCs w:val="28"/>
        </w:rPr>
        <w:t>ПК 3.2</w:t>
      </w:r>
      <w:r>
        <w:rPr>
          <w:rFonts w:eastAsiaTheme="minorEastAsia"/>
          <w:sz w:val="28"/>
          <w:szCs w:val="28"/>
        </w:rPr>
        <w:t>.</w:t>
      </w:r>
      <w:r w:rsidRPr="00F5557D">
        <w:t xml:space="preserve"> </w:t>
      </w:r>
      <w:r w:rsidRPr="00F5557D">
        <w:rPr>
          <w:rFonts w:eastAsiaTheme="minorEastAsia"/>
          <w:sz w:val="28"/>
          <w:szCs w:val="28"/>
        </w:rPr>
        <w:t>Пропагандировать здоровый образ ж</w:t>
      </w:r>
      <w:r>
        <w:rPr>
          <w:rFonts w:eastAsiaTheme="minorEastAsia"/>
          <w:sz w:val="28"/>
          <w:szCs w:val="28"/>
        </w:rPr>
        <w:t>из</w:t>
      </w:r>
      <w:r w:rsidRPr="00F5557D">
        <w:rPr>
          <w:rFonts w:eastAsiaTheme="minorEastAsia"/>
          <w:sz w:val="28"/>
          <w:szCs w:val="28"/>
        </w:rPr>
        <w:t>ни</w:t>
      </w:r>
      <w:r w:rsidR="00C30058">
        <w:rPr>
          <w:rFonts w:eastAsiaTheme="minorEastAsia"/>
          <w:sz w:val="28"/>
          <w:szCs w:val="28"/>
        </w:rPr>
        <w:t>.</w:t>
      </w:r>
    </w:p>
    <w:p w:rsidR="0067641B" w:rsidRPr="00E40B40" w:rsidRDefault="0067641B" w:rsidP="00FA3C7B">
      <w:pPr>
        <w:pStyle w:val="a8"/>
        <w:spacing w:line="360" w:lineRule="auto"/>
        <w:ind w:left="0" w:firstLine="709"/>
        <w:jc w:val="both"/>
        <w:rPr>
          <w:rFonts w:eastAsiaTheme="minorEastAsia"/>
          <w:sz w:val="28"/>
          <w:szCs w:val="28"/>
        </w:rPr>
      </w:pPr>
      <w:r w:rsidRPr="00E40B40">
        <w:rPr>
          <w:spacing w:val="3"/>
          <w:sz w:val="28"/>
          <w:szCs w:val="28"/>
        </w:rPr>
        <w:t>Данное лекционное занятие способствует формированию у обучающихся следующих личностных результатов:</w:t>
      </w:r>
    </w:p>
    <w:p w:rsidR="00EC728E" w:rsidRDefault="0067641B" w:rsidP="00EC728E">
      <w:pPr>
        <w:pStyle w:val="a8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E40B40">
        <w:rPr>
          <w:spacing w:val="3"/>
          <w:sz w:val="28"/>
          <w:szCs w:val="28"/>
        </w:rPr>
        <w:t>ЛР. 12.</w:t>
      </w:r>
      <w:r w:rsidRPr="00E40B40">
        <w:rPr>
          <w:sz w:val="28"/>
          <w:szCs w:val="28"/>
        </w:rPr>
        <w:t xml:space="preserve"> </w:t>
      </w:r>
      <w:r w:rsidRPr="00E40B40">
        <w:rPr>
          <w:spacing w:val="3"/>
          <w:sz w:val="28"/>
          <w:szCs w:val="28"/>
        </w:rPr>
        <w:t>Способный искать нужные источники информации и данные, воспринимать, анализировать, запоминать и передавать информацию с использованием цифровых средств; предупреждающий собственное и чужое деструктивное поведение в сетевом пространстве.</w:t>
      </w:r>
      <w:r w:rsidRPr="00E40B40">
        <w:rPr>
          <w:spacing w:val="3"/>
          <w:sz w:val="28"/>
          <w:szCs w:val="28"/>
        </w:rPr>
        <w:tab/>
      </w:r>
    </w:p>
    <w:p w:rsidR="00556036" w:rsidRPr="00EC728E" w:rsidRDefault="00556036" w:rsidP="00EC728E">
      <w:pPr>
        <w:pStyle w:val="a8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EC728E">
        <w:rPr>
          <w:spacing w:val="3"/>
          <w:sz w:val="28"/>
          <w:szCs w:val="28"/>
        </w:rPr>
        <w:t xml:space="preserve">ЛР. 13. </w:t>
      </w:r>
      <w:r w:rsidR="00EC728E" w:rsidRPr="00EC728E">
        <w:rPr>
          <w:spacing w:val="3"/>
          <w:sz w:val="28"/>
          <w:szCs w:val="28"/>
        </w:rPr>
        <w:t>Проявляющий навыки сотрудничества со сверстниками, детьми младшего возраста, взрослыми в образовательной, общественно полезной, у</w:t>
      </w:r>
      <w:r w:rsidR="00EC728E">
        <w:rPr>
          <w:spacing w:val="3"/>
          <w:sz w:val="28"/>
          <w:szCs w:val="28"/>
        </w:rPr>
        <w:t>чебно-исследовательской, проект</w:t>
      </w:r>
      <w:r w:rsidR="00EC728E" w:rsidRPr="00EC728E">
        <w:rPr>
          <w:spacing w:val="3"/>
          <w:sz w:val="28"/>
          <w:szCs w:val="28"/>
        </w:rPr>
        <w:t>ной деятельности.</w:t>
      </w:r>
    </w:p>
    <w:p w:rsidR="0067641B" w:rsidRPr="00E40B40" w:rsidRDefault="0067641B" w:rsidP="00556036">
      <w:pPr>
        <w:pStyle w:val="a8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E40B40">
        <w:rPr>
          <w:spacing w:val="3"/>
          <w:sz w:val="28"/>
          <w:szCs w:val="28"/>
        </w:rPr>
        <w:t>ЛР. 14.</w:t>
      </w:r>
      <w:r w:rsidRPr="00E40B40">
        <w:rPr>
          <w:sz w:val="28"/>
          <w:szCs w:val="28"/>
        </w:rPr>
        <w:t xml:space="preserve"> </w:t>
      </w:r>
      <w:r w:rsidRPr="00E40B40">
        <w:rPr>
          <w:spacing w:val="3"/>
          <w:sz w:val="28"/>
          <w:szCs w:val="28"/>
        </w:rPr>
        <w:t>Развивающий творческие способности, способный креативно мыслить.</w:t>
      </w:r>
    </w:p>
    <w:p w:rsidR="00EC728E" w:rsidRDefault="0067641B" w:rsidP="00EC728E">
      <w:pPr>
        <w:pStyle w:val="a8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E40B40">
        <w:rPr>
          <w:spacing w:val="3"/>
          <w:sz w:val="28"/>
          <w:szCs w:val="28"/>
        </w:rPr>
        <w:t>ЛР. 15.</w:t>
      </w:r>
      <w:r w:rsidRPr="00E40B40">
        <w:rPr>
          <w:sz w:val="28"/>
          <w:szCs w:val="28"/>
        </w:rPr>
        <w:t xml:space="preserve"> </w:t>
      </w:r>
      <w:r w:rsidRPr="00E40B40">
        <w:rPr>
          <w:spacing w:val="3"/>
          <w:sz w:val="28"/>
          <w:szCs w:val="28"/>
        </w:rPr>
        <w:t>Способный в цифровой среде проводить оценку информации, ее достоверность, строить логические умозаключения на основании поступающей информации.</w:t>
      </w:r>
    </w:p>
    <w:p w:rsidR="009251EF" w:rsidRDefault="00556036" w:rsidP="007B257D">
      <w:pPr>
        <w:pStyle w:val="a8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EC728E">
        <w:rPr>
          <w:spacing w:val="3"/>
          <w:sz w:val="28"/>
          <w:szCs w:val="28"/>
        </w:rPr>
        <w:t>ЛР. 21.</w:t>
      </w:r>
      <w:r w:rsidR="00EC728E" w:rsidRPr="00EC728E">
        <w:t xml:space="preserve"> </w:t>
      </w:r>
      <w:r w:rsidR="00EC728E" w:rsidRPr="00EC728E">
        <w:rPr>
          <w:spacing w:val="3"/>
          <w:sz w:val="28"/>
          <w:szCs w:val="28"/>
        </w:rPr>
        <w:t>Соблюдающий и пропагандирующий правила здорового и безопасного образа жизни, спорта; предупреждающий либо преодолевающий зависимос</w:t>
      </w:r>
      <w:r w:rsidR="00EC728E">
        <w:rPr>
          <w:spacing w:val="3"/>
          <w:sz w:val="28"/>
          <w:szCs w:val="28"/>
        </w:rPr>
        <w:t xml:space="preserve">ти от алкоголя, табака, </w:t>
      </w:r>
      <w:proofErr w:type="spellStart"/>
      <w:r w:rsidR="00EC728E">
        <w:rPr>
          <w:spacing w:val="3"/>
          <w:sz w:val="28"/>
          <w:szCs w:val="28"/>
        </w:rPr>
        <w:t>психоак</w:t>
      </w:r>
      <w:r w:rsidR="00EC728E" w:rsidRPr="00EC728E">
        <w:rPr>
          <w:spacing w:val="3"/>
          <w:sz w:val="28"/>
          <w:szCs w:val="28"/>
        </w:rPr>
        <w:t>тивных</w:t>
      </w:r>
      <w:proofErr w:type="spellEnd"/>
      <w:r w:rsidR="00EC728E" w:rsidRPr="00EC728E">
        <w:rPr>
          <w:spacing w:val="3"/>
          <w:sz w:val="28"/>
          <w:szCs w:val="28"/>
        </w:rPr>
        <w:t xml:space="preserve"> веществ, азартных игр и т.д.</w:t>
      </w:r>
    </w:p>
    <w:p w:rsidR="0067641B" w:rsidRPr="00EC728E" w:rsidRDefault="0067641B" w:rsidP="00EC728E">
      <w:pPr>
        <w:spacing w:line="360" w:lineRule="auto"/>
        <w:jc w:val="both"/>
        <w:rPr>
          <w:spacing w:val="3"/>
          <w:sz w:val="28"/>
          <w:szCs w:val="28"/>
        </w:rPr>
      </w:pPr>
      <w:r w:rsidRPr="00EC728E">
        <w:rPr>
          <w:spacing w:val="3"/>
          <w:sz w:val="28"/>
          <w:szCs w:val="28"/>
        </w:rPr>
        <w:t>После изучения данной темы обучающийся должен:</w:t>
      </w:r>
    </w:p>
    <w:p w:rsidR="009251EF" w:rsidRDefault="0067641B" w:rsidP="009251EF">
      <w:pPr>
        <w:pStyle w:val="a8"/>
        <w:spacing w:line="360" w:lineRule="auto"/>
        <w:ind w:left="0" w:firstLine="709"/>
        <w:jc w:val="both"/>
        <w:rPr>
          <w:sz w:val="28"/>
          <w:szCs w:val="28"/>
        </w:rPr>
      </w:pPr>
      <w:r w:rsidRPr="00F5557D">
        <w:rPr>
          <w:i/>
          <w:spacing w:val="3"/>
          <w:sz w:val="28"/>
          <w:szCs w:val="28"/>
        </w:rPr>
        <w:lastRenderedPageBreak/>
        <w:t>уметь:</w:t>
      </w:r>
      <w:r w:rsidRPr="00472F13">
        <w:rPr>
          <w:sz w:val="28"/>
          <w:szCs w:val="28"/>
        </w:rPr>
        <w:t xml:space="preserve"> </w:t>
      </w:r>
      <w:r w:rsidR="009251EF" w:rsidRPr="009251EF">
        <w:rPr>
          <w:sz w:val="28"/>
          <w:szCs w:val="28"/>
        </w:rPr>
        <w:t xml:space="preserve">объяснять биологические функции моно-, </w:t>
      </w:r>
      <w:proofErr w:type="spellStart"/>
      <w:r w:rsidR="009251EF" w:rsidRPr="009251EF">
        <w:rPr>
          <w:sz w:val="28"/>
          <w:szCs w:val="28"/>
        </w:rPr>
        <w:t>ди</w:t>
      </w:r>
      <w:proofErr w:type="spellEnd"/>
      <w:r w:rsidR="009251EF" w:rsidRPr="009251EF">
        <w:rPr>
          <w:sz w:val="28"/>
          <w:szCs w:val="28"/>
        </w:rPr>
        <w:t>- полисахаридов, нейтральных жиров.</w:t>
      </w:r>
    </w:p>
    <w:p w:rsidR="009251EF" w:rsidRDefault="0067641B" w:rsidP="00FA3C7B">
      <w:pPr>
        <w:pStyle w:val="a8"/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E40B40">
        <w:rPr>
          <w:i/>
          <w:spacing w:val="3"/>
          <w:sz w:val="28"/>
          <w:szCs w:val="28"/>
        </w:rPr>
        <w:t xml:space="preserve">знать: </w:t>
      </w:r>
      <w:r w:rsidR="009251EF">
        <w:rPr>
          <w:spacing w:val="3"/>
          <w:sz w:val="28"/>
          <w:szCs w:val="28"/>
        </w:rPr>
        <w:t xml:space="preserve">строение </w:t>
      </w:r>
      <w:r w:rsidR="009251EF" w:rsidRPr="009251EF">
        <w:rPr>
          <w:spacing w:val="3"/>
          <w:sz w:val="28"/>
          <w:szCs w:val="28"/>
        </w:rPr>
        <w:t>и биологическую роль углеводов и липидов как структурных элементов клетки и источников энергии</w:t>
      </w:r>
      <w:r w:rsidR="009251EF">
        <w:rPr>
          <w:spacing w:val="3"/>
          <w:sz w:val="28"/>
          <w:szCs w:val="28"/>
        </w:rPr>
        <w:t>.</w:t>
      </w:r>
      <w:r w:rsidR="009251EF" w:rsidRPr="009251EF">
        <w:rPr>
          <w:spacing w:val="3"/>
          <w:sz w:val="28"/>
          <w:szCs w:val="28"/>
        </w:rPr>
        <w:t xml:space="preserve"> </w:t>
      </w:r>
    </w:p>
    <w:p w:rsidR="0067641B" w:rsidRPr="00E40B40" w:rsidRDefault="0067641B" w:rsidP="00FA3C7B">
      <w:pPr>
        <w:pStyle w:val="a8"/>
        <w:spacing w:line="360" w:lineRule="auto"/>
        <w:ind w:left="0" w:firstLine="709"/>
        <w:jc w:val="both"/>
        <w:rPr>
          <w:i/>
          <w:spacing w:val="3"/>
          <w:sz w:val="28"/>
          <w:szCs w:val="28"/>
        </w:rPr>
      </w:pPr>
      <w:r w:rsidRPr="00E40B40">
        <w:rPr>
          <w:i/>
          <w:spacing w:val="3"/>
          <w:sz w:val="28"/>
          <w:szCs w:val="28"/>
        </w:rPr>
        <w:t>Междисциплинарные связи:</w:t>
      </w:r>
    </w:p>
    <w:p w:rsidR="00CD7AA7" w:rsidRPr="00E40B40" w:rsidRDefault="005F6E01" w:rsidP="00FA3C7B">
      <w:pPr>
        <w:pStyle w:val="a8"/>
        <w:numPr>
          <w:ilvl w:val="0"/>
          <w:numId w:val="24"/>
        </w:numPr>
        <w:spacing w:line="360" w:lineRule="auto"/>
        <w:ind w:left="0" w:firstLine="709"/>
        <w:jc w:val="both"/>
        <w:rPr>
          <w:spacing w:val="3"/>
          <w:sz w:val="28"/>
          <w:szCs w:val="28"/>
        </w:rPr>
      </w:pPr>
      <w:r w:rsidRPr="00E40B40">
        <w:rPr>
          <w:spacing w:val="3"/>
          <w:sz w:val="28"/>
          <w:szCs w:val="28"/>
        </w:rPr>
        <w:t>ОДП</w:t>
      </w:r>
      <w:r w:rsidR="00AA100A" w:rsidRPr="00E40B40">
        <w:rPr>
          <w:spacing w:val="3"/>
          <w:sz w:val="28"/>
          <w:szCs w:val="28"/>
        </w:rPr>
        <w:t>. 0</w:t>
      </w:r>
      <w:r w:rsidR="00CD7AA7" w:rsidRPr="00E40B40">
        <w:rPr>
          <w:spacing w:val="3"/>
          <w:sz w:val="28"/>
          <w:szCs w:val="28"/>
        </w:rPr>
        <w:t>9 Химия</w:t>
      </w:r>
    </w:p>
    <w:p w:rsidR="00AA100A" w:rsidRDefault="00AA100A" w:rsidP="00FA3C7B">
      <w:pPr>
        <w:pStyle w:val="aa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>ОДБ. 08 Физика</w:t>
      </w:r>
    </w:p>
    <w:p w:rsidR="00A410B2" w:rsidRDefault="00A410B2" w:rsidP="00FA3C7B">
      <w:pPr>
        <w:pStyle w:val="aa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ОП. 01 Анатомия и физиология человека</w:t>
      </w:r>
    </w:p>
    <w:p w:rsidR="001002AD" w:rsidRDefault="0095245B" w:rsidP="001002AD">
      <w:pPr>
        <w:pStyle w:val="aa"/>
        <w:numPr>
          <w:ilvl w:val="0"/>
          <w:numId w:val="24"/>
        </w:numPr>
        <w:spacing w:line="36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ОП.04 </w:t>
      </w:r>
      <w:r w:rsidR="001002AD" w:rsidRPr="001002AD">
        <w:rPr>
          <w:rFonts w:ascii="Times New Roman" w:hAnsi="Times New Roman"/>
          <w:sz w:val="28"/>
          <w:szCs w:val="28"/>
        </w:rPr>
        <w:t>Генетика человека с основами медицинской генетики</w:t>
      </w:r>
    </w:p>
    <w:p w:rsidR="00A410B2" w:rsidRPr="00E40B40" w:rsidRDefault="00A410B2" w:rsidP="00FA3C7B">
      <w:pPr>
        <w:pStyle w:val="aa"/>
        <w:numPr>
          <w:ilvl w:val="0"/>
          <w:numId w:val="2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ОП. 06 Фармакология</w:t>
      </w:r>
    </w:p>
    <w:p w:rsidR="0067641B" w:rsidRPr="00E40B40" w:rsidRDefault="0067641B" w:rsidP="00FA3C7B">
      <w:pPr>
        <w:pStyle w:val="aa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0B40">
        <w:rPr>
          <w:rFonts w:ascii="Times New Roman" w:hAnsi="Times New Roman"/>
          <w:i/>
          <w:sz w:val="28"/>
          <w:szCs w:val="28"/>
        </w:rPr>
        <w:t>Методы организации и осуществления учебно-познавательной деятельности:</w:t>
      </w:r>
    </w:p>
    <w:p w:rsidR="0067641B" w:rsidRPr="00E40B40" w:rsidRDefault="0067641B" w:rsidP="00FA3C7B">
      <w:pPr>
        <w:pStyle w:val="aa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>словесный (лекция, объяснение, фронтальная беседа);</w:t>
      </w:r>
    </w:p>
    <w:p w:rsidR="00F46D54" w:rsidRDefault="0067641B" w:rsidP="00FA3C7B">
      <w:pPr>
        <w:pStyle w:val="aa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>наглядный (демонстрация мультимедийной презентации, видеофрагментов)</w:t>
      </w:r>
      <w:r w:rsidR="00F46D54">
        <w:rPr>
          <w:rFonts w:ascii="Times New Roman" w:hAnsi="Times New Roman"/>
          <w:sz w:val="28"/>
          <w:szCs w:val="28"/>
        </w:rPr>
        <w:t>;</w:t>
      </w:r>
    </w:p>
    <w:p w:rsidR="00F46D54" w:rsidRPr="00F46D54" w:rsidRDefault="00F46D54" w:rsidP="00FA3C7B">
      <w:pPr>
        <w:pStyle w:val="aa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проблемно-поисковый.</w:t>
      </w:r>
    </w:p>
    <w:p w:rsidR="0067641B" w:rsidRPr="00E40B40" w:rsidRDefault="0067641B" w:rsidP="00FA3C7B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i/>
          <w:sz w:val="28"/>
          <w:szCs w:val="28"/>
        </w:rPr>
        <w:t xml:space="preserve">Место проведения лекции: </w:t>
      </w:r>
      <w:r w:rsidRPr="00E40B40">
        <w:rPr>
          <w:rFonts w:ascii="Times New Roman" w:hAnsi="Times New Roman"/>
          <w:sz w:val="28"/>
          <w:szCs w:val="28"/>
        </w:rPr>
        <w:t>учебная аудитория ГБПОУ КК «Камчатский медицинский колледж».</w:t>
      </w:r>
    </w:p>
    <w:p w:rsidR="0067641B" w:rsidRPr="00E40B40" w:rsidRDefault="0067641B" w:rsidP="00FA3C7B">
      <w:pPr>
        <w:pStyle w:val="aa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E40B40">
        <w:rPr>
          <w:rFonts w:ascii="Times New Roman" w:hAnsi="Times New Roman"/>
          <w:i/>
          <w:sz w:val="28"/>
          <w:szCs w:val="28"/>
        </w:rPr>
        <w:t xml:space="preserve">Материально-техническое оснащение занятия: </w:t>
      </w:r>
    </w:p>
    <w:p w:rsidR="0067641B" w:rsidRPr="00E40B40" w:rsidRDefault="0067641B" w:rsidP="00FA3C7B">
      <w:pPr>
        <w:pStyle w:val="aa"/>
        <w:numPr>
          <w:ilvl w:val="0"/>
          <w:numId w:val="3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>Компьютер;</w:t>
      </w:r>
    </w:p>
    <w:p w:rsidR="00F568A6" w:rsidRDefault="0067641B" w:rsidP="00F568A6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>Мультимедийное сопровождение;</w:t>
      </w:r>
    </w:p>
    <w:p w:rsidR="00F568A6" w:rsidRPr="00F568A6" w:rsidRDefault="00F568A6" w:rsidP="00F568A6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568A6">
        <w:rPr>
          <w:rFonts w:ascii="Times New Roman" w:hAnsi="Times New Roman"/>
          <w:sz w:val="28"/>
          <w:szCs w:val="28"/>
        </w:rPr>
        <w:t>Видеоролик «</w:t>
      </w:r>
      <w:r w:rsidR="007B257D">
        <w:rPr>
          <w:rFonts w:ascii="Times New Roman" w:hAnsi="Times New Roman"/>
          <w:sz w:val="28"/>
          <w:szCs w:val="28"/>
        </w:rPr>
        <w:t>Углеводы.</w:t>
      </w:r>
      <w:r w:rsidR="00757075">
        <w:rPr>
          <w:rFonts w:ascii="Times New Roman" w:hAnsi="Times New Roman"/>
          <w:sz w:val="28"/>
          <w:szCs w:val="28"/>
        </w:rPr>
        <w:t xml:space="preserve"> </w:t>
      </w:r>
      <w:r w:rsidR="007B257D">
        <w:rPr>
          <w:rFonts w:ascii="Times New Roman" w:hAnsi="Times New Roman"/>
          <w:sz w:val="28"/>
          <w:szCs w:val="28"/>
        </w:rPr>
        <w:t>Липиды</w:t>
      </w:r>
      <w:r w:rsidRPr="00F568A6">
        <w:rPr>
          <w:rFonts w:ascii="Times New Roman" w:hAnsi="Times New Roman"/>
          <w:sz w:val="28"/>
          <w:szCs w:val="28"/>
        </w:rPr>
        <w:t>»;</w:t>
      </w:r>
    </w:p>
    <w:p w:rsidR="00FA3C7B" w:rsidRDefault="0067641B" w:rsidP="00FA3C7B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E40B40">
        <w:rPr>
          <w:rFonts w:ascii="Times New Roman" w:hAnsi="Times New Roman"/>
          <w:sz w:val="28"/>
          <w:szCs w:val="28"/>
        </w:rPr>
        <w:t>Мультимедийная презентация;</w:t>
      </w:r>
    </w:p>
    <w:p w:rsidR="00AA100A" w:rsidRPr="00FA3C7B" w:rsidRDefault="00AA100A" w:rsidP="00FA3C7B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A3C7B">
        <w:rPr>
          <w:rFonts w:ascii="Times New Roman" w:hAnsi="Times New Roman"/>
          <w:spacing w:val="3"/>
          <w:sz w:val="28"/>
          <w:szCs w:val="28"/>
        </w:rPr>
        <w:t>Информационное обеспечение: материалы</w:t>
      </w:r>
      <w:r w:rsidR="009920AF" w:rsidRPr="00FA3C7B">
        <w:rPr>
          <w:rFonts w:ascii="Times New Roman" w:hAnsi="Times New Roman"/>
          <w:spacing w:val="3"/>
          <w:sz w:val="28"/>
          <w:szCs w:val="28"/>
        </w:rPr>
        <w:t xml:space="preserve"> электронных </w:t>
      </w:r>
      <w:r w:rsidR="00195451" w:rsidRPr="00FA3C7B">
        <w:rPr>
          <w:rFonts w:ascii="Times New Roman" w:hAnsi="Times New Roman"/>
          <w:spacing w:val="3"/>
          <w:sz w:val="28"/>
          <w:szCs w:val="28"/>
        </w:rPr>
        <w:t>пособий и приложений</w:t>
      </w:r>
      <w:r w:rsidR="009920AF" w:rsidRPr="00FA3C7B">
        <w:rPr>
          <w:rFonts w:ascii="Times New Roman" w:hAnsi="Times New Roman"/>
          <w:spacing w:val="3"/>
          <w:sz w:val="28"/>
          <w:szCs w:val="28"/>
        </w:rPr>
        <w:t xml:space="preserve">, </w:t>
      </w:r>
      <w:r w:rsidR="00BC02DB" w:rsidRPr="00FA3C7B">
        <w:rPr>
          <w:rFonts w:ascii="Times New Roman" w:hAnsi="Times New Roman"/>
          <w:spacing w:val="3"/>
          <w:sz w:val="28"/>
          <w:szCs w:val="28"/>
        </w:rPr>
        <w:t>тесты</w:t>
      </w:r>
      <w:r w:rsidRPr="00FA3C7B">
        <w:rPr>
          <w:rFonts w:ascii="Times New Roman" w:hAnsi="Times New Roman"/>
          <w:spacing w:val="3"/>
          <w:sz w:val="28"/>
          <w:szCs w:val="28"/>
        </w:rPr>
        <w:t xml:space="preserve"> на платформе </w:t>
      </w:r>
      <w:proofErr w:type="spellStart"/>
      <w:r w:rsidRPr="00FA3C7B">
        <w:rPr>
          <w:rFonts w:ascii="Times New Roman" w:hAnsi="Times New Roman"/>
          <w:spacing w:val="3"/>
          <w:sz w:val="28"/>
          <w:szCs w:val="28"/>
        </w:rPr>
        <w:t>Moodle</w:t>
      </w:r>
      <w:proofErr w:type="spellEnd"/>
      <w:r w:rsidR="00907E12" w:rsidRPr="00FA3C7B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;</w:t>
      </w:r>
    </w:p>
    <w:p w:rsidR="00F93736" w:rsidRPr="00E40B40" w:rsidRDefault="00F93736" w:rsidP="00FA3C7B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Style w:val="FontStyle12"/>
          <w:sz w:val="28"/>
          <w:szCs w:val="28"/>
        </w:rPr>
      </w:pPr>
      <w:r w:rsidRPr="00E40B40">
        <w:rPr>
          <w:rStyle w:val="FontStyle12"/>
          <w:sz w:val="28"/>
          <w:szCs w:val="28"/>
        </w:rPr>
        <w:t>Проектор;</w:t>
      </w:r>
    </w:p>
    <w:p w:rsidR="00F93736" w:rsidRPr="00E40B40" w:rsidRDefault="00F93736" w:rsidP="00FA3C7B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Style w:val="FontStyle12"/>
          <w:sz w:val="28"/>
          <w:szCs w:val="28"/>
        </w:rPr>
      </w:pPr>
      <w:r>
        <w:rPr>
          <w:rStyle w:val="FontStyle12"/>
          <w:sz w:val="28"/>
          <w:szCs w:val="28"/>
        </w:rPr>
        <w:t>Задан</w:t>
      </w:r>
      <w:r w:rsidRPr="00E40B40">
        <w:rPr>
          <w:rStyle w:val="FontStyle12"/>
          <w:sz w:val="28"/>
          <w:szCs w:val="28"/>
        </w:rPr>
        <w:t>и</w:t>
      </w:r>
      <w:r>
        <w:rPr>
          <w:rStyle w:val="FontStyle12"/>
          <w:sz w:val="28"/>
          <w:szCs w:val="28"/>
        </w:rPr>
        <w:t>я</w:t>
      </w:r>
      <w:r w:rsidRPr="00E40B40">
        <w:rPr>
          <w:rStyle w:val="FontStyle12"/>
          <w:sz w:val="28"/>
          <w:szCs w:val="28"/>
        </w:rPr>
        <w:t>;</w:t>
      </w:r>
    </w:p>
    <w:p w:rsidR="00F93736" w:rsidRPr="00E40B40" w:rsidRDefault="00F93736" w:rsidP="00FA3C7B">
      <w:pPr>
        <w:pStyle w:val="aa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E40B40">
        <w:rPr>
          <w:rStyle w:val="FontStyle12"/>
          <w:sz w:val="28"/>
          <w:szCs w:val="28"/>
        </w:rPr>
        <w:t>Тесты.</w:t>
      </w:r>
    </w:p>
    <w:p w:rsidR="00205902" w:rsidRPr="00BC02DB" w:rsidRDefault="00205902" w:rsidP="00EA4C6A">
      <w:pPr>
        <w:pStyle w:val="aa"/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7641B" w:rsidRPr="00E40B40" w:rsidRDefault="0067641B" w:rsidP="00FA3C7B">
      <w:pPr>
        <w:tabs>
          <w:tab w:val="left" w:pos="1315"/>
          <w:tab w:val="right" w:pos="9355"/>
        </w:tabs>
        <w:spacing w:line="360" w:lineRule="auto"/>
        <w:jc w:val="center"/>
        <w:rPr>
          <w:sz w:val="28"/>
          <w:szCs w:val="28"/>
        </w:rPr>
      </w:pPr>
      <w:r w:rsidRPr="00FA3C7B">
        <w:rPr>
          <w:sz w:val="28"/>
          <w:szCs w:val="28"/>
        </w:rPr>
        <w:lastRenderedPageBreak/>
        <w:t>СТРУКТУРНО-ЛОГИЧЕСКАЯ СХЕМА ЛЕКЦИИ</w:t>
      </w:r>
    </w:p>
    <w:p w:rsidR="0067641B" w:rsidRPr="00E40B40" w:rsidRDefault="0067641B" w:rsidP="00E40B40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7"/>
        <w:gridCol w:w="991"/>
        <w:gridCol w:w="3119"/>
        <w:gridCol w:w="2688"/>
      </w:tblGrid>
      <w:tr w:rsidR="0067641B" w:rsidRPr="00E40B40" w:rsidTr="00254451">
        <w:trPr>
          <w:trHeight w:val="535"/>
        </w:trPr>
        <w:tc>
          <w:tcPr>
            <w:tcW w:w="1363" w:type="pct"/>
            <w:tcBorders>
              <w:bottom w:val="single" w:sz="4" w:space="0" w:color="auto"/>
            </w:tcBorders>
          </w:tcPr>
          <w:p w:rsidR="0067641B" w:rsidRPr="00E40B40" w:rsidRDefault="0067641B" w:rsidP="00B66355">
            <w:pPr>
              <w:spacing w:before="40" w:after="40"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E40B40">
              <w:rPr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530" w:type="pct"/>
            <w:tcBorders>
              <w:bottom w:val="single" w:sz="4" w:space="0" w:color="auto"/>
            </w:tcBorders>
          </w:tcPr>
          <w:p w:rsidR="0067641B" w:rsidRPr="00E40B40" w:rsidRDefault="0067641B" w:rsidP="00B66355">
            <w:pPr>
              <w:spacing w:before="40" w:after="40"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E40B40"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669" w:type="pct"/>
            <w:tcBorders>
              <w:bottom w:val="single" w:sz="4" w:space="0" w:color="auto"/>
            </w:tcBorders>
          </w:tcPr>
          <w:p w:rsidR="0067641B" w:rsidRPr="00E40B40" w:rsidRDefault="0067641B" w:rsidP="00B66355">
            <w:pPr>
              <w:spacing w:before="40" w:after="40"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E40B40">
              <w:rPr>
                <w:b/>
                <w:sz w:val="28"/>
                <w:szCs w:val="28"/>
              </w:rPr>
              <w:t>Действия преподавателя</w:t>
            </w:r>
          </w:p>
        </w:tc>
        <w:tc>
          <w:tcPr>
            <w:tcW w:w="1438" w:type="pct"/>
            <w:tcBorders>
              <w:bottom w:val="single" w:sz="4" w:space="0" w:color="auto"/>
            </w:tcBorders>
          </w:tcPr>
          <w:p w:rsidR="0067641B" w:rsidRPr="00E40B40" w:rsidRDefault="0067641B" w:rsidP="00B66355">
            <w:pPr>
              <w:spacing w:before="40" w:after="40" w:line="36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E40B40">
              <w:rPr>
                <w:b/>
                <w:sz w:val="28"/>
                <w:szCs w:val="28"/>
              </w:rPr>
              <w:t>Действия обучающихся</w:t>
            </w:r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 w:right="113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 xml:space="preserve">Организационный момент </w:t>
            </w:r>
            <w:r w:rsidRPr="00E40B40">
              <w:rPr>
                <w:sz w:val="28"/>
                <w:szCs w:val="28"/>
              </w:rPr>
              <w:br/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FA3C7B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Проверяет присутствующих на занятии. Оценивает внешний вид. Сообщает тему, цели, план проведения занятий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Занимают рабочие места, приветствуют преподавателя, слушают, отвечают.</w:t>
            </w:r>
          </w:p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Записывают тему, цели, план проведения занятий, участвуют в целеполагании.</w:t>
            </w:r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Изложение нового материала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151DBD" w:rsidP="00FA3C7B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BD" w:rsidRDefault="0067641B" w:rsidP="00CE0DEC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Излагает материал, задает вопросы, показывает презентацию</w:t>
            </w:r>
            <w:r w:rsidR="00671B64" w:rsidRPr="00E40B40">
              <w:rPr>
                <w:sz w:val="28"/>
                <w:szCs w:val="28"/>
              </w:rPr>
              <w:t xml:space="preserve"> и </w:t>
            </w:r>
            <w:r w:rsidR="00CE0DEC">
              <w:rPr>
                <w:sz w:val="28"/>
                <w:szCs w:val="28"/>
              </w:rPr>
              <w:t>видеоролик</w:t>
            </w:r>
            <w:r w:rsidR="00254451">
              <w:rPr>
                <w:sz w:val="28"/>
                <w:szCs w:val="28"/>
              </w:rPr>
              <w:t>.</w:t>
            </w:r>
          </w:p>
          <w:p w:rsidR="0067641B" w:rsidRPr="00E40B40" w:rsidRDefault="00151DBD" w:rsidP="00CE0DEC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Выслушивает докладчиков (Приложение Д)</w:t>
            </w:r>
            <w:r w:rsidR="008B6A7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451" w:rsidRDefault="0067641B" w:rsidP="00151DBD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Слу</w:t>
            </w:r>
            <w:r w:rsidR="00151DBD">
              <w:rPr>
                <w:sz w:val="28"/>
                <w:szCs w:val="28"/>
              </w:rPr>
              <w:t xml:space="preserve">шают, отвечают, задают вопросы. </w:t>
            </w:r>
            <w:r w:rsidRPr="00E40B40">
              <w:rPr>
                <w:sz w:val="28"/>
                <w:szCs w:val="28"/>
              </w:rPr>
              <w:t>Записывают в тетрадях требования к знаниям, умен</w:t>
            </w:r>
            <w:r w:rsidR="00D76CBE">
              <w:rPr>
                <w:sz w:val="28"/>
                <w:szCs w:val="28"/>
              </w:rPr>
              <w:t>иям по теме. Оформляют конспект</w:t>
            </w:r>
            <w:r w:rsidR="00151DBD">
              <w:rPr>
                <w:sz w:val="28"/>
                <w:szCs w:val="28"/>
              </w:rPr>
              <w:t xml:space="preserve"> выступают с докладами</w:t>
            </w:r>
            <w:r w:rsidR="00D76CBE">
              <w:rPr>
                <w:sz w:val="28"/>
                <w:szCs w:val="28"/>
              </w:rPr>
              <w:t>.</w:t>
            </w:r>
          </w:p>
          <w:p w:rsidR="0067641B" w:rsidRPr="00E40B40" w:rsidRDefault="00254451" w:rsidP="00151DBD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лабораторную работу, обсуждают и записывают выводы.</w:t>
            </w:r>
            <w:r w:rsidR="008B6A76">
              <w:rPr>
                <w:sz w:val="28"/>
                <w:szCs w:val="28"/>
              </w:rPr>
              <w:t xml:space="preserve"> </w:t>
            </w:r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Физкультминутка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FA3C7B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84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Демонстрирует студентам технику выполнения упражнений</w:t>
            </w:r>
          </w:p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lastRenderedPageBreak/>
              <w:t>(Приложение А)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lastRenderedPageBreak/>
              <w:t>Выполняют совместно с преподавателем</w:t>
            </w:r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lastRenderedPageBreak/>
              <w:t>Закрепление нового материала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151DBD" w:rsidP="00FA3C7B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D76CBE" w:rsidP="00D76CBE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Демонстрирует интерактивные задания</w:t>
            </w:r>
            <w:r w:rsidRPr="00E40B4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67641B" w:rsidRPr="00E40B40">
              <w:rPr>
                <w:sz w:val="28"/>
                <w:szCs w:val="28"/>
              </w:rPr>
              <w:t xml:space="preserve">Раздает </w:t>
            </w:r>
            <w:r>
              <w:rPr>
                <w:sz w:val="28"/>
                <w:szCs w:val="28"/>
              </w:rPr>
              <w:t>задания в распечатанном виде</w:t>
            </w:r>
            <w:r w:rsidR="0067641B" w:rsidRPr="00E40B40">
              <w:rPr>
                <w:sz w:val="28"/>
                <w:szCs w:val="28"/>
              </w:rPr>
              <w:t xml:space="preserve"> (Приложение Б). Контролирует работу студентов.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D76CBE" w:rsidP="00D76CBE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Выполняют задания, </w:t>
            </w:r>
            <w:r w:rsidR="0067641B" w:rsidRPr="00E40B40">
              <w:rPr>
                <w:sz w:val="28"/>
                <w:szCs w:val="28"/>
              </w:rPr>
              <w:t xml:space="preserve">отвечают, оценивают ответы </w:t>
            </w:r>
            <w:proofErr w:type="spellStart"/>
            <w:r w:rsidR="0067641B" w:rsidRPr="00E40B40">
              <w:rPr>
                <w:sz w:val="28"/>
                <w:szCs w:val="28"/>
              </w:rPr>
              <w:t>одногруппников</w:t>
            </w:r>
            <w:proofErr w:type="spellEnd"/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Проверка усвоения полученных знаний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FA3C7B">
            <w:pPr>
              <w:spacing w:line="360" w:lineRule="auto"/>
              <w:contextualSpacing/>
              <w:jc w:val="center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10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Проводит инструктаж, раздает тестовые задания, проводит анализ ошибок.</w:t>
            </w:r>
          </w:p>
          <w:p w:rsidR="00F15284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Озвучивает критерии оценивания</w:t>
            </w:r>
          </w:p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(Приложение В)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Выполняют тестовые задания. Совместно с преподавателем проводят анализ ошибок</w:t>
            </w:r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42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 xml:space="preserve">Внеаудиторная самостоятельная работа </w:t>
            </w:r>
            <w:r w:rsidRPr="00E40B40">
              <w:rPr>
                <w:bCs/>
                <w:sz w:val="28"/>
                <w:szCs w:val="28"/>
              </w:rPr>
              <w:t>обучающихся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4872D1" w:rsidP="00FA3C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DBD" w:rsidRDefault="0067641B" w:rsidP="000253B8">
            <w:pPr>
              <w:spacing w:line="360" w:lineRule="auto"/>
              <w:ind w:left="113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 xml:space="preserve">Проводит инструктаж по выполнению самостоятельной внеаудиторной работе </w:t>
            </w:r>
          </w:p>
          <w:p w:rsidR="0067641B" w:rsidRPr="00E40B40" w:rsidRDefault="0067641B" w:rsidP="000253B8">
            <w:pPr>
              <w:spacing w:line="360" w:lineRule="auto"/>
              <w:ind w:left="113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(Приложение Г</w:t>
            </w:r>
            <w:r w:rsidR="000253B8">
              <w:rPr>
                <w:sz w:val="28"/>
                <w:szCs w:val="28"/>
              </w:rPr>
              <w:t>)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B66355">
            <w:pPr>
              <w:spacing w:line="360" w:lineRule="auto"/>
              <w:ind w:left="113"/>
              <w:contextualSpacing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Слушают, записывают в задание, задают вопросы.</w:t>
            </w:r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E40B40">
            <w:pPr>
              <w:spacing w:line="360" w:lineRule="auto"/>
              <w:ind w:left="142"/>
              <w:contextualSpacing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Рефлексия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FA3C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2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284" w:rsidRPr="00E40B40" w:rsidRDefault="0067641B" w:rsidP="00E40B40">
            <w:pPr>
              <w:widowControl w:val="0"/>
              <w:shd w:val="clear" w:color="auto" w:fill="FFFFFF"/>
              <w:spacing w:line="360" w:lineRule="auto"/>
              <w:ind w:left="142"/>
              <w:jc w:val="both"/>
              <w:rPr>
                <w:bCs/>
                <w:iCs/>
                <w:color w:val="000000"/>
                <w:sz w:val="28"/>
                <w:szCs w:val="28"/>
                <w:lang w:bidi="ru-RU"/>
              </w:rPr>
            </w:pPr>
            <w:r w:rsidRPr="00E40B40">
              <w:rPr>
                <w:bCs/>
                <w:iCs/>
                <w:color w:val="000000"/>
                <w:sz w:val="28"/>
                <w:szCs w:val="28"/>
                <w:lang w:bidi="ru-RU"/>
              </w:rPr>
              <w:t xml:space="preserve">Раздает вопросы по рефлексии </w:t>
            </w:r>
          </w:p>
          <w:p w:rsidR="0067641B" w:rsidRPr="00E40B40" w:rsidRDefault="00151DBD" w:rsidP="00E40B40">
            <w:pPr>
              <w:widowControl w:val="0"/>
              <w:shd w:val="clear" w:color="auto" w:fill="FFFFFF"/>
              <w:spacing w:line="360" w:lineRule="auto"/>
              <w:ind w:left="142"/>
              <w:jc w:val="both"/>
              <w:rPr>
                <w:bCs/>
                <w:i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iCs/>
                <w:color w:val="000000"/>
                <w:sz w:val="28"/>
                <w:szCs w:val="28"/>
                <w:lang w:bidi="ru-RU"/>
              </w:rPr>
              <w:t>(Приложение Е</w:t>
            </w:r>
            <w:r w:rsidR="0067641B" w:rsidRPr="00E40B40">
              <w:rPr>
                <w:bCs/>
                <w:iCs/>
                <w:color w:val="000000"/>
                <w:sz w:val="28"/>
                <w:szCs w:val="28"/>
                <w:lang w:bidi="ru-RU"/>
              </w:rPr>
              <w:t>)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E40B40">
            <w:pPr>
              <w:spacing w:line="360" w:lineRule="auto"/>
              <w:ind w:left="140"/>
              <w:contextualSpacing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Осуществляют самооценку:</w:t>
            </w:r>
          </w:p>
          <w:p w:rsidR="0067641B" w:rsidRPr="00E40B40" w:rsidRDefault="0067641B" w:rsidP="00E40B40">
            <w:pPr>
              <w:spacing w:line="360" w:lineRule="auto"/>
              <w:ind w:left="140"/>
              <w:contextualSpacing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соотносят результаты своей деятельности с целью занятия.</w:t>
            </w:r>
          </w:p>
        </w:tc>
      </w:tr>
      <w:tr w:rsidR="0067641B" w:rsidRPr="00E40B40" w:rsidTr="002544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E40B40">
            <w:pPr>
              <w:spacing w:line="360" w:lineRule="auto"/>
              <w:ind w:left="142"/>
              <w:contextualSpacing/>
              <w:jc w:val="both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 xml:space="preserve">Итого 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FA3C7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40B40">
              <w:rPr>
                <w:sz w:val="28"/>
                <w:szCs w:val="28"/>
              </w:rPr>
              <w:t>90</w:t>
            </w: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E40B40">
            <w:pPr>
              <w:widowControl w:val="0"/>
              <w:shd w:val="clear" w:color="auto" w:fill="FFFFFF"/>
              <w:spacing w:line="360" w:lineRule="auto"/>
              <w:ind w:left="142" w:firstLine="400"/>
              <w:jc w:val="both"/>
              <w:rPr>
                <w:bCs/>
                <w:iCs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41B" w:rsidRPr="00E40B40" w:rsidRDefault="0067641B" w:rsidP="00E40B40">
            <w:pPr>
              <w:spacing w:line="360" w:lineRule="auto"/>
              <w:ind w:left="502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67641B" w:rsidRPr="00E40B40" w:rsidRDefault="0067641B" w:rsidP="00E40B40">
      <w:pPr>
        <w:pStyle w:val="a8"/>
        <w:spacing w:line="360" w:lineRule="auto"/>
        <w:ind w:left="0"/>
        <w:jc w:val="both"/>
        <w:rPr>
          <w:sz w:val="28"/>
          <w:szCs w:val="28"/>
        </w:rPr>
      </w:pPr>
    </w:p>
    <w:p w:rsidR="00091466" w:rsidRDefault="00091466" w:rsidP="00091466">
      <w:pPr>
        <w:spacing w:line="360" w:lineRule="auto"/>
        <w:jc w:val="both"/>
        <w:rPr>
          <w:sz w:val="28"/>
          <w:szCs w:val="28"/>
        </w:rPr>
      </w:pPr>
    </w:p>
    <w:p w:rsidR="001541DD" w:rsidRDefault="001541DD" w:rsidP="00091466">
      <w:pPr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091466">
      <w:pPr>
        <w:spacing w:line="360" w:lineRule="auto"/>
        <w:jc w:val="center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>СОДЕРЖАНИЕ ЛЕКЦИИ</w:t>
      </w:r>
    </w:p>
    <w:p w:rsidR="0067641B" w:rsidRPr="00E40B40" w:rsidRDefault="0067641B" w:rsidP="00E40B40">
      <w:pPr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C206E5">
      <w:pPr>
        <w:widowControl w:val="0"/>
        <w:spacing w:line="360" w:lineRule="auto"/>
        <w:jc w:val="center"/>
        <w:outlineLvl w:val="0"/>
        <w:rPr>
          <w:b/>
          <w:bCs/>
          <w:color w:val="000000"/>
          <w:sz w:val="28"/>
          <w:szCs w:val="28"/>
          <w:lang w:bidi="ru-RU"/>
        </w:rPr>
      </w:pPr>
      <w:r w:rsidRPr="00E40B40">
        <w:rPr>
          <w:b/>
          <w:bCs/>
          <w:color w:val="000000"/>
          <w:sz w:val="28"/>
          <w:szCs w:val="28"/>
          <w:lang w:bidi="ru-RU"/>
        </w:rPr>
        <w:t>Лекция</w:t>
      </w:r>
    </w:p>
    <w:p w:rsidR="0067641B" w:rsidRPr="00E40B40" w:rsidRDefault="0067641B" w:rsidP="00E40B40">
      <w:pPr>
        <w:widowControl w:val="0"/>
        <w:spacing w:line="360" w:lineRule="auto"/>
        <w:jc w:val="both"/>
        <w:outlineLvl w:val="0"/>
        <w:rPr>
          <w:b/>
          <w:bCs/>
          <w:sz w:val="28"/>
          <w:szCs w:val="28"/>
          <w:lang w:eastAsia="en-US"/>
        </w:rPr>
      </w:pPr>
    </w:p>
    <w:p w:rsidR="002539C9" w:rsidRPr="00413F33" w:rsidRDefault="002539C9" w:rsidP="00773071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 w:rsidRPr="00413F33">
        <w:rPr>
          <w:color w:val="000000"/>
          <w:sz w:val="28"/>
          <w:szCs w:val="28"/>
          <w:lang w:bidi="ru-RU"/>
        </w:rPr>
        <w:t>Органические вещества клетки</w:t>
      </w:r>
      <w:r w:rsidR="00A105DB" w:rsidRPr="00413F33">
        <w:rPr>
          <w:color w:val="000000"/>
          <w:sz w:val="28"/>
          <w:szCs w:val="28"/>
          <w:lang w:bidi="ru-RU"/>
        </w:rPr>
        <w:t>. Мономеры и полимеры</w:t>
      </w:r>
    </w:p>
    <w:p w:rsidR="00773071" w:rsidRPr="00413F33" w:rsidRDefault="00773071" w:rsidP="00773071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 w:rsidRPr="00413F33">
        <w:rPr>
          <w:color w:val="000000"/>
          <w:sz w:val="28"/>
          <w:szCs w:val="28"/>
          <w:lang w:bidi="ru-RU"/>
        </w:rPr>
        <w:t xml:space="preserve">Строение и биологическая роль углеводов </w:t>
      </w:r>
    </w:p>
    <w:p w:rsidR="00773071" w:rsidRPr="00413F33" w:rsidRDefault="00773071" w:rsidP="00773071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 w:rsidRPr="00413F33">
        <w:rPr>
          <w:color w:val="000000"/>
          <w:sz w:val="28"/>
          <w:szCs w:val="28"/>
          <w:lang w:bidi="ru-RU"/>
        </w:rPr>
        <w:t xml:space="preserve">Строение и биологическая роль липидов </w:t>
      </w:r>
    </w:p>
    <w:p w:rsidR="003971FC" w:rsidRPr="00413F33" w:rsidRDefault="003971FC" w:rsidP="00413F33">
      <w:pPr>
        <w:widowControl w:val="0"/>
        <w:numPr>
          <w:ilvl w:val="0"/>
          <w:numId w:val="6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 w:rsidRPr="00413F33">
        <w:rPr>
          <w:color w:val="000000"/>
          <w:sz w:val="28"/>
          <w:szCs w:val="28"/>
          <w:lang w:bidi="ru-RU"/>
        </w:rPr>
        <w:t>Перечень вопросов по изучаемой теме</w:t>
      </w:r>
    </w:p>
    <w:p w:rsidR="00884C2A" w:rsidRDefault="00884C2A" w:rsidP="00884C2A">
      <w:pPr>
        <w:widowControl w:val="0"/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</w:p>
    <w:p w:rsidR="002539C9" w:rsidRDefault="002539C9" w:rsidP="00757075">
      <w:pPr>
        <w:widowControl w:val="0"/>
        <w:tabs>
          <w:tab w:val="left" w:pos="1171"/>
        </w:tabs>
        <w:spacing w:after="100" w:line="360" w:lineRule="auto"/>
        <w:jc w:val="both"/>
        <w:rPr>
          <w:b/>
          <w:color w:val="000000"/>
          <w:sz w:val="28"/>
          <w:szCs w:val="28"/>
          <w:lang w:bidi="ru-RU"/>
        </w:rPr>
      </w:pPr>
      <w:r w:rsidRPr="002539C9">
        <w:rPr>
          <w:b/>
          <w:color w:val="000000"/>
          <w:sz w:val="28"/>
          <w:szCs w:val="28"/>
          <w:lang w:bidi="ru-RU"/>
        </w:rPr>
        <w:t>1.</w:t>
      </w:r>
      <w:r w:rsidRPr="002539C9">
        <w:rPr>
          <w:b/>
          <w:color w:val="000000"/>
          <w:sz w:val="28"/>
          <w:szCs w:val="28"/>
          <w:lang w:bidi="ru-RU"/>
        </w:rPr>
        <w:tab/>
        <w:t>Органические вещества клетки</w:t>
      </w:r>
      <w:r w:rsidR="00A105DB">
        <w:rPr>
          <w:b/>
          <w:color w:val="000000"/>
          <w:sz w:val="28"/>
          <w:szCs w:val="28"/>
          <w:lang w:bidi="ru-RU"/>
        </w:rPr>
        <w:t>. Мономеры и полимеры</w:t>
      </w:r>
    </w:p>
    <w:p w:rsidR="00413F33" w:rsidRDefault="00677B33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677B33">
        <w:rPr>
          <w:color w:val="000000"/>
          <w:sz w:val="28"/>
          <w:szCs w:val="28"/>
          <w:lang w:bidi="ru-RU"/>
        </w:rPr>
        <w:t xml:space="preserve">В состав </w:t>
      </w:r>
      <w:r>
        <w:rPr>
          <w:color w:val="000000"/>
          <w:sz w:val="28"/>
          <w:szCs w:val="28"/>
          <w:lang w:bidi="ru-RU"/>
        </w:rPr>
        <w:t xml:space="preserve">клеток входят не только неорганические, но и органические вещества: углеводы, липиды, белки, нуклеиновые кислоты, АТФ. Основа их молекул – атомы углерода. Атомы углерода взаимодействуют с металлами и неметаллами, легко образуют друг с другом ковалентные связи, в результате создаются каркасы разнообразных органических молекул. </w:t>
      </w:r>
    </w:p>
    <w:p w:rsidR="00413F33" w:rsidRDefault="00413F33" w:rsidP="00413F33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 w:rsidRPr="00413F33">
        <w:rPr>
          <w:noProof/>
          <w:color w:val="000000"/>
          <w:sz w:val="28"/>
          <w:szCs w:val="28"/>
        </w:rPr>
        <w:drawing>
          <wp:inline distT="0" distB="0" distL="0" distR="0">
            <wp:extent cx="3407702" cy="2021818"/>
            <wp:effectExtent l="19050" t="19050" r="21590" b="17145"/>
            <wp:docPr id="14" name="Рисунок 14" descr="D:\РАБОТА Со старого диска\Вся РАБОТА\БИОЛОГИЯ\ЛЕКЦИИ\МЕТ.РАЗР\24-25 г\Содержание химических соединений в клетке. Углеводы (Рисунок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Со старого диска\Вся РАБОТА\БИОЛОГИЯ\ЛЕКЦИИ\МЕТ.РАЗР\24-25 г\Содержание химических соединений в клетке. Углеводы (Рисунок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" t="10851" r="3174" b="4418"/>
                    <a:stretch/>
                  </pic:blipFill>
                  <pic:spPr bwMode="auto">
                    <a:xfrm>
                      <a:off x="0" y="0"/>
                      <a:ext cx="3447282" cy="20453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F33" w:rsidRDefault="00413F33" w:rsidP="00301CA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Рисунок 1 – Содержание химических соединений в клетке</w:t>
      </w:r>
    </w:p>
    <w:p w:rsidR="002539C9" w:rsidRDefault="00677B33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В зависимости от молекулярной массы и строения различают мономеры – низкомолекулярные соединения и биополимеры – высокомолекулярные соединения. </w:t>
      </w:r>
      <w:r w:rsidRPr="00677B33">
        <w:rPr>
          <w:color w:val="000000"/>
          <w:sz w:val="28"/>
          <w:szCs w:val="28"/>
          <w:lang w:bidi="ru-RU"/>
        </w:rPr>
        <w:t xml:space="preserve">Мономеры (греч. </w:t>
      </w:r>
      <w:proofErr w:type="spellStart"/>
      <w:r w:rsidRPr="00677B33">
        <w:rPr>
          <w:color w:val="000000"/>
          <w:sz w:val="28"/>
          <w:szCs w:val="28"/>
          <w:lang w:bidi="ru-RU"/>
        </w:rPr>
        <w:t>mono</w:t>
      </w:r>
      <w:proofErr w:type="spellEnd"/>
      <w:r w:rsidRPr="00677B33">
        <w:rPr>
          <w:color w:val="000000"/>
          <w:sz w:val="28"/>
          <w:szCs w:val="28"/>
          <w:lang w:bidi="ru-RU"/>
        </w:rPr>
        <w:t xml:space="preserve"> — один, </w:t>
      </w:r>
      <w:proofErr w:type="spellStart"/>
      <w:r w:rsidRPr="00677B33">
        <w:rPr>
          <w:color w:val="000000"/>
          <w:sz w:val="28"/>
          <w:szCs w:val="28"/>
          <w:lang w:bidi="ru-RU"/>
        </w:rPr>
        <w:t>meros</w:t>
      </w:r>
      <w:proofErr w:type="spellEnd"/>
      <w:r w:rsidRPr="00677B33">
        <w:rPr>
          <w:color w:val="000000"/>
          <w:sz w:val="28"/>
          <w:szCs w:val="28"/>
          <w:lang w:bidi="ru-RU"/>
        </w:rPr>
        <w:t xml:space="preserve"> — часть) способны соединиться между собой или с другими молекулами с образованием полимеров.</w:t>
      </w:r>
    </w:p>
    <w:p w:rsidR="00301CAB" w:rsidRDefault="00301CAB" w:rsidP="00301CA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 w:rsidRPr="00677B3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82112" cy="2186788"/>
            <wp:effectExtent l="19050" t="19050" r="18415" b="23495"/>
            <wp:docPr id="5" name="Рисунок 5" descr="D:\РАБОТА Со старого диска\Вся РАБОТА\БИОЛОГИЯ\ЛЕКЦИИ\МЕТ.РАЗР\24-25 г\Полимеры и мономеры (Рисунок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Со старого диска\Вся РАБОТА\БИОЛОГИЯ\ЛЕКЦИИ\МЕТ.РАЗР\24-25 г\Полимеры и мономеры (Рисунок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" t="9364" r="1701" b="2035"/>
                    <a:stretch/>
                  </pic:blipFill>
                  <pic:spPr bwMode="auto">
                    <a:xfrm>
                      <a:off x="0" y="0"/>
                      <a:ext cx="3191105" cy="21929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CAB" w:rsidRPr="00413F33" w:rsidRDefault="00301CAB" w:rsidP="00301CA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 w:rsidRPr="00413F33">
        <w:rPr>
          <w:color w:val="000000"/>
          <w:sz w:val="28"/>
          <w:szCs w:val="28"/>
          <w:lang w:bidi="ru-RU"/>
        </w:rPr>
        <w:t xml:space="preserve">Рисунок </w:t>
      </w:r>
      <w:r w:rsidR="000F4651">
        <w:rPr>
          <w:color w:val="000000"/>
          <w:sz w:val="28"/>
          <w:szCs w:val="28"/>
          <w:lang w:bidi="ru-RU"/>
        </w:rPr>
        <w:t xml:space="preserve">2 </w:t>
      </w:r>
      <w:r w:rsidRPr="00413F33">
        <w:rPr>
          <w:color w:val="000000"/>
          <w:sz w:val="28"/>
          <w:szCs w:val="28"/>
          <w:lang w:bidi="ru-RU"/>
        </w:rPr>
        <w:t>– Мономеры и полимеры</w:t>
      </w:r>
    </w:p>
    <w:p w:rsidR="000F4651" w:rsidRDefault="00677B33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677B33">
        <w:rPr>
          <w:color w:val="000000"/>
          <w:sz w:val="28"/>
          <w:szCs w:val="28"/>
          <w:lang w:bidi="ru-RU"/>
        </w:rPr>
        <w:t xml:space="preserve">Полимеры (греч. </w:t>
      </w:r>
      <w:proofErr w:type="spellStart"/>
      <w:r w:rsidRPr="00677B33">
        <w:rPr>
          <w:color w:val="000000"/>
          <w:sz w:val="28"/>
          <w:szCs w:val="28"/>
          <w:lang w:bidi="ru-RU"/>
        </w:rPr>
        <w:t>polis</w:t>
      </w:r>
      <w:proofErr w:type="spellEnd"/>
      <w:r w:rsidRPr="00677B33">
        <w:rPr>
          <w:color w:val="000000"/>
          <w:sz w:val="28"/>
          <w:szCs w:val="28"/>
          <w:lang w:bidi="ru-RU"/>
        </w:rPr>
        <w:t xml:space="preserve"> — многочисленный, </w:t>
      </w:r>
      <w:proofErr w:type="spellStart"/>
      <w:r w:rsidRPr="00677B33">
        <w:rPr>
          <w:color w:val="000000"/>
          <w:sz w:val="28"/>
          <w:szCs w:val="28"/>
          <w:lang w:bidi="ru-RU"/>
        </w:rPr>
        <w:t>meros</w:t>
      </w:r>
      <w:proofErr w:type="spellEnd"/>
      <w:r w:rsidRPr="00677B33">
        <w:rPr>
          <w:color w:val="000000"/>
          <w:sz w:val="28"/>
          <w:szCs w:val="28"/>
          <w:lang w:bidi="ru-RU"/>
        </w:rPr>
        <w:t xml:space="preserve"> — часть) — высокомолекулярные соединения, состоящие из множества одинаковых или разных звеньев — мономеров. </w:t>
      </w:r>
      <w:r w:rsidR="000F4651" w:rsidRPr="000F4651">
        <w:rPr>
          <w:color w:val="000000"/>
          <w:sz w:val="28"/>
          <w:szCs w:val="28"/>
          <w:lang w:bidi="ru-RU"/>
        </w:rPr>
        <w:t>Биополимеры являю</w:t>
      </w:r>
      <w:r w:rsidR="000F4651">
        <w:rPr>
          <w:color w:val="000000"/>
          <w:sz w:val="28"/>
          <w:szCs w:val="28"/>
          <w:lang w:bidi="ru-RU"/>
        </w:rPr>
        <w:t>тся</w:t>
      </w:r>
      <w:r w:rsidR="000F4651" w:rsidRPr="000F4651">
        <w:rPr>
          <w:color w:val="000000"/>
          <w:sz w:val="28"/>
          <w:szCs w:val="28"/>
          <w:lang w:bidi="ru-RU"/>
        </w:rPr>
        <w:t xml:space="preserve"> структурной основой всех живых организмов. К биополимерам относят белки, нуклеиновые кислоты, полисахариды. Существуют также смешанные биополимеры, например</w:t>
      </w:r>
      <w:r w:rsidR="000F4651">
        <w:rPr>
          <w:color w:val="000000"/>
          <w:sz w:val="28"/>
          <w:szCs w:val="28"/>
          <w:lang w:bidi="ru-RU"/>
        </w:rPr>
        <w:t>,</w:t>
      </w:r>
      <w:r w:rsidR="000F4651" w:rsidRPr="000F4651">
        <w:rPr>
          <w:color w:val="000000"/>
          <w:sz w:val="28"/>
          <w:szCs w:val="28"/>
          <w:lang w:bidi="ru-RU"/>
        </w:rPr>
        <w:t xml:space="preserve"> липопротеиды (комплексы, содержащие белки и липиды), гликопротеиды (соединения, в молекулах которых олиго- или полисахаридные цепи </w:t>
      </w:r>
      <w:proofErr w:type="spellStart"/>
      <w:r w:rsidR="000F4651" w:rsidRPr="000F4651">
        <w:rPr>
          <w:color w:val="000000"/>
          <w:sz w:val="28"/>
          <w:szCs w:val="28"/>
          <w:lang w:bidi="ru-RU"/>
        </w:rPr>
        <w:t>ковалентно</w:t>
      </w:r>
      <w:proofErr w:type="spellEnd"/>
      <w:r w:rsidR="000F4651" w:rsidRPr="000F4651">
        <w:rPr>
          <w:color w:val="000000"/>
          <w:sz w:val="28"/>
          <w:szCs w:val="28"/>
          <w:lang w:bidi="ru-RU"/>
        </w:rPr>
        <w:t xml:space="preserve"> связаны с пептидными цепями), </w:t>
      </w:r>
      <w:proofErr w:type="spellStart"/>
      <w:r w:rsidR="000F4651" w:rsidRPr="000F4651">
        <w:rPr>
          <w:color w:val="000000"/>
          <w:sz w:val="28"/>
          <w:szCs w:val="28"/>
          <w:lang w:bidi="ru-RU"/>
        </w:rPr>
        <w:t>липополисахариды</w:t>
      </w:r>
      <w:proofErr w:type="spellEnd"/>
      <w:r w:rsidR="000F4651" w:rsidRPr="000F4651">
        <w:rPr>
          <w:color w:val="000000"/>
          <w:sz w:val="28"/>
          <w:szCs w:val="28"/>
          <w:lang w:bidi="ru-RU"/>
        </w:rPr>
        <w:t xml:space="preserve"> (соединения, молекулы которых построены из липидов, олиго- и полисахаридов). Строение биополимеров — результат длительной эволюции на молекулярном уровне, вследствие чего эти молекулы идеально приспособлены к выполнению своих биологических задач.</w:t>
      </w:r>
      <w:r w:rsidR="000F4651">
        <w:rPr>
          <w:color w:val="000000"/>
          <w:sz w:val="28"/>
          <w:szCs w:val="28"/>
          <w:lang w:bidi="ru-RU"/>
        </w:rPr>
        <w:t xml:space="preserve"> </w:t>
      </w:r>
    </w:p>
    <w:p w:rsidR="000F4651" w:rsidRDefault="00677B33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677B33">
        <w:rPr>
          <w:color w:val="000000"/>
          <w:sz w:val="28"/>
          <w:szCs w:val="28"/>
          <w:lang w:bidi="ru-RU"/>
        </w:rPr>
        <w:t xml:space="preserve">Полимеры могут иметь линейную структуру, при этом мономеры соединяются последовательно подобно звеньям цепочки (например, целлюлоза), а могут быть разветвлёнными (например, крахмал). Полимер, в состав которого входят несколько видов мономеров, называется </w:t>
      </w:r>
      <w:proofErr w:type="spellStart"/>
      <w:r w:rsidRPr="00677B33">
        <w:rPr>
          <w:color w:val="000000"/>
          <w:sz w:val="28"/>
          <w:szCs w:val="28"/>
          <w:lang w:bidi="ru-RU"/>
        </w:rPr>
        <w:t>гетерополимером</w:t>
      </w:r>
      <w:proofErr w:type="spellEnd"/>
      <w:r w:rsidRPr="00677B33">
        <w:rPr>
          <w:color w:val="000000"/>
          <w:sz w:val="28"/>
          <w:szCs w:val="28"/>
          <w:lang w:bidi="ru-RU"/>
        </w:rPr>
        <w:t>, например</w:t>
      </w:r>
      <w:r>
        <w:rPr>
          <w:color w:val="000000"/>
          <w:sz w:val="28"/>
          <w:szCs w:val="28"/>
          <w:lang w:bidi="ru-RU"/>
        </w:rPr>
        <w:t>,</w:t>
      </w:r>
      <w:r w:rsidRPr="00677B33">
        <w:rPr>
          <w:color w:val="000000"/>
          <w:sz w:val="28"/>
          <w:szCs w:val="28"/>
          <w:lang w:bidi="ru-RU"/>
        </w:rPr>
        <w:t xml:space="preserve"> белки являются </w:t>
      </w:r>
      <w:proofErr w:type="spellStart"/>
      <w:r w:rsidRPr="00677B33">
        <w:rPr>
          <w:color w:val="000000"/>
          <w:sz w:val="28"/>
          <w:szCs w:val="28"/>
          <w:lang w:bidi="ru-RU"/>
        </w:rPr>
        <w:t>гетерополимерами</w:t>
      </w:r>
      <w:proofErr w:type="spellEnd"/>
      <w:r w:rsidRPr="00677B33">
        <w:rPr>
          <w:color w:val="000000"/>
          <w:sz w:val="28"/>
          <w:szCs w:val="28"/>
          <w:lang w:bidi="ru-RU"/>
        </w:rPr>
        <w:t xml:space="preserve">, поскольку в их состав входит 20 видов аминокислот. </w:t>
      </w:r>
      <w:r w:rsidR="0001542B">
        <w:rPr>
          <w:color w:val="000000"/>
          <w:sz w:val="28"/>
          <w:szCs w:val="28"/>
          <w:lang w:bidi="ru-RU"/>
        </w:rPr>
        <w:t xml:space="preserve">К </w:t>
      </w:r>
      <w:proofErr w:type="spellStart"/>
      <w:r w:rsidR="0001542B">
        <w:rPr>
          <w:color w:val="000000"/>
          <w:sz w:val="28"/>
          <w:szCs w:val="28"/>
          <w:lang w:bidi="ru-RU"/>
        </w:rPr>
        <w:t>гетерополисахаридам</w:t>
      </w:r>
      <w:proofErr w:type="spellEnd"/>
      <w:r w:rsidR="0001542B">
        <w:rPr>
          <w:color w:val="000000"/>
          <w:sz w:val="28"/>
          <w:szCs w:val="28"/>
          <w:lang w:bidi="ru-RU"/>
        </w:rPr>
        <w:t xml:space="preserve"> относится, например, </w:t>
      </w:r>
      <w:proofErr w:type="spellStart"/>
      <w:r w:rsidR="0001542B">
        <w:rPr>
          <w:color w:val="000000"/>
          <w:sz w:val="28"/>
          <w:szCs w:val="28"/>
          <w:lang w:bidi="ru-RU"/>
        </w:rPr>
        <w:t>гиалуроновая</w:t>
      </w:r>
      <w:proofErr w:type="spellEnd"/>
      <w:r w:rsidR="0001542B">
        <w:rPr>
          <w:color w:val="000000"/>
          <w:sz w:val="28"/>
          <w:szCs w:val="28"/>
          <w:lang w:bidi="ru-RU"/>
        </w:rPr>
        <w:t xml:space="preserve"> кислота, которая состоит из остатков </w:t>
      </w:r>
      <w:proofErr w:type="spellStart"/>
      <w:r w:rsidR="0001542B">
        <w:rPr>
          <w:color w:val="000000"/>
          <w:sz w:val="28"/>
          <w:szCs w:val="28"/>
          <w:lang w:bidi="ru-RU"/>
        </w:rPr>
        <w:t>аминосахаров</w:t>
      </w:r>
      <w:proofErr w:type="spellEnd"/>
      <w:r w:rsidR="0001542B">
        <w:rPr>
          <w:color w:val="000000"/>
          <w:sz w:val="28"/>
          <w:szCs w:val="28"/>
          <w:lang w:bidi="ru-RU"/>
        </w:rPr>
        <w:t xml:space="preserve"> и </w:t>
      </w:r>
      <w:proofErr w:type="spellStart"/>
      <w:r w:rsidR="0001542B">
        <w:rPr>
          <w:color w:val="000000"/>
          <w:sz w:val="28"/>
          <w:szCs w:val="28"/>
          <w:lang w:bidi="ru-RU"/>
        </w:rPr>
        <w:t>гексуроновых</w:t>
      </w:r>
      <w:proofErr w:type="spellEnd"/>
      <w:r w:rsidR="0001542B">
        <w:rPr>
          <w:color w:val="000000"/>
          <w:sz w:val="28"/>
          <w:szCs w:val="28"/>
          <w:lang w:bidi="ru-RU"/>
        </w:rPr>
        <w:t xml:space="preserve"> кислот и содержится во всех видах соединительной ткани. </w:t>
      </w:r>
      <w:r w:rsidRPr="00677B33">
        <w:rPr>
          <w:color w:val="000000"/>
          <w:sz w:val="28"/>
          <w:szCs w:val="28"/>
          <w:lang w:bidi="ru-RU"/>
        </w:rPr>
        <w:t xml:space="preserve">В состав </w:t>
      </w:r>
      <w:proofErr w:type="spellStart"/>
      <w:r w:rsidRPr="00677B33">
        <w:rPr>
          <w:color w:val="000000"/>
          <w:sz w:val="28"/>
          <w:szCs w:val="28"/>
          <w:lang w:bidi="ru-RU"/>
        </w:rPr>
        <w:t>гомополимеров</w:t>
      </w:r>
      <w:proofErr w:type="spellEnd"/>
      <w:r w:rsidRPr="00677B33">
        <w:rPr>
          <w:color w:val="000000"/>
          <w:sz w:val="28"/>
          <w:szCs w:val="28"/>
          <w:lang w:bidi="ru-RU"/>
        </w:rPr>
        <w:t xml:space="preserve"> входит только один вид мономеров, например</w:t>
      </w:r>
      <w:r>
        <w:rPr>
          <w:color w:val="000000"/>
          <w:sz w:val="28"/>
          <w:szCs w:val="28"/>
          <w:lang w:bidi="ru-RU"/>
        </w:rPr>
        <w:t>,</w:t>
      </w:r>
      <w:r w:rsidRPr="00677B33">
        <w:rPr>
          <w:color w:val="000000"/>
          <w:sz w:val="28"/>
          <w:szCs w:val="28"/>
          <w:lang w:bidi="ru-RU"/>
        </w:rPr>
        <w:t xml:space="preserve"> в состав </w:t>
      </w:r>
      <w:r w:rsidRPr="00677B33">
        <w:rPr>
          <w:color w:val="000000"/>
          <w:sz w:val="28"/>
          <w:szCs w:val="28"/>
          <w:lang w:bidi="ru-RU"/>
        </w:rPr>
        <w:lastRenderedPageBreak/>
        <w:t xml:space="preserve">крахмала входит в качестве </w:t>
      </w:r>
      <w:proofErr w:type="spellStart"/>
      <w:r w:rsidRPr="00677B33">
        <w:rPr>
          <w:color w:val="000000"/>
          <w:sz w:val="28"/>
          <w:szCs w:val="28"/>
          <w:lang w:bidi="ru-RU"/>
        </w:rPr>
        <w:t>мо</w:t>
      </w:r>
      <w:proofErr w:type="spellEnd"/>
      <w:r w:rsidRPr="00677B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7B33">
        <w:rPr>
          <w:color w:val="000000"/>
          <w:sz w:val="28"/>
          <w:szCs w:val="28"/>
          <w:lang w:bidi="ru-RU"/>
        </w:rPr>
        <w:t>номера глюкоза.</w:t>
      </w:r>
      <w:r w:rsidR="0001542B">
        <w:rPr>
          <w:color w:val="000000"/>
          <w:sz w:val="28"/>
          <w:szCs w:val="28"/>
          <w:lang w:bidi="ru-RU"/>
        </w:rPr>
        <w:t xml:space="preserve"> </w:t>
      </w:r>
    </w:p>
    <w:p w:rsidR="007B22DC" w:rsidRPr="000F4651" w:rsidRDefault="002539C9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2</w:t>
      </w:r>
      <w:r w:rsidR="000D6FEB" w:rsidRPr="000D6FEB">
        <w:rPr>
          <w:b/>
          <w:color w:val="000000"/>
          <w:sz w:val="28"/>
          <w:szCs w:val="28"/>
          <w:lang w:bidi="ru-RU"/>
        </w:rPr>
        <w:t>.</w:t>
      </w:r>
      <w:r w:rsidR="004E3013" w:rsidRPr="004E3013">
        <w:t xml:space="preserve"> </w:t>
      </w:r>
      <w:r w:rsidR="004E3013" w:rsidRPr="004E3013">
        <w:rPr>
          <w:b/>
          <w:color w:val="000000"/>
          <w:sz w:val="28"/>
          <w:szCs w:val="28"/>
          <w:lang w:bidi="ru-RU"/>
        </w:rPr>
        <w:t>Строение и биологическая роль углеводов</w:t>
      </w:r>
      <w:r w:rsidR="000D6FEB" w:rsidRPr="000D6FEB">
        <w:rPr>
          <w:b/>
          <w:color w:val="000000"/>
          <w:sz w:val="28"/>
          <w:szCs w:val="28"/>
          <w:lang w:bidi="ru-RU"/>
        </w:rPr>
        <w:tab/>
      </w:r>
    </w:p>
    <w:p w:rsidR="000F4651" w:rsidRDefault="00EE5FAD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0F4651">
        <w:rPr>
          <w:color w:val="000000"/>
          <w:sz w:val="28"/>
          <w:szCs w:val="28"/>
          <w:lang w:bidi="ru-RU"/>
        </w:rPr>
        <w:t xml:space="preserve">Углеводы - </w:t>
      </w:r>
      <w:r w:rsidR="0024176C" w:rsidRPr="000F4651">
        <w:rPr>
          <w:color w:val="000000"/>
          <w:sz w:val="28"/>
          <w:szCs w:val="28"/>
          <w:lang w:bidi="ru-RU"/>
        </w:rPr>
        <w:t xml:space="preserve">обширная группа природных органических соединений, химическая структура которых часто отвечает общей формуле </w:t>
      </w:r>
      <w:proofErr w:type="spellStart"/>
      <w:proofErr w:type="gramStart"/>
      <w:r w:rsidR="0024176C" w:rsidRPr="000F4651">
        <w:rPr>
          <w:color w:val="000000"/>
          <w:sz w:val="28"/>
          <w:szCs w:val="28"/>
          <w:lang w:bidi="ru-RU"/>
        </w:rPr>
        <w:t>Cm</w:t>
      </w:r>
      <w:proofErr w:type="spellEnd"/>
      <w:r w:rsidR="0024176C" w:rsidRPr="000F4651">
        <w:rPr>
          <w:color w:val="000000"/>
          <w:sz w:val="28"/>
          <w:szCs w:val="28"/>
          <w:lang w:bidi="ru-RU"/>
        </w:rPr>
        <w:t>(</w:t>
      </w:r>
      <w:proofErr w:type="gramEnd"/>
      <w:r w:rsidR="0024176C" w:rsidRPr="000F4651">
        <w:rPr>
          <w:color w:val="000000"/>
          <w:sz w:val="28"/>
          <w:szCs w:val="28"/>
          <w:lang w:bidi="ru-RU"/>
        </w:rPr>
        <w:t>H</w:t>
      </w:r>
      <w:r w:rsidR="0024176C" w:rsidRPr="000F4651">
        <w:rPr>
          <w:color w:val="000000"/>
          <w:sz w:val="28"/>
          <w:szCs w:val="28"/>
          <w:vertAlign w:val="subscript"/>
          <w:lang w:bidi="ru-RU"/>
        </w:rPr>
        <w:t>2</w:t>
      </w:r>
      <w:r w:rsidR="0024176C" w:rsidRPr="000F4651">
        <w:rPr>
          <w:color w:val="000000"/>
          <w:sz w:val="28"/>
          <w:szCs w:val="28"/>
          <w:lang w:bidi="ru-RU"/>
        </w:rPr>
        <w:t>O)n</w:t>
      </w:r>
      <w:r w:rsidRPr="000F4651">
        <w:rPr>
          <w:color w:val="000000"/>
          <w:sz w:val="28"/>
          <w:szCs w:val="28"/>
          <w:lang w:bidi="ru-RU"/>
        </w:rPr>
        <w:t xml:space="preserve"> </w:t>
      </w:r>
      <w:r w:rsidR="0024176C" w:rsidRPr="000F4651">
        <w:rPr>
          <w:color w:val="000000"/>
          <w:sz w:val="28"/>
          <w:szCs w:val="28"/>
          <w:lang w:bidi="ru-RU"/>
        </w:rPr>
        <w:t xml:space="preserve">(т. е. углерод вода, отсюда название). </w:t>
      </w:r>
      <w:r w:rsidRPr="000F4651">
        <w:rPr>
          <w:color w:val="000000"/>
          <w:sz w:val="28"/>
          <w:szCs w:val="28"/>
          <w:lang w:bidi="ru-RU"/>
        </w:rPr>
        <w:t>Термин «углеводы» впервые ввёл отечественный учёный К. Шмид (1844 г.) В животной клетке углеводы находятся в количестве, не превышающем 2–5 %. Наиболее богаты углеводами растительные клетки, где их содержание в некоторых случаях достигает 90 % сухой массы, например</w:t>
      </w:r>
      <w:r w:rsidR="00880C8F" w:rsidRPr="000F4651">
        <w:rPr>
          <w:color w:val="000000"/>
          <w:sz w:val="28"/>
          <w:szCs w:val="28"/>
          <w:lang w:bidi="ru-RU"/>
        </w:rPr>
        <w:t>,</w:t>
      </w:r>
      <w:r w:rsidRPr="000F4651">
        <w:rPr>
          <w:color w:val="000000"/>
          <w:sz w:val="28"/>
          <w:szCs w:val="28"/>
          <w:lang w:bidi="ru-RU"/>
        </w:rPr>
        <w:t xml:space="preserve"> клубни картофеля, различные семена. </w:t>
      </w:r>
      <w:r w:rsidR="0024176C" w:rsidRPr="000F4651">
        <w:rPr>
          <w:color w:val="000000"/>
          <w:sz w:val="28"/>
          <w:szCs w:val="28"/>
          <w:lang w:bidi="ru-RU"/>
        </w:rPr>
        <w:t xml:space="preserve">Углеводы — первичные продукты фотосинтеза и основные исходные продукты биосинтеза других веществ в растениях. </w:t>
      </w:r>
    </w:p>
    <w:p w:rsidR="000F4651" w:rsidRDefault="000F4651" w:rsidP="000F4651">
      <w:pPr>
        <w:widowControl w:val="0"/>
        <w:tabs>
          <w:tab w:val="left" w:pos="1171"/>
        </w:tabs>
        <w:spacing w:after="100" w:line="360" w:lineRule="auto"/>
        <w:jc w:val="center"/>
        <w:rPr>
          <w:b/>
          <w:color w:val="000000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47C8E1A1" wp14:editId="0084A679">
            <wp:extent cx="2726161" cy="1829558"/>
            <wp:effectExtent l="19050" t="19050" r="17145" b="184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0670" cy="183258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651" w:rsidRDefault="000F4651" w:rsidP="000A2BE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Рисунок 3</w:t>
      </w:r>
      <w:r w:rsidRPr="00D37E95">
        <w:rPr>
          <w:color w:val="000000"/>
          <w:sz w:val="28"/>
          <w:szCs w:val="28"/>
          <w:lang w:bidi="ru-RU"/>
        </w:rPr>
        <w:t xml:space="preserve"> – </w:t>
      </w:r>
      <w:r w:rsidR="00194DC9">
        <w:rPr>
          <w:color w:val="000000"/>
          <w:sz w:val="28"/>
          <w:szCs w:val="28"/>
          <w:lang w:bidi="ru-RU"/>
        </w:rPr>
        <w:t>Образование глюкозы в процессе фотосинтеза</w:t>
      </w:r>
    </w:p>
    <w:p w:rsidR="0024176C" w:rsidRDefault="000A2BEB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Углеводы с</w:t>
      </w:r>
      <w:r w:rsidR="0024176C" w:rsidRPr="000F4651">
        <w:rPr>
          <w:color w:val="000000"/>
          <w:sz w:val="28"/>
          <w:szCs w:val="28"/>
          <w:lang w:bidi="ru-RU"/>
        </w:rPr>
        <w:t xml:space="preserve">оставляют существенную часть пищевого рациона человека и многих животных. Подвергаясь окислительным превращениям, обеспечивают все живые клетки энергией (глюкоза и ее запасные формы — крахмал, гликоген). </w:t>
      </w:r>
      <w:r w:rsidR="00F56B86">
        <w:rPr>
          <w:color w:val="000000"/>
          <w:sz w:val="28"/>
          <w:szCs w:val="28"/>
          <w:lang w:bidi="ru-RU"/>
        </w:rPr>
        <w:t>Углеводы в</w:t>
      </w:r>
      <w:r w:rsidR="0024176C" w:rsidRPr="000F4651">
        <w:rPr>
          <w:color w:val="000000"/>
          <w:sz w:val="28"/>
          <w:szCs w:val="28"/>
          <w:lang w:bidi="ru-RU"/>
        </w:rPr>
        <w:t xml:space="preserve">ходят в состав клеточных </w:t>
      </w:r>
      <w:r w:rsidR="00DA1EF2" w:rsidRPr="000F4651">
        <w:rPr>
          <w:color w:val="000000"/>
          <w:sz w:val="28"/>
          <w:szCs w:val="28"/>
          <w:lang w:bidi="ru-RU"/>
        </w:rPr>
        <w:t>стенок</w:t>
      </w:r>
      <w:r w:rsidR="0024176C" w:rsidRPr="000F4651">
        <w:rPr>
          <w:color w:val="000000"/>
          <w:sz w:val="28"/>
          <w:szCs w:val="28"/>
          <w:lang w:bidi="ru-RU"/>
        </w:rPr>
        <w:t xml:space="preserve"> и других структур, участвуют в защитных реакциях организма (иммунитет).</w:t>
      </w:r>
    </w:p>
    <w:p w:rsidR="001F6B41" w:rsidRDefault="001F6B41" w:rsidP="001F6B41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lastRenderedPageBreak/>
        <w:drawing>
          <wp:inline distT="0" distB="0" distL="0" distR="0" wp14:anchorId="50847F49" wp14:editId="0613E57F">
            <wp:extent cx="3498574" cy="2078355"/>
            <wp:effectExtent l="19050" t="19050" r="26035" b="171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1131" cy="20858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F56" w:rsidRPr="000F4651" w:rsidRDefault="001F6B41" w:rsidP="001F6B41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Рисунок 4 – Переваривание и всасывание углеводов пищи</w:t>
      </w:r>
    </w:p>
    <w:p w:rsidR="00FF559D" w:rsidRPr="000F4651" w:rsidRDefault="00FF559D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0F4651">
        <w:rPr>
          <w:color w:val="000000"/>
          <w:sz w:val="28"/>
          <w:szCs w:val="28"/>
          <w:lang w:bidi="ru-RU"/>
        </w:rPr>
        <w:t xml:space="preserve">Углеводы делят на моносахариды, состоящие из одного мономера (например, глюкоза, фруктоза, галактоза, рибоза), дисахариды, состоящие из двух мономеров (сахароза, мальтоза) и полисахариды, составленные большим числом мономеров (крахмал, целлюлоза, гликоген). </w:t>
      </w:r>
    </w:p>
    <w:p w:rsidR="000A2BEB" w:rsidRPr="0024176C" w:rsidRDefault="00880C8F" w:rsidP="00F56B86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0F4651">
        <w:rPr>
          <w:color w:val="000000"/>
          <w:sz w:val="28"/>
          <w:szCs w:val="28"/>
          <w:lang w:bidi="ru-RU"/>
        </w:rPr>
        <w:t xml:space="preserve">Моносахариды — углеводы, имеющие общую формулу </w:t>
      </w:r>
      <w:proofErr w:type="spellStart"/>
      <w:r w:rsidRPr="000F4651">
        <w:rPr>
          <w:color w:val="000000"/>
          <w:sz w:val="28"/>
          <w:szCs w:val="28"/>
          <w:lang w:bidi="ru-RU"/>
        </w:rPr>
        <w:t>Сn</w:t>
      </w:r>
      <w:proofErr w:type="spellEnd"/>
      <w:r w:rsidR="00D76EB0">
        <w:rPr>
          <w:color w:val="000000"/>
          <w:sz w:val="28"/>
          <w:szCs w:val="28"/>
          <w:lang w:bidi="ru-RU"/>
        </w:rPr>
        <w:t>(</w:t>
      </w:r>
      <w:r w:rsidRPr="000F4651">
        <w:rPr>
          <w:color w:val="000000"/>
          <w:sz w:val="28"/>
          <w:szCs w:val="28"/>
          <w:lang w:bidi="ru-RU"/>
        </w:rPr>
        <w:t>Н</w:t>
      </w:r>
      <w:r w:rsidRPr="000A2BEB">
        <w:rPr>
          <w:color w:val="000000"/>
          <w:sz w:val="28"/>
          <w:szCs w:val="28"/>
          <w:vertAlign w:val="subscript"/>
          <w:lang w:bidi="ru-RU"/>
        </w:rPr>
        <w:t>2</w:t>
      </w:r>
      <w:proofErr w:type="gramStart"/>
      <w:r w:rsidRPr="000F4651">
        <w:rPr>
          <w:color w:val="000000"/>
          <w:sz w:val="28"/>
          <w:szCs w:val="28"/>
          <w:lang w:bidi="ru-RU"/>
        </w:rPr>
        <w:t>О</w:t>
      </w:r>
      <w:r w:rsidR="00D76EB0">
        <w:rPr>
          <w:color w:val="000000"/>
          <w:sz w:val="28"/>
          <w:szCs w:val="28"/>
          <w:lang w:bidi="ru-RU"/>
        </w:rPr>
        <w:t>)</w:t>
      </w:r>
      <w:r w:rsidRPr="000F4651">
        <w:rPr>
          <w:color w:val="000000"/>
          <w:sz w:val="28"/>
          <w:szCs w:val="28"/>
          <w:lang w:bidi="ru-RU"/>
        </w:rPr>
        <w:t>n</w:t>
      </w:r>
      <w:proofErr w:type="gramEnd"/>
      <w:r w:rsidRPr="000F4651">
        <w:rPr>
          <w:color w:val="000000"/>
          <w:sz w:val="28"/>
          <w:szCs w:val="28"/>
          <w:lang w:bidi="ru-RU"/>
        </w:rPr>
        <w:t xml:space="preserve"> (n = 3–9), представляют собой </w:t>
      </w:r>
      <w:proofErr w:type="spellStart"/>
      <w:r w:rsidRPr="000F4651">
        <w:rPr>
          <w:color w:val="000000"/>
          <w:sz w:val="28"/>
          <w:szCs w:val="28"/>
          <w:lang w:bidi="ru-RU"/>
        </w:rPr>
        <w:t>альдегидо</w:t>
      </w:r>
      <w:proofErr w:type="spellEnd"/>
      <w:r w:rsidRPr="000F4651">
        <w:rPr>
          <w:color w:val="000000"/>
          <w:sz w:val="28"/>
          <w:szCs w:val="28"/>
          <w:lang w:bidi="ru-RU"/>
        </w:rPr>
        <w:t xml:space="preserve">- или </w:t>
      </w:r>
      <w:proofErr w:type="spellStart"/>
      <w:r w:rsidRPr="000F4651">
        <w:rPr>
          <w:color w:val="000000"/>
          <w:sz w:val="28"/>
          <w:szCs w:val="28"/>
          <w:lang w:bidi="ru-RU"/>
        </w:rPr>
        <w:t>кетоноспирты</w:t>
      </w:r>
      <w:proofErr w:type="spellEnd"/>
      <w:r w:rsidRPr="000F4651">
        <w:rPr>
          <w:color w:val="000000"/>
          <w:sz w:val="28"/>
          <w:szCs w:val="28"/>
          <w:lang w:bidi="ru-RU"/>
        </w:rPr>
        <w:t xml:space="preserve">. По числу атомов углерода выделяют </w:t>
      </w:r>
      <w:proofErr w:type="spellStart"/>
      <w:r w:rsidRPr="000F4651">
        <w:rPr>
          <w:color w:val="000000"/>
          <w:sz w:val="28"/>
          <w:szCs w:val="28"/>
          <w:lang w:bidi="ru-RU"/>
        </w:rPr>
        <w:t>триозы</w:t>
      </w:r>
      <w:proofErr w:type="spellEnd"/>
      <w:r w:rsidRPr="000F4651">
        <w:rPr>
          <w:color w:val="000000"/>
          <w:sz w:val="28"/>
          <w:szCs w:val="28"/>
          <w:lang w:bidi="ru-RU"/>
        </w:rPr>
        <w:t xml:space="preserve"> (n = 3), </w:t>
      </w:r>
      <w:proofErr w:type="spellStart"/>
      <w:r w:rsidRPr="000F4651">
        <w:rPr>
          <w:color w:val="000000"/>
          <w:sz w:val="28"/>
          <w:szCs w:val="28"/>
          <w:lang w:bidi="ru-RU"/>
        </w:rPr>
        <w:t>тетрозы</w:t>
      </w:r>
      <w:proofErr w:type="spellEnd"/>
      <w:r w:rsidRPr="000F4651">
        <w:rPr>
          <w:color w:val="000000"/>
          <w:sz w:val="28"/>
          <w:szCs w:val="28"/>
          <w:lang w:bidi="ru-RU"/>
        </w:rPr>
        <w:t xml:space="preserve"> (n = 4), пентозы (n = 5), гексозы (n = 6) и т. д. Моносахариды — твёрдые, прозрачные, растворимые в воде вещества, некоторые имеют сладкий вкус. Моносахариды входят в состав дисахаридов и полисахаридов в качестве мономеров. Примеры моносахаридов: глюкоз</w:t>
      </w:r>
      <w:r w:rsidR="000A2BEB">
        <w:rPr>
          <w:color w:val="000000"/>
          <w:sz w:val="28"/>
          <w:szCs w:val="28"/>
          <w:lang w:bidi="ru-RU"/>
        </w:rPr>
        <w:t>а, фруктоза, галактоза, рибоза.</w:t>
      </w:r>
    </w:p>
    <w:p w:rsidR="000A2BEB" w:rsidRDefault="000A2BEB" w:rsidP="000A2BEB">
      <w:pPr>
        <w:widowControl w:val="0"/>
        <w:tabs>
          <w:tab w:val="left" w:pos="1171"/>
        </w:tabs>
        <w:spacing w:after="100" w:line="360" w:lineRule="auto"/>
        <w:jc w:val="center"/>
        <w:rPr>
          <w:b/>
          <w:color w:val="000000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1CA7061F" wp14:editId="4EA28E3B">
            <wp:extent cx="3087037" cy="1996313"/>
            <wp:effectExtent l="19050" t="19050" r="18415" b="234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7969" cy="19969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EB" w:rsidRDefault="000A2BEB" w:rsidP="00F56B86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</w:t>
      </w:r>
      <w:r w:rsidR="001F6B41">
        <w:rPr>
          <w:color w:val="000000"/>
          <w:sz w:val="28"/>
          <w:szCs w:val="28"/>
          <w:lang w:bidi="ru-RU"/>
        </w:rPr>
        <w:t>исунок 5</w:t>
      </w:r>
      <w:r w:rsidRPr="00D37E95">
        <w:rPr>
          <w:color w:val="000000"/>
          <w:sz w:val="28"/>
          <w:szCs w:val="28"/>
          <w:lang w:bidi="ru-RU"/>
        </w:rPr>
        <w:t xml:space="preserve"> – Строение моносахаридов</w:t>
      </w:r>
    </w:p>
    <w:p w:rsidR="00F56B86" w:rsidRPr="00F56B86" w:rsidRDefault="00F56B86" w:rsidP="00F56B86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</w:p>
    <w:p w:rsidR="00F56B86" w:rsidRPr="000F4651" w:rsidRDefault="00F56B86" w:rsidP="00F56B8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F4651">
        <w:rPr>
          <w:rFonts w:eastAsia="Calibri"/>
          <w:sz w:val="28"/>
          <w:szCs w:val="28"/>
          <w:lang w:eastAsia="en-US"/>
        </w:rPr>
        <w:lastRenderedPageBreak/>
        <w:t>Таблица 1 - Примеры некоторых моносахаридов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6840"/>
      </w:tblGrid>
      <w:tr w:rsidR="00F56B86" w:rsidRPr="00E476B3" w:rsidTr="0051671E">
        <w:tc>
          <w:tcPr>
            <w:tcW w:w="2268" w:type="dxa"/>
          </w:tcPr>
          <w:p w:rsidR="00F56B86" w:rsidRPr="00E476B3" w:rsidRDefault="00F56B86" w:rsidP="0051671E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b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6840" w:type="dxa"/>
          </w:tcPr>
          <w:p w:rsidR="00F56B86" w:rsidRPr="00E476B3" w:rsidRDefault="00F56B86" w:rsidP="0051671E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b/>
                <w:sz w:val="24"/>
                <w:szCs w:val="24"/>
                <w:lang w:eastAsia="en-US"/>
              </w:rPr>
              <w:t>Роль в организме</w:t>
            </w:r>
          </w:p>
        </w:tc>
      </w:tr>
      <w:tr w:rsidR="00F56B86" w:rsidRPr="00E476B3" w:rsidTr="0051671E">
        <w:tc>
          <w:tcPr>
            <w:tcW w:w="2268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Рибоза</w:t>
            </w:r>
          </w:p>
        </w:tc>
        <w:tc>
          <w:tcPr>
            <w:tcW w:w="6840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Сахар, входящий в состав мономеров РНК</w:t>
            </w:r>
          </w:p>
        </w:tc>
      </w:tr>
      <w:tr w:rsidR="00F56B86" w:rsidRPr="00E476B3" w:rsidTr="0051671E">
        <w:trPr>
          <w:trHeight w:val="289"/>
        </w:trPr>
        <w:tc>
          <w:tcPr>
            <w:tcW w:w="2268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Дезоксирибоза</w:t>
            </w:r>
          </w:p>
        </w:tc>
        <w:tc>
          <w:tcPr>
            <w:tcW w:w="6840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Сахар, входящий в состав мономеров ДНК</w:t>
            </w:r>
          </w:p>
        </w:tc>
      </w:tr>
      <w:tr w:rsidR="00F56B86" w:rsidRPr="00E476B3" w:rsidTr="0051671E">
        <w:trPr>
          <w:trHeight w:val="864"/>
        </w:trPr>
        <w:tc>
          <w:tcPr>
            <w:tcW w:w="2268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Глюкоза</w:t>
            </w:r>
          </w:p>
        </w:tc>
        <w:tc>
          <w:tcPr>
            <w:tcW w:w="6840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 xml:space="preserve">Виноградный сахар, входит в состав важнейших </w:t>
            </w:r>
            <w:proofErr w:type="spellStart"/>
            <w:r w:rsidRPr="00E476B3">
              <w:rPr>
                <w:rFonts w:eastAsia="Calibri"/>
                <w:sz w:val="24"/>
                <w:szCs w:val="24"/>
                <w:lang w:eastAsia="en-US"/>
              </w:rPr>
              <w:t>ди</w:t>
            </w:r>
            <w:proofErr w:type="spellEnd"/>
            <w:r w:rsidRPr="00E476B3">
              <w:rPr>
                <w:rFonts w:eastAsia="Calibri"/>
                <w:sz w:val="24"/>
                <w:szCs w:val="24"/>
                <w:lang w:eastAsia="en-US"/>
              </w:rPr>
              <w:t>- и полисахаридов, первичный источник энергии для клеток, входит в структуры почти всех клеток и тканей, регулирует осмотическое давление</w:t>
            </w:r>
          </w:p>
        </w:tc>
      </w:tr>
      <w:tr w:rsidR="00F56B86" w:rsidRPr="00E476B3" w:rsidTr="0051671E">
        <w:tc>
          <w:tcPr>
            <w:tcW w:w="2268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Фруктоза</w:t>
            </w:r>
          </w:p>
        </w:tc>
        <w:tc>
          <w:tcPr>
            <w:tcW w:w="6840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Плодовый сахар, важное значение в питании больных сахарным диабетом</w:t>
            </w:r>
          </w:p>
        </w:tc>
      </w:tr>
      <w:tr w:rsidR="00F56B86" w:rsidRPr="00E476B3" w:rsidTr="0051671E">
        <w:tc>
          <w:tcPr>
            <w:tcW w:w="2268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Галактоза</w:t>
            </w:r>
          </w:p>
        </w:tc>
        <w:tc>
          <w:tcPr>
            <w:tcW w:w="6840" w:type="dxa"/>
          </w:tcPr>
          <w:p w:rsidR="00F56B86" w:rsidRPr="00E476B3" w:rsidRDefault="00F56B86" w:rsidP="0051671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Входит в состав лактозы — молочного сахара, превращается в глюкозу в печени и других органах</w:t>
            </w:r>
          </w:p>
        </w:tc>
      </w:tr>
    </w:tbl>
    <w:p w:rsidR="00D76EB0" w:rsidRDefault="00D76EB0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</w:p>
    <w:p w:rsidR="00880C8F" w:rsidRDefault="00D76EB0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Олигосахариды – сахара, образующиеся в результате реакции конденсации моносахаридов и имеющие в своем составе от двух до нескольких десятков моносахаридов. </w:t>
      </w:r>
      <w:r w:rsidRPr="00880C8F">
        <w:rPr>
          <w:color w:val="000000"/>
          <w:sz w:val="28"/>
          <w:szCs w:val="28"/>
          <w:lang w:bidi="ru-RU"/>
        </w:rPr>
        <w:t xml:space="preserve">Дисахариды </w:t>
      </w:r>
      <w:r>
        <w:rPr>
          <w:color w:val="000000"/>
          <w:sz w:val="28"/>
          <w:szCs w:val="28"/>
          <w:lang w:bidi="ru-RU"/>
        </w:rPr>
        <w:t>-</w:t>
      </w:r>
      <w:r w:rsidRPr="00880C8F">
        <w:rPr>
          <w:color w:val="000000"/>
          <w:sz w:val="28"/>
          <w:szCs w:val="28"/>
          <w:lang w:bidi="ru-RU"/>
        </w:rPr>
        <w:t xml:space="preserve"> углеводы, состоящие из двух остатков моносахаридов, связанных </w:t>
      </w:r>
      <w:proofErr w:type="spellStart"/>
      <w:r w:rsidRPr="00880C8F">
        <w:rPr>
          <w:color w:val="000000"/>
          <w:sz w:val="28"/>
          <w:szCs w:val="28"/>
          <w:lang w:bidi="ru-RU"/>
        </w:rPr>
        <w:t>гликозидной</w:t>
      </w:r>
      <w:proofErr w:type="spellEnd"/>
      <w:r w:rsidRPr="00880C8F">
        <w:rPr>
          <w:color w:val="000000"/>
          <w:sz w:val="28"/>
          <w:szCs w:val="28"/>
          <w:lang w:bidi="ru-RU"/>
        </w:rPr>
        <w:t xml:space="preserve"> связью. </w:t>
      </w:r>
      <w:r w:rsidR="00880C8F" w:rsidRPr="00880C8F">
        <w:rPr>
          <w:color w:val="000000"/>
          <w:sz w:val="28"/>
          <w:szCs w:val="28"/>
          <w:lang w:bidi="ru-RU"/>
        </w:rPr>
        <w:t>Примеры дисахаридов: мальтоза (глюкоза + глюкоза), сахароза (глюкоза + фруктоза), лактоза (глюкоза + галактоза).</w:t>
      </w:r>
      <w:r>
        <w:rPr>
          <w:color w:val="000000"/>
          <w:sz w:val="28"/>
          <w:szCs w:val="28"/>
          <w:lang w:bidi="ru-RU"/>
        </w:rPr>
        <w:t xml:space="preserve"> Дисахариды – бесцветные вещества, растворимые в воде и имеющие сладкий вкус.</w:t>
      </w:r>
    </w:p>
    <w:p w:rsidR="000A2BEB" w:rsidRDefault="000A2BEB" w:rsidP="000A2BE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0C33D992" wp14:editId="3C2E7AE6">
            <wp:extent cx="3100550" cy="1933956"/>
            <wp:effectExtent l="19050" t="19050" r="24130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1322" cy="19344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EB" w:rsidRDefault="001F6B41" w:rsidP="000A2BE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Рисунок 6</w:t>
      </w:r>
      <w:r w:rsidR="000A2BEB">
        <w:rPr>
          <w:color w:val="000000"/>
          <w:sz w:val="28"/>
          <w:szCs w:val="28"/>
          <w:lang w:bidi="ru-RU"/>
        </w:rPr>
        <w:t xml:space="preserve"> – Строение дисахаридов</w:t>
      </w:r>
    </w:p>
    <w:p w:rsidR="00F56B86" w:rsidRPr="0051671E" w:rsidRDefault="00DB5AD2" w:rsidP="0051671E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DB5AD2">
        <w:rPr>
          <w:color w:val="000000"/>
          <w:sz w:val="28"/>
          <w:szCs w:val="28"/>
          <w:lang w:bidi="ru-RU"/>
        </w:rPr>
        <w:t xml:space="preserve">Полисахариды — биологические полимеры, состоящие из моносахаридов или их производных. </w:t>
      </w:r>
      <w:r w:rsidR="00D76EB0">
        <w:rPr>
          <w:color w:val="000000"/>
          <w:sz w:val="28"/>
          <w:szCs w:val="28"/>
          <w:lang w:bidi="ru-RU"/>
        </w:rPr>
        <w:t xml:space="preserve">Большинство </w:t>
      </w:r>
      <w:proofErr w:type="spellStart"/>
      <w:r w:rsidR="00D76EB0">
        <w:rPr>
          <w:color w:val="000000"/>
          <w:sz w:val="28"/>
          <w:szCs w:val="28"/>
          <w:lang w:bidi="ru-RU"/>
        </w:rPr>
        <w:t>поолисахаридов</w:t>
      </w:r>
      <w:proofErr w:type="spellEnd"/>
      <w:r w:rsidR="00D76EB0">
        <w:rPr>
          <w:color w:val="000000"/>
          <w:sz w:val="28"/>
          <w:szCs w:val="28"/>
          <w:lang w:bidi="ru-RU"/>
        </w:rPr>
        <w:t xml:space="preserve"> не </w:t>
      </w:r>
      <w:r w:rsidR="00D76EB0">
        <w:rPr>
          <w:color w:val="000000"/>
          <w:sz w:val="28"/>
          <w:szCs w:val="28"/>
          <w:lang w:bidi="ru-RU"/>
        </w:rPr>
        <w:lastRenderedPageBreak/>
        <w:t xml:space="preserve">растворяются в воде. </w:t>
      </w:r>
      <w:r w:rsidRPr="00DB5AD2">
        <w:rPr>
          <w:color w:val="000000"/>
          <w:sz w:val="28"/>
          <w:szCs w:val="28"/>
          <w:lang w:bidi="ru-RU"/>
        </w:rPr>
        <w:t xml:space="preserve">Имеют разветвлённую или линейную структуру. </w:t>
      </w:r>
      <w:r w:rsidR="00D76EB0">
        <w:rPr>
          <w:color w:val="000000"/>
          <w:sz w:val="28"/>
          <w:szCs w:val="28"/>
          <w:lang w:bidi="ru-RU"/>
        </w:rPr>
        <w:t xml:space="preserve">Целлюлоза – линейный полимер глюкозы, включающий до 10 000 мономеров. </w:t>
      </w:r>
      <w:r w:rsidRPr="00DB5AD2">
        <w:rPr>
          <w:color w:val="000000"/>
          <w:sz w:val="28"/>
          <w:szCs w:val="28"/>
          <w:lang w:bidi="ru-RU"/>
        </w:rPr>
        <w:t xml:space="preserve">Важнейшие полисахариды: целлюлоза, крахмал, гликоген (полимеры глюкозы), хитин (полимер </w:t>
      </w:r>
      <w:proofErr w:type="spellStart"/>
      <w:r w:rsidRPr="00DB5AD2">
        <w:rPr>
          <w:color w:val="000000"/>
          <w:sz w:val="28"/>
          <w:szCs w:val="28"/>
          <w:lang w:bidi="ru-RU"/>
        </w:rPr>
        <w:t>ацетилглюкозамина</w:t>
      </w:r>
      <w:proofErr w:type="spellEnd"/>
      <w:r w:rsidRPr="00DB5AD2">
        <w:rPr>
          <w:color w:val="000000"/>
          <w:sz w:val="28"/>
          <w:szCs w:val="28"/>
          <w:lang w:bidi="ru-RU"/>
        </w:rPr>
        <w:t xml:space="preserve">), пектин (полимер </w:t>
      </w:r>
      <w:proofErr w:type="spellStart"/>
      <w:r w:rsidRPr="00DB5AD2">
        <w:rPr>
          <w:color w:val="000000"/>
          <w:sz w:val="28"/>
          <w:szCs w:val="28"/>
          <w:lang w:bidi="ru-RU"/>
        </w:rPr>
        <w:t>галактуроновой</w:t>
      </w:r>
      <w:proofErr w:type="spellEnd"/>
      <w:r w:rsidRPr="00DB5AD2">
        <w:rPr>
          <w:color w:val="000000"/>
          <w:sz w:val="28"/>
          <w:szCs w:val="28"/>
          <w:lang w:bidi="ru-RU"/>
        </w:rPr>
        <w:t xml:space="preserve"> кислоты).</w:t>
      </w:r>
      <w:r w:rsidR="0051671E">
        <w:rPr>
          <w:color w:val="000000"/>
          <w:sz w:val="28"/>
          <w:szCs w:val="28"/>
          <w:lang w:bidi="ru-RU"/>
        </w:rPr>
        <w:t xml:space="preserve"> Полисахариды можно разделить на две группы: </w:t>
      </w:r>
      <w:proofErr w:type="spellStart"/>
      <w:r w:rsidR="0051671E">
        <w:rPr>
          <w:color w:val="000000"/>
          <w:sz w:val="28"/>
          <w:szCs w:val="28"/>
          <w:lang w:bidi="ru-RU"/>
        </w:rPr>
        <w:t>гомолисахариды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 и </w:t>
      </w:r>
      <w:proofErr w:type="spellStart"/>
      <w:r w:rsidR="0051671E">
        <w:rPr>
          <w:color w:val="000000"/>
          <w:sz w:val="28"/>
          <w:szCs w:val="28"/>
          <w:lang w:bidi="ru-RU"/>
        </w:rPr>
        <w:t>гетерополисахариды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. Первая группа характеризуется наличием в составе молекулы только одного вида моносахарида; для второй группы характерно наличие двух или более типов </w:t>
      </w:r>
      <w:proofErr w:type="spellStart"/>
      <w:r w:rsidR="0051671E">
        <w:rPr>
          <w:color w:val="000000"/>
          <w:sz w:val="28"/>
          <w:szCs w:val="28"/>
          <w:lang w:bidi="ru-RU"/>
        </w:rPr>
        <w:t>мономерных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 звеньев. К </w:t>
      </w:r>
      <w:proofErr w:type="spellStart"/>
      <w:r w:rsidR="0051671E">
        <w:rPr>
          <w:color w:val="000000"/>
          <w:sz w:val="28"/>
          <w:szCs w:val="28"/>
          <w:lang w:bidi="ru-RU"/>
        </w:rPr>
        <w:t>гомополисахаридам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 относятся целлюлоза и хитин. К </w:t>
      </w:r>
      <w:proofErr w:type="spellStart"/>
      <w:r w:rsidR="0051671E">
        <w:rPr>
          <w:color w:val="000000"/>
          <w:sz w:val="28"/>
          <w:szCs w:val="28"/>
          <w:lang w:bidi="ru-RU"/>
        </w:rPr>
        <w:t>гетрополисахаридам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 относятся </w:t>
      </w:r>
      <w:proofErr w:type="spellStart"/>
      <w:r w:rsidR="0051671E">
        <w:rPr>
          <w:color w:val="000000"/>
          <w:sz w:val="28"/>
          <w:szCs w:val="28"/>
          <w:lang w:bidi="ru-RU"/>
        </w:rPr>
        <w:t>гиалуроновая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 кислота, </w:t>
      </w:r>
      <w:proofErr w:type="spellStart"/>
      <w:r w:rsidR="0051671E">
        <w:rPr>
          <w:color w:val="000000"/>
          <w:sz w:val="28"/>
          <w:szCs w:val="28"/>
          <w:lang w:bidi="ru-RU"/>
        </w:rPr>
        <w:t>хондроитинсульфаты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="0051671E">
        <w:rPr>
          <w:color w:val="000000"/>
          <w:sz w:val="28"/>
          <w:szCs w:val="28"/>
          <w:lang w:bidi="ru-RU"/>
        </w:rPr>
        <w:t>геприн</w:t>
      </w:r>
      <w:proofErr w:type="spellEnd"/>
      <w:r w:rsidR="0051671E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="0051671E">
        <w:rPr>
          <w:color w:val="000000"/>
          <w:sz w:val="28"/>
          <w:szCs w:val="28"/>
          <w:lang w:bidi="ru-RU"/>
        </w:rPr>
        <w:t>кератосульфаты</w:t>
      </w:r>
      <w:proofErr w:type="spellEnd"/>
      <w:r w:rsidR="0051671E">
        <w:rPr>
          <w:color w:val="000000"/>
          <w:sz w:val="28"/>
          <w:szCs w:val="28"/>
          <w:lang w:bidi="ru-RU"/>
        </w:rPr>
        <w:t>.</w:t>
      </w:r>
      <w:r w:rsidR="00DF24E2">
        <w:rPr>
          <w:color w:val="000000"/>
          <w:sz w:val="28"/>
          <w:szCs w:val="28"/>
          <w:lang w:bidi="ru-RU"/>
        </w:rPr>
        <w:t xml:space="preserve"> </w:t>
      </w:r>
    </w:p>
    <w:p w:rsidR="00E476B3" w:rsidRPr="000F4651" w:rsidRDefault="00E476B3" w:rsidP="00E476B3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0F4651">
        <w:rPr>
          <w:rFonts w:eastAsia="Calibri"/>
          <w:sz w:val="28"/>
          <w:szCs w:val="28"/>
          <w:lang w:eastAsia="en-US"/>
        </w:rPr>
        <w:t>Таблица 2 - Примеры некоторых полисахаридов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28"/>
        <w:gridCol w:w="6553"/>
      </w:tblGrid>
      <w:tr w:rsidR="00E476B3" w:rsidRPr="00E476B3" w:rsidTr="002015E9">
        <w:tc>
          <w:tcPr>
            <w:tcW w:w="2628" w:type="dxa"/>
          </w:tcPr>
          <w:p w:rsidR="00E476B3" w:rsidRPr="00E476B3" w:rsidRDefault="00E476B3" w:rsidP="00E476B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bookmarkStart w:id="1" w:name="_Hlk278797176"/>
            <w:r w:rsidRPr="00E476B3">
              <w:rPr>
                <w:rFonts w:eastAsia="Calibri"/>
                <w:b/>
                <w:sz w:val="24"/>
                <w:szCs w:val="24"/>
                <w:lang w:eastAsia="en-US"/>
              </w:rPr>
              <w:t>Название</w:t>
            </w:r>
          </w:p>
        </w:tc>
        <w:tc>
          <w:tcPr>
            <w:tcW w:w="6553" w:type="dxa"/>
          </w:tcPr>
          <w:p w:rsidR="00E476B3" w:rsidRPr="00E476B3" w:rsidRDefault="00E476B3" w:rsidP="00E476B3">
            <w:pPr>
              <w:spacing w:after="200"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b/>
                <w:sz w:val="24"/>
                <w:szCs w:val="24"/>
                <w:lang w:eastAsia="en-US"/>
              </w:rPr>
              <w:t>Роль в организме</w:t>
            </w:r>
          </w:p>
        </w:tc>
      </w:tr>
      <w:tr w:rsidR="00E476B3" w:rsidRPr="00E476B3" w:rsidTr="002015E9">
        <w:trPr>
          <w:trHeight w:val="572"/>
        </w:trPr>
        <w:tc>
          <w:tcPr>
            <w:tcW w:w="2628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Хитин</w:t>
            </w:r>
          </w:p>
        </w:tc>
        <w:tc>
          <w:tcPr>
            <w:tcW w:w="6553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Опорный полисахарид беспозвоночных животных, основа наружного скелета членистоногих, компонент клеточных стенок у грибов и некоторых зелёных водорослей</w:t>
            </w:r>
            <w:r w:rsidR="00D76EB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  <w:tr w:rsidR="00E476B3" w:rsidRPr="00E476B3" w:rsidTr="002015E9">
        <w:tc>
          <w:tcPr>
            <w:tcW w:w="2628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Пектин</w:t>
            </w:r>
          </w:p>
        </w:tc>
        <w:tc>
          <w:tcPr>
            <w:tcW w:w="6553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 xml:space="preserve">Повышает засухоустойчивость растений и устойчивость плодов и овощей при хранении. Способность пектиновых растворов к образованию прочных гелей, или студней позволяет использовать пектин как естественный </w:t>
            </w:r>
            <w:proofErr w:type="spellStart"/>
            <w:r w:rsidRPr="00E476B3">
              <w:rPr>
                <w:rFonts w:eastAsia="Calibri"/>
                <w:sz w:val="24"/>
                <w:szCs w:val="24"/>
                <w:lang w:eastAsia="en-US"/>
              </w:rPr>
              <w:t>желирующий</w:t>
            </w:r>
            <w:proofErr w:type="spellEnd"/>
            <w:r w:rsidRPr="00E476B3">
              <w:rPr>
                <w:rFonts w:eastAsia="Calibri"/>
                <w:sz w:val="24"/>
                <w:szCs w:val="24"/>
                <w:lang w:eastAsia="en-US"/>
              </w:rPr>
              <w:t xml:space="preserve"> продукт в пищевой промышленности</w:t>
            </w:r>
            <w:r w:rsidR="00D76EB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  <w:tr w:rsidR="00E476B3" w:rsidRPr="00E476B3" w:rsidTr="002015E9">
        <w:tc>
          <w:tcPr>
            <w:tcW w:w="2628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Крахмал</w:t>
            </w:r>
          </w:p>
        </w:tc>
        <w:tc>
          <w:tcPr>
            <w:tcW w:w="6553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Резервный полисахарид растений</w:t>
            </w:r>
            <w:r w:rsidR="00D76EB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</w:tr>
      <w:tr w:rsidR="00E476B3" w:rsidRPr="00E476B3" w:rsidTr="002015E9">
        <w:tc>
          <w:tcPr>
            <w:tcW w:w="2628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Гликоген</w:t>
            </w:r>
          </w:p>
        </w:tc>
        <w:tc>
          <w:tcPr>
            <w:tcW w:w="6553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Полисахарид, содержащийся в тканях животных, человека, шляпочных грибах, дрожжах, важен при превращениях углеводов, поставщик глюкозы в кровь</w:t>
            </w:r>
            <w:r w:rsidR="00D76EB0">
              <w:rPr>
                <w:rFonts w:eastAsia="Calibri"/>
                <w:sz w:val="24"/>
                <w:szCs w:val="24"/>
                <w:lang w:eastAsia="en-US"/>
              </w:rPr>
              <w:t>. Накапливается в печени, мышцах, сердце.</w:t>
            </w:r>
          </w:p>
        </w:tc>
      </w:tr>
      <w:tr w:rsidR="00E476B3" w:rsidRPr="00E476B3" w:rsidTr="002015E9">
        <w:tc>
          <w:tcPr>
            <w:tcW w:w="2628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Клетчатка (целлюлоза)</w:t>
            </w:r>
          </w:p>
        </w:tc>
        <w:tc>
          <w:tcPr>
            <w:tcW w:w="6553" w:type="dxa"/>
          </w:tcPr>
          <w:p w:rsidR="00E476B3" w:rsidRPr="00E476B3" w:rsidRDefault="00E476B3" w:rsidP="00E476B3">
            <w:pPr>
              <w:spacing w:after="200"/>
              <w:rPr>
                <w:rFonts w:eastAsia="Calibri"/>
                <w:sz w:val="24"/>
                <w:szCs w:val="24"/>
                <w:lang w:eastAsia="en-US"/>
              </w:rPr>
            </w:pPr>
            <w:r w:rsidRPr="00E476B3">
              <w:rPr>
                <w:rFonts w:eastAsia="Calibri"/>
                <w:sz w:val="24"/>
                <w:szCs w:val="24"/>
                <w:lang w:eastAsia="en-US"/>
              </w:rPr>
              <w:t>Главный структурный полисахарид клеточных оболочек растений</w:t>
            </w:r>
            <w:r w:rsidR="00D76EB0">
              <w:rPr>
                <w:rFonts w:eastAsia="Calibri"/>
                <w:sz w:val="24"/>
                <w:szCs w:val="24"/>
                <w:lang w:eastAsia="en-US"/>
              </w:rPr>
              <w:t>. Источник глюкозы.</w:t>
            </w:r>
          </w:p>
        </w:tc>
      </w:tr>
      <w:bookmarkEnd w:id="1"/>
    </w:tbl>
    <w:p w:rsidR="00F56B86" w:rsidRDefault="00F56B86" w:rsidP="000A2BE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</w:p>
    <w:p w:rsidR="000A2BEB" w:rsidRDefault="000A2BEB" w:rsidP="000A2BE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lastRenderedPageBreak/>
        <w:drawing>
          <wp:inline distT="0" distB="0" distL="0" distR="0" wp14:anchorId="6A791A38" wp14:editId="42EFBD12">
            <wp:extent cx="3080905" cy="1948434"/>
            <wp:effectExtent l="19050" t="19050" r="24765" b="139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1750" cy="19489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BEB" w:rsidRDefault="00F56B86" w:rsidP="000A2BE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Рисунок 7</w:t>
      </w:r>
      <w:r w:rsidR="000A2BEB">
        <w:rPr>
          <w:color w:val="000000"/>
          <w:sz w:val="28"/>
          <w:szCs w:val="28"/>
          <w:lang w:bidi="ru-RU"/>
        </w:rPr>
        <w:t xml:space="preserve"> – Строение полисахаридов</w:t>
      </w:r>
      <w:r w:rsidR="00D76EB0">
        <w:rPr>
          <w:color w:val="000000"/>
          <w:sz w:val="28"/>
          <w:szCs w:val="28"/>
          <w:lang w:bidi="ru-RU"/>
        </w:rPr>
        <w:t xml:space="preserve"> (целлюлоза)</w:t>
      </w:r>
    </w:p>
    <w:p w:rsidR="0051671E" w:rsidRDefault="0051671E" w:rsidP="006D5EFA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Целлюлоза (ф</w:t>
      </w:r>
      <w:r w:rsidRPr="0051671E">
        <w:rPr>
          <w:color w:val="000000"/>
          <w:sz w:val="28"/>
          <w:szCs w:val="28"/>
          <w:lang w:bidi="ru-RU"/>
        </w:rPr>
        <w:t xml:space="preserve">ранц. </w:t>
      </w:r>
      <w:proofErr w:type="spellStart"/>
      <w:r w:rsidRPr="0051671E">
        <w:rPr>
          <w:color w:val="000000"/>
          <w:sz w:val="28"/>
          <w:szCs w:val="28"/>
          <w:lang w:bidi="ru-RU"/>
        </w:rPr>
        <w:t>cellulosa</w:t>
      </w:r>
      <w:proofErr w:type="spellEnd"/>
      <w:r w:rsidRPr="0051671E">
        <w:rPr>
          <w:color w:val="000000"/>
          <w:sz w:val="28"/>
          <w:szCs w:val="28"/>
          <w:lang w:bidi="ru-RU"/>
        </w:rPr>
        <w:t xml:space="preserve">, от лат. </w:t>
      </w:r>
      <w:proofErr w:type="spellStart"/>
      <w:r w:rsidRPr="0051671E">
        <w:rPr>
          <w:color w:val="000000"/>
          <w:sz w:val="28"/>
          <w:szCs w:val="28"/>
          <w:lang w:bidi="ru-RU"/>
        </w:rPr>
        <w:t>cellula</w:t>
      </w:r>
      <w:proofErr w:type="spellEnd"/>
      <w:r w:rsidRPr="0051671E">
        <w:rPr>
          <w:color w:val="000000"/>
          <w:sz w:val="28"/>
          <w:szCs w:val="28"/>
          <w:lang w:bidi="ru-RU"/>
        </w:rPr>
        <w:t xml:space="preserve"> маленькая к</w:t>
      </w:r>
      <w:r>
        <w:rPr>
          <w:color w:val="000000"/>
          <w:sz w:val="28"/>
          <w:szCs w:val="28"/>
          <w:lang w:bidi="ru-RU"/>
        </w:rPr>
        <w:t>омната, клетка; син. клетчатка) - п</w:t>
      </w:r>
      <w:r w:rsidRPr="0051671E">
        <w:rPr>
          <w:color w:val="000000"/>
          <w:sz w:val="28"/>
          <w:szCs w:val="28"/>
          <w:lang w:bidi="ru-RU"/>
        </w:rPr>
        <w:t>олисахарид, образованный остатками глюкозы, являющийся составной частью клеточных стенок растений; входит в состав растительной пищи, практически не усваивается организмом.</w:t>
      </w:r>
      <w:r>
        <w:rPr>
          <w:color w:val="000000"/>
          <w:sz w:val="28"/>
          <w:szCs w:val="28"/>
          <w:lang w:bidi="ru-RU"/>
        </w:rPr>
        <w:t xml:space="preserve"> В кишечнике позвоночных нет фермента, способного </w:t>
      </w:r>
      <w:proofErr w:type="spellStart"/>
      <w:r>
        <w:rPr>
          <w:color w:val="000000"/>
          <w:sz w:val="28"/>
          <w:szCs w:val="28"/>
          <w:lang w:bidi="ru-RU"/>
        </w:rPr>
        <w:t>гидролизировать</w:t>
      </w:r>
      <w:proofErr w:type="spellEnd"/>
      <w:r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sym w:font="Symbol" w:char="F062"/>
      </w:r>
      <w:r>
        <w:rPr>
          <w:color w:val="000000"/>
          <w:sz w:val="28"/>
          <w:szCs w:val="28"/>
          <w:lang w:bidi="ru-RU"/>
        </w:rPr>
        <w:t>-</w:t>
      </w:r>
      <w:proofErr w:type="spellStart"/>
      <w:r w:rsidR="006D5EFA">
        <w:rPr>
          <w:color w:val="000000"/>
          <w:sz w:val="28"/>
          <w:szCs w:val="28"/>
          <w:lang w:bidi="ru-RU"/>
        </w:rPr>
        <w:t>гликозидные</w:t>
      </w:r>
      <w:proofErr w:type="spellEnd"/>
      <w:r w:rsidR="006D5EFA">
        <w:rPr>
          <w:color w:val="000000"/>
          <w:sz w:val="28"/>
          <w:szCs w:val="28"/>
          <w:lang w:bidi="ru-RU"/>
        </w:rPr>
        <w:t xml:space="preserve"> связи целлюлозы.</w:t>
      </w:r>
      <w:r w:rsidR="00DF24E2">
        <w:rPr>
          <w:color w:val="000000"/>
          <w:sz w:val="28"/>
          <w:szCs w:val="28"/>
          <w:lang w:bidi="ru-RU"/>
        </w:rPr>
        <w:t xml:space="preserve"> Источником целлюлозы является древесина.</w:t>
      </w:r>
    </w:p>
    <w:p w:rsidR="0051671E" w:rsidRDefault="0051671E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Гликоген - в</w:t>
      </w:r>
      <w:r w:rsidRPr="0051671E">
        <w:rPr>
          <w:color w:val="000000"/>
          <w:sz w:val="28"/>
          <w:szCs w:val="28"/>
          <w:lang w:bidi="ru-RU"/>
        </w:rPr>
        <w:t xml:space="preserve">ысокомолекулярный </w:t>
      </w:r>
      <w:r>
        <w:rPr>
          <w:color w:val="000000"/>
          <w:sz w:val="28"/>
          <w:szCs w:val="28"/>
          <w:lang w:bidi="ru-RU"/>
        </w:rPr>
        <w:t xml:space="preserve">разветвленный </w:t>
      </w:r>
      <w:r w:rsidRPr="0051671E">
        <w:rPr>
          <w:color w:val="000000"/>
          <w:sz w:val="28"/>
          <w:szCs w:val="28"/>
          <w:lang w:bidi="ru-RU"/>
        </w:rPr>
        <w:t>полисахарид</w:t>
      </w:r>
      <w:r>
        <w:rPr>
          <w:color w:val="000000"/>
          <w:sz w:val="28"/>
          <w:szCs w:val="28"/>
          <w:lang w:bidi="ru-RU"/>
        </w:rPr>
        <w:t xml:space="preserve"> животных организмов, бактерий и дрожжей</w:t>
      </w:r>
      <w:r w:rsidRPr="0051671E">
        <w:rPr>
          <w:color w:val="000000"/>
          <w:sz w:val="28"/>
          <w:szCs w:val="28"/>
          <w:lang w:bidi="ru-RU"/>
        </w:rPr>
        <w:t>, построенный из остатков глюкозы, в большом количестве содержащийся в печени и мышцах к</w:t>
      </w:r>
      <w:r>
        <w:rPr>
          <w:color w:val="000000"/>
          <w:sz w:val="28"/>
          <w:szCs w:val="28"/>
          <w:lang w:bidi="ru-RU"/>
        </w:rPr>
        <w:t xml:space="preserve">ак резерв углеводов в организме. В желудочно-кишечном тракте гликоген и крахмал расщепляется </w:t>
      </w:r>
      <w:r>
        <w:rPr>
          <w:color w:val="000000"/>
          <w:sz w:val="28"/>
          <w:szCs w:val="28"/>
          <w:lang w:bidi="ru-RU"/>
        </w:rPr>
        <w:sym w:font="Symbol" w:char="F061"/>
      </w:r>
      <w:r>
        <w:rPr>
          <w:color w:val="000000"/>
          <w:sz w:val="28"/>
          <w:szCs w:val="28"/>
          <w:lang w:bidi="ru-RU"/>
        </w:rPr>
        <w:t>-амилазами слюны и поджелудочной железы.  П</w:t>
      </w:r>
      <w:r w:rsidRPr="0051671E">
        <w:rPr>
          <w:color w:val="000000"/>
          <w:sz w:val="28"/>
          <w:szCs w:val="28"/>
          <w:lang w:bidi="ru-RU"/>
        </w:rPr>
        <w:t xml:space="preserve">ри нарушениях обмена </w:t>
      </w:r>
      <w:r>
        <w:rPr>
          <w:color w:val="000000"/>
          <w:sz w:val="28"/>
          <w:szCs w:val="28"/>
          <w:lang w:bidi="ru-RU"/>
        </w:rPr>
        <w:t xml:space="preserve">гликогена </w:t>
      </w:r>
      <w:r w:rsidRPr="0051671E">
        <w:rPr>
          <w:color w:val="000000"/>
          <w:sz w:val="28"/>
          <w:szCs w:val="28"/>
          <w:lang w:bidi="ru-RU"/>
        </w:rPr>
        <w:t xml:space="preserve">развиваются </w:t>
      </w:r>
      <w:proofErr w:type="spellStart"/>
      <w:r w:rsidRPr="0051671E">
        <w:rPr>
          <w:color w:val="000000"/>
          <w:sz w:val="28"/>
          <w:szCs w:val="28"/>
          <w:lang w:bidi="ru-RU"/>
        </w:rPr>
        <w:t>гликогенозы</w:t>
      </w:r>
      <w:proofErr w:type="spellEnd"/>
      <w:r w:rsidRPr="0051671E">
        <w:rPr>
          <w:color w:val="000000"/>
          <w:sz w:val="28"/>
          <w:szCs w:val="28"/>
          <w:lang w:bidi="ru-RU"/>
        </w:rPr>
        <w:t>.</w:t>
      </w:r>
    </w:p>
    <w:p w:rsidR="00E476B3" w:rsidRDefault="00FF559D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FF559D">
        <w:rPr>
          <w:color w:val="000000"/>
          <w:sz w:val="28"/>
          <w:szCs w:val="28"/>
          <w:lang w:bidi="ru-RU"/>
        </w:rPr>
        <w:t xml:space="preserve">Хитин (франц. </w:t>
      </w:r>
      <w:proofErr w:type="spellStart"/>
      <w:r w:rsidRPr="00FF559D">
        <w:rPr>
          <w:color w:val="000000"/>
          <w:sz w:val="28"/>
          <w:szCs w:val="28"/>
          <w:lang w:bidi="ru-RU"/>
        </w:rPr>
        <w:t>chitine</w:t>
      </w:r>
      <w:proofErr w:type="spellEnd"/>
      <w:r w:rsidRPr="00FF559D">
        <w:rPr>
          <w:color w:val="000000"/>
          <w:sz w:val="28"/>
          <w:szCs w:val="28"/>
          <w:lang w:bidi="ru-RU"/>
        </w:rPr>
        <w:t xml:space="preserve">, греч. </w:t>
      </w:r>
      <w:proofErr w:type="spellStart"/>
      <w:r w:rsidRPr="00FF559D">
        <w:rPr>
          <w:color w:val="000000"/>
          <w:sz w:val="28"/>
          <w:szCs w:val="28"/>
          <w:lang w:bidi="ru-RU"/>
        </w:rPr>
        <w:t>chiton</w:t>
      </w:r>
      <w:proofErr w:type="spellEnd"/>
      <w:r w:rsidRPr="00FF559D">
        <w:rPr>
          <w:color w:val="000000"/>
          <w:sz w:val="28"/>
          <w:szCs w:val="28"/>
          <w:lang w:bidi="ru-RU"/>
        </w:rPr>
        <w:t xml:space="preserve"> — одежда, кожа, оболочка) — природное соединение из группы полисахаридов; широко распространён в природе, выполняет защитную и опорную функции, обеспечивая жёсткость клеток. Хитин является опорным компонентом клеточной стенки большинства грибов и некоторых водорослей, наружной оболочки членистоногих и червей, некоторых органов моллюсков. Сходство в химическом строении хитина и целлюлозы приводит к близости их физико-химических свойств, что позволяет им выполнять аналогичные функции в живых системах.</w:t>
      </w:r>
    </w:p>
    <w:p w:rsidR="009B6463" w:rsidRDefault="009B6463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proofErr w:type="spellStart"/>
      <w:r>
        <w:rPr>
          <w:color w:val="000000"/>
          <w:sz w:val="28"/>
          <w:szCs w:val="28"/>
          <w:lang w:bidi="ru-RU"/>
        </w:rPr>
        <w:t>Гиалуроновая</w:t>
      </w:r>
      <w:proofErr w:type="spellEnd"/>
      <w:r>
        <w:rPr>
          <w:color w:val="000000"/>
          <w:sz w:val="28"/>
          <w:szCs w:val="28"/>
          <w:lang w:bidi="ru-RU"/>
        </w:rPr>
        <w:t xml:space="preserve"> кислота – полисахарид, присутствующий в </w:t>
      </w:r>
      <w:r>
        <w:rPr>
          <w:color w:val="000000"/>
          <w:sz w:val="28"/>
          <w:szCs w:val="28"/>
          <w:lang w:bidi="ru-RU"/>
        </w:rPr>
        <w:lastRenderedPageBreak/>
        <w:t xml:space="preserve">соединительных тканях животных, а также в стекловидном теле глаза и в синовиальной жидкости. Обычно </w:t>
      </w:r>
      <w:proofErr w:type="spellStart"/>
      <w:r>
        <w:rPr>
          <w:color w:val="000000"/>
          <w:sz w:val="28"/>
          <w:szCs w:val="28"/>
          <w:lang w:bidi="ru-RU"/>
        </w:rPr>
        <w:t>гиалуроновая</w:t>
      </w:r>
      <w:proofErr w:type="spellEnd"/>
      <w:r>
        <w:rPr>
          <w:color w:val="000000"/>
          <w:sz w:val="28"/>
          <w:szCs w:val="28"/>
          <w:lang w:bidi="ru-RU"/>
        </w:rPr>
        <w:t xml:space="preserve"> кислота бывает связана с белками. Функция </w:t>
      </w:r>
      <w:proofErr w:type="spellStart"/>
      <w:r>
        <w:rPr>
          <w:color w:val="000000"/>
          <w:sz w:val="28"/>
          <w:szCs w:val="28"/>
          <w:lang w:bidi="ru-RU"/>
        </w:rPr>
        <w:t>гиалуроновой</w:t>
      </w:r>
      <w:proofErr w:type="spellEnd"/>
      <w:r>
        <w:rPr>
          <w:color w:val="000000"/>
          <w:sz w:val="28"/>
          <w:szCs w:val="28"/>
          <w:lang w:bidi="ru-RU"/>
        </w:rPr>
        <w:t xml:space="preserve"> кислоты заключается в том, чтобы связывать воду во внутритканевых пространствах и удерживать клетки вместе в </w:t>
      </w:r>
      <w:proofErr w:type="spellStart"/>
      <w:r>
        <w:rPr>
          <w:color w:val="000000"/>
          <w:sz w:val="28"/>
          <w:szCs w:val="28"/>
          <w:lang w:bidi="ru-RU"/>
        </w:rPr>
        <w:t>желеподобном</w:t>
      </w:r>
      <w:proofErr w:type="spellEnd"/>
      <w:r>
        <w:rPr>
          <w:color w:val="000000"/>
          <w:sz w:val="28"/>
          <w:szCs w:val="28"/>
          <w:lang w:bidi="ru-RU"/>
        </w:rPr>
        <w:t xml:space="preserve"> матриксе. Кроме того, она придает синовиальной жидкости смазочные свойства и способность смягчать удары. </w:t>
      </w:r>
    </w:p>
    <w:p w:rsidR="00BD7639" w:rsidRDefault="00BD7639" w:rsidP="00BD7639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Гепарин </w:t>
      </w:r>
      <w:r w:rsidR="00796888">
        <w:rPr>
          <w:color w:val="000000"/>
          <w:sz w:val="28"/>
          <w:szCs w:val="28"/>
          <w:lang w:bidi="ru-RU"/>
        </w:rPr>
        <w:t>(</w:t>
      </w:r>
      <w:r w:rsidR="00796888">
        <w:rPr>
          <w:color w:val="000000"/>
          <w:sz w:val="28"/>
          <w:szCs w:val="28"/>
          <w:lang w:val="en-US" w:bidi="ru-RU"/>
        </w:rPr>
        <w:t>h</w:t>
      </w:r>
      <w:proofErr w:type="spellStart"/>
      <w:r>
        <w:rPr>
          <w:color w:val="000000"/>
          <w:sz w:val="28"/>
          <w:szCs w:val="28"/>
          <w:lang w:bidi="ru-RU"/>
        </w:rPr>
        <w:t>eparinum</w:t>
      </w:r>
      <w:proofErr w:type="spellEnd"/>
      <w:r>
        <w:rPr>
          <w:color w:val="000000"/>
          <w:sz w:val="28"/>
          <w:szCs w:val="28"/>
          <w:lang w:bidi="ru-RU"/>
        </w:rPr>
        <w:t xml:space="preserve">; греч. </w:t>
      </w:r>
      <w:proofErr w:type="spellStart"/>
      <w:r>
        <w:rPr>
          <w:color w:val="000000"/>
          <w:sz w:val="28"/>
          <w:szCs w:val="28"/>
          <w:lang w:bidi="ru-RU"/>
        </w:rPr>
        <w:t>hepar</w:t>
      </w:r>
      <w:proofErr w:type="spellEnd"/>
      <w:r>
        <w:rPr>
          <w:color w:val="000000"/>
          <w:sz w:val="28"/>
          <w:szCs w:val="28"/>
          <w:lang w:bidi="ru-RU"/>
        </w:rPr>
        <w:t xml:space="preserve"> печень) – </w:t>
      </w:r>
      <w:proofErr w:type="spellStart"/>
      <w:r>
        <w:rPr>
          <w:color w:val="000000"/>
          <w:sz w:val="28"/>
          <w:szCs w:val="28"/>
          <w:lang w:bidi="ru-RU"/>
        </w:rPr>
        <w:t>гетерополисахарид</w:t>
      </w:r>
      <w:proofErr w:type="spellEnd"/>
      <w:r>
        <w:rPr>
          <w:color w:val="000000"/>
          <w:sz w:val="28"/>
          <w:szCs w:val="28"/>
          <w:lang w:bidi="ru-RU"/>
        </w:rPr>
        <w:t xml:space="preserve">, обладающий </w:t>
      </w:r>
      <w:proofErr w:type="spellStart"/>
      <w:r>
        <w:rPr>
          <w:color w:val="000000"/>
          <w:sz w:val="28"/>
          <w:szCs w:val="28"/>
          <w:lang w:bidi="ru-RU"/>
        </w:rPr>
        <w:t>антикоагулянтными</w:t>
      </w:r>
      <w:proofErr w:type="spellEnd"/>
      <w:r>
        <w:rPr>
          <w:color w:val="000000"/>
          <w:sz w:val="28"/>
          <w:szCs w:val="28"/>
          <w:lang w:bidi="ru-RU"/>
        </w:rPr>
        <w:t xml:space="preserve"> свойствами. Это е</w:t>
      </w:r>
      <w:r w:rsidRPr="00BD7639">
        <w:rPr>
          <w:color w:val="000000"/>
          <w:sz w:val="28"/>
          <w:szCs w:val="28"/>
          <w:lang w:bidi="ru-RU"/>
        </w:rPr>
        <w:t xml:space="preserve">стественный </w:t>
      </w:r>
      <w:proofErr w:type="spellStart"/>
      <w:r w:rsidRPr="00BD7639">
        <w:rPr>
          <w:color w:val="000000"/>
          <w:sz w:val="28"/>
          <w:szCs w:val="28"/>
          <w:lang w:bidi="ru-RU"/>
        </w:rPr>
        <w:t>противосвертывающий</w:t>
      </w:r>
      <w:proofErr w:type="spellEnd"/>
      <w:r w:rsidRPr="00BD7639">
        <w:rPr>
          <w:color w:val="000000"/>
          <w:sz w:val="28"/>
          <w:szCs w:val="28"/>
          <w:lang w:bidi="ru-RU"/>
        </w:rPr>
        <w:t xml:space="preserve"> фактор крови, синтезируемый тучными клетками, тормозящий превращение протромбина в тромбин, фибриногена в фибрин и </w:t>
      </w:r>
      <w:r>
        <w:rPr>
          <w:color w:val="000000"/>
          <w:sz w:val="28"/>
          <w:szCs w:val="28"/>
          <w:lang w:bidi="ru-RU"/>
        </w:rPr>
        <w:t>уменьшающий активность тромбина. Гепарин встречается в крови и лимфе млекопитающих. Препараты гепарина</w:t>
      </w:r>
      <w:r w:rsidRPr="00BD7639">
        <w:rPr>
          <w:color w:val="000000"/>
          <w:sz w:val="28"/>
          <w:szCs w:val="28"/>
          <w:lang w:bidi="ru-RU"/>
        </w:rPr>
        <w:t xml:space="preserve"> используются в качестве лекарственных средств.</w:t>
      </w:r>
    </w:p>
    <w:p w:rsidR="00386ED4" w:rsidRPr="00386ED4" w:rsidRDefault="00386ED4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386ED4">
        <w:rPr>
          <w:color w:val="000000"/>
          <w:sz w:val="28"/>
          <w:szCs w:val="28"/>
          <w:lang w:bidi="ru-RU"/>
        </w:rPr>
        <w:t>П</w:t>
      </w:r>
      <w:r>
        <w:rPr>
          <w:color w:val="000000"/>
          <w:sz w:val="28"/>
          <w:szCs w:val="28"/>
          <w:lang w:bidi="ru-RU"/>
        </w:rPr>
        <w:t xml:space="preserve">ектиновые вещества </w:t>
      </w:r>
      <w:r w:rsidRPr="00386ED4">
        <w:rPr>
          <w:color w:val="000000"/>
          <w:sz w:val="28"/>
          <w:szCs w:val="28"/>
          <w:lang w:bidi="ru-RU"/>
        </w:rPr>
        <w:t xml:space="preserve">(от греч. </w:t>
      </w:r>
      <w:proofErr w:type="spellStart"/>
      <w:r w:rsidRPr="00386ED4">
        <w:rPr>
          <w:color w:val="000000"/>
          <w:sz w:val="28"/>
          <w:szCs w:val="28"/>
          <w:lang w:bidi="ru-RU"/>
        </w:rPr>
        <w:t>pektos</w:t>
      </w:r>
      <w:proofErr w:type="spellEnd"/>
      <w:r w:rsidRPr="00386ED4">
        <w:rPr>
          <w:color w:val="000000"/>
          <w:sz w:val="28"/>
          <w:szCs w:val="28"/>
          <w:lang w:bidi="ru-RU"/>
        </w:rPr>
        <w:t xml:space="preserve"> — свернувшийся, замерзший), полисахариды, образованные остатками главным образом </w:t>
      </w:r>
      <w:proofErr w:type="spellStart"/>
      <w:r w:rsidRPr="00386ED4">
        <w:rPr>
          <w:color w:val="000000"/>
          <w:sz w:val="28"/>
          <w:szCs w:val="28"/>
          <w:lang w:bidi="ru-RU"/>
        </w:rPr>
        <w:t>галактуровой</w:t>
      </w:r>
      <w:proofErr w:type="spellEnd"/>
      <w:r w:rsidRPr="00386ED4">
        <w:rPr>
          <w:color w:val="000000"/>
          <w:sz w:val="28"/>
          <w:szCs w:val="28"/>
          <w:lang w:bidi="ru-RU"/>
        </w:rPr>
        <w:t xml:space="preserve"> кислоты. Пектиновые вещества и клетчатка служат для продвижения пищи и адсорбции вредных веществ. Источник пектина – яблоки, абрикосы, джем, мармелад, вишня, слива, тыква, морковь и некоторые водоросли. Способствуют поддержанию в тканях тургора, повышают засухоустойчивость растений, устойчивость овощей и плодов при хранении.</w:t>
      </w:r>
    </w:p>
    <w:p w:rsidR="00386ED4" w:rsidRDefault="00386ED4" w:rsidP="000F4651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Функции углеводов</w:t>
      </w:r>
    </w:p>
    <w:p w:rsidR="00386ED4" w:rsidRDefault="00386ED4" w:rsidP="00386ED4">
      <w:pPr>
        <w:pStyle w:val="a8"/>
        <w:widowControl w:val="0"/>
        <w:numPr>
          <w:ilvl w:val="0"/>
          <w:numId w:val="30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Пластическая. Углеводы - </w:t>
      </w:r>
      <w:r w:rsidRPr="00386ED4">
        <w:rPr>
          <w:color w:val="000000"/>
          <w:sz w:val="28"/>
          <w:szCs w:val="28"/>
          <w:lang w:bidi="ru-RU"/>
        </w:rPr>
        <w:t>источник углерода дл</w:t>
      </w:r>
      <w:r>
        <w:rPr>
          <w:color w:val="000000"/>
          <w:sz w:val="28"/>
          <w:szCs w:val="28"/>
          <w:lang w:bidi="ru-RU"/>
        </w:rPr>
        <w:t>я синтеза белков, аминокислот</w:t>
      </w:r>
      <w:r w:rsidR="003B25FB">
        <w:rPr>
          <w:color w:val="000000"/>
          <w:sz w:val="28"/>
          <w:szCs w:val="28"/>
          <w:lang w:bidi="ru-RU"/>
        </w:rPr>
        <w:t>, нуклеиновых кислот</w:t>
      </w:r>
      <w:r>
        <w:rPr>
          <w:color w:val="000000"/>
          <w:sz w:val="28"/>
          <w:szCs w:val="28"/>
          <w:lang w:bidi="ru-RU"/>
        </w:rPr>
        <w:t>.</w:t>
      </w:r>
    </w:p>
    <w:p w:rsidR="003B25FB" w:rsidRDefault="003B25FB" w:rsidP="003B25F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lastRenderedPageBreak/>
        <w:drawing>
          <wp:inline distT="0" distB="0" distL="0" distR="0" wp14:anchorId="1F097F8A" wp14:editId="4A6E8821">
            <wp:extent cx="2723322" cy="1802296"/>
            <wp:effectExtent l="19050" t="19050" r="20320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3613" cy="1802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FB" w:rsidRPr="00F56B86" w:rsidRDefault="003B25FB" w:rsidP="00F56B86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Рисунок </w:t>
      </w:r>
      <w:r w:rsidR="00F56B86">
        <w:rPr>
          <w:color w:val="000000"/>
          <w:sz w:val="28"/>
          <w:szCs w:val="28"/>
          <w:lang w:bidi="ru-RU"/>
        </w:rPr>
        <w:t xml:space="preserve">8 </w:t>
      </w:r>
      <w:r>
        <w:rPr>
          <w:color w:val="000000"/>
          <w:sz w:val="28"/>
          <w:szCs w:val="28"/>
          <w:lang w:bidi="ru-RU"/>
        </w:rPr>
        <w:t xml:space="preserve">– Образование </w:t>
      </w:r>
      <w:r w:rsidR="00F56B86">
        <w:rPr>
          <w:color w:val="000000"/>
          <w:sz w:val="28"/>
          <w:szCs w:val="28"/>
          <w:lang w:bidi="ru-RU"/>
        </w:rPr>
        <w:t>нуклеиновых кислот</w:t>
      </w:r>
    </w:p>
    <w:p w:rsidR="006F5541" w:rsidRDefault="00386ED4" w:rsidP="006F5541">
      <w:pPr>
        <w:pStyle w:val="a8"/>
        <w:widowControl w:val="0"/>
        <w:numPr>
          <w:ilvl w:val="0"/>
          <w:numId w:val="30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Энергетическая.</w:t>
      </w:r>
      <w:r w:rsidRPr="00386ED4">
        <w:rPr>
          <w:color w:val="000000"/>
          <w:sz w:val="28"/>
          <w:szCs w:val="28"/>
          <w:lang w:bidi="ru-RU"/>
        </w:rPr>
        <w:t xml:space="preserve"> </w:t>
      </w:r>
      <w:r w:rsidRPr="0024176C">
        <w:rPr>
          <w:color w:val="000000"/>
          <w:sz w:val="28"/>
          <w:szCs w:val="28"/>
          <w:lang w:bidi="ru-RU"/>
        </w:rPr>
        <w:t xml:space="preserve">Углеводы являются главным источником энергии, сахара являются строительными блоками для более сложных молекул. </w:t>
      </w:r>
      <w:r>
        <w:rPr>
          <w:color w:val="000000"/>
          <w:sz w:val="28"/>
          <w:szCs w:val="28"/>
          <w:lang w:bidi="ru-RU"/>
        </w:rPr>
        <w:t xml:space="preserve">При окислении глюкозы выделяется энергия, равная 17,6 кДж/моль. </w:t>
      </w:r>
      <w:r w:rsidRPr="0024176C">
        <w:rPr>
          <w:color w:val="000000"/>
          <w:sz w:val="28"/>
          <w:szCs w:val="28"/>
          <w:lang w:bidi="ru-RU"/>
        </w:rPr>
        <w:t>В пищевых продуктах углеводы содержатся в виде простых (глюкоза, фруктоза – моносахариды; сахароза, лактоза, тростниковый сахар – дисахариды) и сложных соединений (крахмал, гликоген, пектиновые вещества, клетчатка – полисахариды, гликопротеиды, гликолипиды, гликозиды).</w:t>
      </w:r>
    </w:p>
    <w:p w:rsidR="006F5541" w:rsidRPr="00F56B86" w:rsidRDefault="00386ED4" w:rsidP="006F5541">
      <w:pPr>
        <w:pStyle w:val="a8"/>
        <w:widowControl w:val="0"/>
        <w:numPr>
          <w:ilvl w:val="0"/>
          <w:numId w:val="30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 w:rsidRPr="006F5541">
        <w:rPr>
          <w:color w:val="000000"/>
          <w:sz w:val="28"/>
          <w:szCs w:val="28"/>
          <w:lang w:bidi="ru-RU"/>
        </w:rPr>
        <w:t xml:space="preserve">Защитная. Некоторые </w:t>
      </w:r>
      <w:proofErr w:type="spellStart"/>
      <w:r w:rsidRPr="006F5541">
        <w:rPr>
          <w:color w:val="000000"/>
          <w:sz w:val="28"/>
          <w:szCs w:val="28"/>
          <w:lang w:bidi="ru-RU"/>
        </w:rPr>
        <w:t>гетерополисахариды</w:t>
      </w:r>
      <w:proofErr w:type="spellEnd"/>
      <w:r w:rsidRPr="006F5541">
        <w:rPr>
          <w:color w:val="000000"/>
          <w:sz w:val="28"/>
          <w:szCs w:val="28"/>
          <w:lang w:bidi="ru-RU"/>
        </w:rPr>
        <w:t xml:space="preserve"> выполняют роль смазочного материала для суставов, вязких секретов</w:t>
      </w:r>
      <w:r w:rsidR="006F5541" w:rsidRPr="006F5541">
        <w:rPr>
          <w:color w:val="000000"/>
          <w:sz w:val="28"/>
          <w:szCs w:val="28"/>
          <w:lang w:bidi="ru-RU"/>
        </w:rPr>
        <w:t>, слизистой пищеварительных путей, носа, бронхов, трахей. Полисахариды муцины образуют слизи, покрывающие слизистые оболочки.</w:t>
      </w:r>
    </w:p>
    <w:p w:rsidR="006F5541" w:rsidRDefault="006F5541" w:rsidP="006F5541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385DF916" wp14:editId="082985EE">
            <wp:extent cx="3196196" cy="2112998"/>
            <wp:effectExtent l="19050" t="19050" r="2349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3349" cy="211772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541" w:rsidRPr="00F56B86" w:rsidRDefault="006F5541" w:rsidP="00F56B86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Рисунок </w:t>
      </w:r>
      <w:r w:rsidR="00F56B86">
        <w:rPr>
          <w:color w:val="000000"/>
          <w:sz w:val="28"/>
          <w:szCs w:val="28"/>
          <w:lang w:bidi="ru-RU"/>
        </w:rPr>
        <w:t xml:space="preserve">9 </w:t>
      </w:r>
      <w:r>
        <w:rPr>
          <w:color w:val="000000"/>
          <w:sz w:val="28"/>
          <w:szCs w:val="28"/>
          <w:lang w:bidi="ru-RU"/>
        </w:rPr>
        <w:t xml:space="preserve">– </w:t>
      </w:r>
      <w:r w:rsidR="00502B85">
        <w:rPr>
          <w:color w:val="000000"/>
          <w:sz w:val="28"/>
          <w:szCs w:val="28"/>
          <w:lang w:bidi="ru-RU"/>
        </w:rPr>
        <w:t>Эпителиальные клетки</w:t>
      </w:r>
    </w:p>
    <w:p w:rsidR="006F5541" w:rsidRDefault="006F5541" w:rsidP="006F5541">
      <w:pPr>
        <w:pStyle w:val="a8"/>
        <w:widowControl w:val="0"/>
        <w:numPr>
          <w:ilvl w:val="0"/>
          <w:numId w:val="30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Структурная. Полисахариды с белками и липидами входят в состав </w:t>
      </w:r>
      <w:proofErr w:type="spellStart"/>
      <w:r>
        <w:rPr>
          <w:color w:val="000000"/>
          <w:sz w:val="28"/>
          <w:szCs w:val="28"/>
          <w:lang w:bidi="ru-RU"/>
        </w:rPr>
        <w:lastRenderedPageBreak/>
        <w:t>биомембран</w:t>
      </w:r>
      <w:proofErr w:type="spellEnd"/>
      <w:r>
        <w:rPr>
          <w:color w:val="000000"/>
          <w:sz w:val="28"/>
          <w:szCs w:val="28"/>
          <w:lang w:bidi="ru-RU"/>
        </w:rPr>
        <w:t xml:space="preserve"> всех клеток.</w:t>
      </w:r>
      <w:r w:rsidR="00386ED4" w:rsidRPr="00386ED4">
        <w:rPr>
          <w:color w:val="000000"/>
          <w:sz w:val="28"/>
          <w:szCs w:val="28"/>
          <w:lang w:bidi="ru-RU"/>
        </w:rPr>
        <w:t xml:space="preserve"> </w:t>
      </w:r>
      <w:r w:rsidR="00D76EB0">
        <w:rPr>
          <w:color w:val="000000"/>
          <w:sz w:val="28"/>
          <w:szCs w:val="28"/>
          <w:lang w:bidi="ru-RU"/>
        </w:rPr>
        <w:t xml:space="preserve">Гликопротеиды входят в состав </w:t>
      </w:r>
      <w:r w:rsidR="00502B85">
        <w:rPr>
          <w:color w:val="000000"/>
          <w:sz w:val="28"/>
          <w:szCs w:val="28"/>
          <w:lang w:bidi="ru-RU"/>
        </w:rPr>
        <w:t xml:space="preserve">соединительных тканей позвоночных (хрящей, костей). </w:t>
      </w:r>
      <w:r w:rsidR="00D76EB0">
        <w:rPr>
          <w:color w:val="000000"/>
          <w:sz w:val="28"/>
          <w:szCs w:val="28"/>
          <w:lang w:bidi="ru-RU"/>
        </w:rPr>
        <w:t xml:space="preserve">Основным углеводным компонентом матрикса хрящевой ткани является </w:t>
      </w:r>
      <w:proofErr w:type="spellStart"/>
      <w:r w:rsidR="00D76EB0">
        <w:rPr>
          <w:color w:val="000000"/>
          <w:sz w:val="28"/>
          <w:szCs w:val="28"/>
          <w:lang w:bidi="ru-RU"/>
        </w:rPr>
        <w:t>агрекан</w:t>
      </w:r>
      <w:proofErr w:type="spellEnd"/>
      <w:r w:rsidR="00D76EB0">
        <w:rPr>
          <w:color w:val="000000"/>
          <w:sz w:val="28"/>
          <w:szCs w:val="28"/>
          <w:lang w:bidi="ru-RU"/>
        </w:rPr>
        <w:t xml:space="preserve"> – углеводсодержащий биополимер. Это достаточно большая молекула, в которой к полипептидной цепи присоединено более 100 цепей двух разных полисахаридов. По форме она напоминает ёршик. </w:t>
      </w:r>
      <w:proofErr w:type="spellStart"/>
      <w:r w:rsidR="00D76EB0">
        <w:rPr>
          <w:color w:val="000000"/>
          <w:sz w:val="28"/>
          <w:szCs w:val="28"/>
          <w:lang w:bidi="ru-RU"/>
        </w:rPr>
        <w:t>Агрекан</w:t>
      </w:r>
      <w:proofErr w:type="spellEnd"/>
      <w:r w:rsidR="00D76EB0">
        <w:rPr>
          <w:color w:val="000000"/>
          <w:sz w:val="28"/>
          <w:szCs w:val="28"/>
          <w:lang w:bidi="ru-RU"/>
        </w:rPr>
        <w:t xml:space="preserve"> составляет 10% от веса хрящевой ткани и 25% от сухого веса её матрикса.</w:t>
      </w:r>
    </w:p>
    <w:p w:rsidR="003B25FB" w:rsidRDefault="003B25FB" w:rsidP="003B25F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1059BF28" wp14:editId="5E071E12">
            <wp:extent cx="2751551" cy="1540510"/>
            <wp:effectExtent l="19050" t="19050" r="10795" b="215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3646" cy="15416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41" w:rsidRPr="001F6B41" w:rsidRDefault="003B25FB" w:rsidP="00F56B86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Рисунок </w:t>
      </w:r>
      <w:r w:rsidR="00F56B86">
        <w:rPr>
          <w:color w:val="000000"/>
          <w:sz w:val="28"/>
          <w:szCs w:val="28"/>
          <w:lang w:bidi="ru-RU"/>
        </w:rPr>
        <w:t xml:space="preserve">10 – </w:t>
      </w:r>
      <w:r w:rsidR="00502B85">
        <w:rPr>
          <w:color w:val="000000"/>
          <w:sz w:val="28"/>
          <w:szCs w:val="28"/>
          <w:lang w:bidi="ru-RU"/>
        </w:rPr>
        <w:t>Строение хрящевой ткани</w:t>
      </w:r>
    </w:p>
    <w:p w:rsidR="00386ED4" w:rsidRPr="006F5541" w:rsidRDefault="006F5541" w:rsidP="006F5541">
      <w:pPr>
        <w:pStyle w:val="a8"/>
        <w:widowControl w:val="0"/>
        <w:numPr>
          <w:ilvl w:val="0"/>
          <w:numId w:val="30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 w:rsidRPr="006F5541">
        <w:rPr>
          <w:color w:val="000000"/>
          <w:sz w:val="28"/>
          <w:szCs w:val="28"/>
          <w:lang w:bidi="ru-RU"/>
        </w:rPr>
        <w:t>Резервная. Крахмал и гликоген – форма хранения питательных веществ.</w:t>
      </w:r>
      <w:r w:rsidR="00386ED4" w:rsidRPr="006F5541">
        <w:rPr>
          <w:color w:val="000000"/>
          <w:sz w:val="28"/>
          <w:szCs w:val="28"/>
          <w:lang w:bidi="ru-RU"/>
        </w:rPr>
        <w:t xml:space="preserve"> </w:t>
      </w:r>
      <w:r w:rsidRPr="006F5541">
        <w:rPr>
          <w:color w:val="000000"/>
          <w:sz w:val="28"/>
          <w:szCs w:val="28"/>
          <w:lang w:bidi="ru-RU"/>
        </w:rPr>
        <w:t>Гликоген – углеводный запас организма, который используется для питания работающих мышц, органов и систем. Недостаток углеводов приводит к нарушению энергетического обмена, распаду тканевых молекул, истощению.</w:t>
      </w:r>
    </w:p>
    <w:p w:rsidR="00141D5A" w:rsidRDefault="006F5541" w:rsidP="006F5541">
      <w:pPr>
        <w:pStyle w:val="a8"/>
        <w:widowControl w:val="0"/>
        <w:numPr>
          <w:ilvl w:val="0"/>
          <w:numId w:val="30"/>
        </w:numPr>
        <w:tabs>
          <w:tab w:val="left" w:pos="1171"/>
        </w:tabs>
        <w:spacing w:after="100" w:line="360" w:lineRule="auto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С</w:t>
      </w:r>
      <w:r w:rsidR="00386ED4" w:rsidRPr="00386ED4">
        <w:rPr>
          <w:color w:val="000000"/>
          <w:sz w:val="28"/>
          <w:szCs w:val="28"/>
          <w:lang w:bidi="ru-RU"/>
        </w:rPr>
        <w:t>пецифическая</w:t>
      </w:r>
      <w:r>
        <w:rPr>
          <w:color w:val="000000"/>
          <w:sz w:val="28"/>
          <w:szCs w:val="28"/>
          <w:lang w:bidi="ru-RU"/>
        </w:rPr>
        <w:t>. Углеводы участвуют в образовании</w:t>
      </w:r>
      <w:r w:rsidR="00386ED4" w:rsidRPr="00386ED4">
        <w:rPr>
          <w:color w:val="000000"/>
          <w:sz w:val="28"/>
          <w:szCs w:val="28"/>
          <w:lang w:bidi="ru-RU"/>
        </w:rPr>
        <w:t xml:space="preserve"> комплексных молекул</w:t>
      </w:r>
      <w:r>
        <w:rPr>
          <w:color w:val="000000"/>
          <w:sz w:val="28"/>
          <w:szCs w:val="28"/>
          <w:lang w:bidi="ru-RU"/>
        </w:rPr>
        <w:t xml:space="preserve"> (гликопротеины</w:t>
      </w:r>
      <w:r w:rsidR="00B578D5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="00B578D5">
        <w:rPr>
          <w:color w:val="000000"/>
          <w:sz w:val="28"/>
          <w:szCs w:val="28"/>
          <w:lang w:bidi="ru-RU"/>
        </w:rPr>
        <w:t>протеогликаны</w:t>
      </w:r>
      <w:proofErr w:type="spellEnd"/>
      <w:r w:rsidR="00B578D5">
        <w:rPr>
          <w:color w:val="000000"/>
          <w:sz w:val="28"/>
          <w:szCs w:val="28"/>
          <w:lang w:bidi="ru-RU"/>
        </w:rPr>
        <w:t xml:space="preserve">, </w:t>
      </w:r>
      <w:proofErr w:type="spellStart"/>
      <w:r w:rsidR="00B578D5">
        <w:rPr>
          <w:color w:val="000000"/>
          <w:sz w:val="28"/>
          <w:szCs w:val="28"/>
          <w:lang w:bidi="ru-RU"/>
        </w:rPr>
        <w:t>липогликаны</w:t>
      </w:r>
      <w:proofErr w:type="spellEnd"/>
      <w:r>
        <w:rPr>
          <w:color w:val="000000"/>
          <w:sz w:val="28"/>
          <w:szCs w:val="28"/>
          <w:lang w:bidi="ru-RU"/>
        </w:rPr>
        <w:t xml:space="preserve"> и гликолипиды</w:t>
      </w:r>
      <w:r w:rsidR="00386ED4" w:rsidRPr="00386ED4">
        <w:rPr>
          <w:color w:val="000000"/>
          <w:sz w:val="28"/>
          <w:szCs w:val="28"/>
          <w:lang w:bidi="ru-RU"/>
        </w:rPr>
        <w:t>).</w:t>
      </w:r>
      <w:r>
        <w:rPr>
          <w:color w:val="000000"/>
          <w:sz w:val="28"/>
          <w:szCs w:val="28"/>
          <w:lang w:bidi="ru-RU"/>
        </w:rPr>
        <w:t xml:space="preserve">  Гликопротеины служат маркерами в процессах узнавания клетками друг друга, определяют антигенную специфичность, обуславливают различия групп крови, выполняют рецептурную, каталитическую функции. </w:t>
      </w:r>
      <w:r w:rsidR="00502B85">
        <w:rPr>
          <w:color w:val="000000"/>
          <w:sz w:val="28"/>
          <w:szCs w:val="28"/>
          <w:lang w:bidi="ru-RU"/>
        </w:rPr>
        <w:t xml:space="preserve">Цепочки олигосахаридов на мембранах клетки формируют </w:t>
      </w:r>
      <w:proofErr w:type="spellStart"/>
      <w:r w:rsidR="00502B85">
        <w:rPr>
          <w:color w:val="000000"/>
          <w:sz w:val="28"/>
          <w:szCs w:val="28"/>
          <w:lang w:bidi="ru-RU"/>
        </w:rPr>
        <w:t>гликокаликс</w:t>
      </w:r>
      <w:proofErr w:type="spellEnd"/>
      <w:r w:rsidR="00502B85">
        <w:rPr>
          <w:color w:val="000000"/>
          <w:sz w:val="28"/>
          <w:szCs w:val="28"/>
          <w:lang w:bidi="ru-RU"/>
        </w:rPr>
        <w:t xml:space="preserve"> и выполняют рецепторную функцию.  </w:t>
      </w:r>
    </w:p>
    <w:p w:rsidR="001F6B41" w:rsidRDefault="001F6B41" w:rsidP="001F6B41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lastRenderedPageBreak/>
        <w:drawing>
          <wp:inline distT="0" distB="0" distL="0" distR="0" wp14:anchorId="62156060" wp14:editId="691F2148">
            <wp:extent cx="2688920" cy="1786890"/>
            <wp:effectExtent l="19050" t="19050" r="16510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0026" cy="1787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B41" w:rsidRDefault="001F6B41" w:rsidP="001F6B41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Рисунок </w:t>
      </w:r>
      <w:r w:rsidR="00F56B86">
        <w:rPr>
          <w:color w:val="000000"/>
          <w:sz w:val="28"/>
          <w:szCs w:val="28"/>
          <w:lang w:bidi="ru-RU"/>
        </w:rPr>
        <w:t xml:space="preserve">11 </w:t>
      </w:r>
      <w:r>
        <w:rPr>
          <w:color w:val="000000"/>
          <w:sz w:val="28"/>
          <w:szCs w:val="28"/>
          <w:lang w:bidi="ru-RU"/>
        </w:rPr>
        <w:t xml:space="preserve">– </w:t>
      </w:r>
      <w:r w:rsidR="00502B85">
        <w:rPr>
          <w:color w:val="000000"/>
          <w:sz w:val="28"/>
          <w:szCs w:val="28"/>
          <w:lang w:bidi="ru-RU"/>
        </w:rPr>
        <w:t>Строение цитоплазматической мембраны</w:t>
      </w:r>
    </w:p>
    <w:p w:rsidR="00373630" w:rsidRPr="0024176C" w:rsidRDefault="00373630" w:rsidP="00F56B86">
      <w:pPr>
        <w:widowControl w:val="0"/>
        <w:tabs>
          <w:tab w:val="left" w:pos="1171"/>
        </w:tabs>
        <w:spacing w:after="100" w:line="360" w:lineRule="auto"/>
        <w:rPr>
          <w:color w:val="000000"/>
          <w:sz w:val="28"/>
          <w:szCs w:val="28"/>
          <w:lang w:bidi="ru-RU"/>
        </w:rPr>
      </w:pPr>
    </w:p>
    <w:p w:rsidR="004E3013" w:rsidRPr="004E3013" w:rsidRDefault="000A2BEB" w:rsidP="000A2BEB">
      <w:pPr>
        <w:widowControl w:val="0"/>
        <w:tabs>
          <w:tab w:val="left" w:pos="1171"/>
        </w:tabs>
        <w:spacing w:after="100" w:line="360" w:lineRule="auto"/>
        <w:ind w:firstLine="709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3</w:t>
      </w:r>
      <w:r w:rsidR="004E3013" w:rsidRPr="004E3013">
        <w:rPr>
          <w:b/>
          <w:color w:val="000000"/>
          <w:sz w:val="28"/>
          <w:szCs w:val="28"/>
          <w:lang w:bidi="ru-RU"/>
        </w:rPr>
        <w:t>.</w:t>
      </w:r>
      <w:r w:rsidR="004E3013" w:rsidRPr="004E3013">
        <w:rPr>
          <w:b/>
          <w:color w:val="000000"/>
          <w:sz w:val="28"/>
          <w:szCs w:val="28"/>
          <w:lang w:bidi="ru-RU"/>
        </w:rPr>
        <w:tab/>
        <w:t xml:space="preserve">Строение и биологическая роль липидов </w:t>
      </w:r>
    </w:p>
    <w:p w:rsidR="00880C8F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880C8F">
        <w:rPr>
          <w:color w:val="000000"/>
          <w:sz w:val="28"/>
          <w:szCs w:val="28"/>
          <w:lang w:bidi="ru-RU"/>
        </w:rPr>
        <w:t>Липиды — разнородная группа жироподобных веществ, молекулы (или части молекул) которых обладают гидрофобными свойствами. К липидам относят жиры, фосфолипиды, воски, липопротеиды, гликолипиды, стероиды, терпены и др.</w:t>
      </w:r>
    </w:p>
    <w:p w:rsidR="00880C8F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Виды липидов</w:t>
      </w:r>
    </w:p>
    <w:p w:rsidR="00880C8F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880C8F">
        <w:rPr>
          <w:color w:val="000000"/>
          <w:sz w:val="28"/>
          <w:szCs w:val="28"/>
          <w:lang w:bidi="ru-RU"/>
        </w:rPr>
        <w:t>Жиры — сложные эфиры трёхатомного спирта глицерина и жирных кислот. Относятся к классу липидов. Жиры, в состав которых входят ненасыщенные жирные кислоты, называются маслами. Масла имеют низкую температуру плавления и при комнатной температуре находятся в жидком состоянии.</w:t>
      </w:r>
    </w:p>
    <w:p w:rsidR="003B25FB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24176C">
        <w:rPr>
          <w:color w:val="000000"/>
          <w:sz w:val="28"/>
          <w:szCs w:val="28"/>
          <w:lang w:bidi="ru-RU"/>
        </w:rPr>
        <w:t xml:space="preserve">Жиры представляют собой главный источник энергии, липиды пищи представлены </w:t>
      </w:r>
      <w:proofErr w:type="spellStart"/>
      <w:r w:rsidRPr="0024176C">
        <w:rPr>
          <w:color w:val="000000"/>
          <w:sz w:val="28"/>
          <w:szCs w:val="28"/>
          <w:lang w:bidi="ru-RU"/>
        </w:rPr>
        <w:t>триацилглицеридами</w:t>
      </w:r>
      <w:proofErr w:type="spellEnd"/>
      <w:r w:rsidRPr="0024176C">
        <w:rPr>
          <w:color w:val="000000"/>
          <w:sz w:val="28"/>
          <w:szCs w:val="28"/>
          <w:lang w:bidi="ru-RU"/>
        </w:rPr>
        <w:t xml:space="preserve">, которые состоят из жирных кислот и </w:t>
      </w:r>
      <w:proofErr w:type="spellStart"/>
      <w:r w:rsidRPr="0024176C">
        <w:rPr>
          <w:color w:val="000000"/>
          <w:sz w:val="28"/>
          <w:szCs w:val="28"/>
          <w:lang w:bidi="ru-RU"/>
        </w:rPr>
        <w:t>глицерола</w:t>
      </w:r>
      <w:proofErr w:type="spellEnd"/>
      <w:r w:rsidRPr="0024176C">
        <w:rPr>
          <w:color w:val="000000"/>
          <w:sz w:val="28"/>
          <w:szCs w:val="28"/>
          <w:lang w:bidi="ru-RU"/>
        </w:rPr>
        <w:t xml:space="preserve">. Жирные кислоты могут быть насыщенными и ненасыщенными. Насыщенные жирные кислоты не имеют двойных связей (они насыщены водородом). </w:t>
      </w:r>
    </w:p>
    <w:p w:rsidR="003B25FB" w:rsidRDefault="003B25FB" w:rsidP="003B25F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lastRenderedPageBreak/>
        <w:drawing>
          <wp:inline distT="0" distB="0" distL="0" distR="0" wp14:anchorId="52A5718C" wp14:editId="3001F1E2">
            <wp:extent cx="3014869" cy="1802296"/>
            <wp:effectExtent l="19050" t="19050" r="14605" b="266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5366" cy="180259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FB" w:rsidRDefault="003B25FB" w:rsidP="003B25F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Рису</w:t>
      </w:r>
      <w:r w:rsidR="00F56B86">
        <w:rPr>
          <w:color w:val="000000"/>
          <w:sz w:val="28"/>
          <w:szCs w:val="28"/>
          <w:lang w:bidi="ru-RU"/>
        </w:rPr>
        <w:t>нок 12</w:t>
      </w:r>
      <w:r>
        <w:rPr>
          <w:color w:val="000000"/>
          <w:sz w:val="28"/>
          <w:szCs w:val="28"/>
          <w:lang w:bidi="ru-RU"/>
        </w:rPr>
        <w:t xml:space="preserve"> – Строение молекулы жира</w:t>
      </w:r>
    </w:p>
    <w:p w:rsidR="00880C8F" w:rsidRPr="0024176C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24176C">
        <w:rPr>
          <w:color w:val="000000"/>
          <w:sz w:val="28"/>
          <w:szCs w:val="28"/>
          <w:lang w:bidi="ru-RU"/>
        </w:rPr>
        <w:t>Присутствие большого количества насыщенных жирных кислот связывают с риском возникновения сердечно-сосудистых заболеваний. Ненасыщенные жирные кислоты имеют в своей структуре одну или несколько двойных связей. Ненасыщенными кислотами богаты масла.  Ненасыщенные жирные кислоты могут быть мононенасыщенными (одна двойная связь) и полиненасыщенными (много двойных связей). Незаменимые жирные кислоты (НЖК) организм не способен самостоятельно вырабатывать (</w:t>
      </w:r>
      <w:proofErr w:type="spellStart"/>
      <w:r w:rsidRPr="0024176C">
        <w:rPr>
          <w:color w:val="000000"/>
          <w:sz w:val="28"/>
          <w:szCs w:val="28"/>
          <w:lang w:bidi="ru-RU"/>
        </w:rPr>
        <w:t>линолевая</w:t>
      </w:r>
      <w:proofErr w:type="spellEnd"/>
      <w:r w:rsidRPr="0024176C">
        <w:rPr>
          <w:color w:val="000000"/>
          <w:sz w:val="28"/>
          <w:szCs w:val="28"/>
          <w:lang w:bidi="ru-RU"/>
        </w:rPr>
        <w:t xml:space="preserve"> и линоленовая кислоты). </w:t>
      </w:r>
    </w:p>
    <w:p w:rsidR="003B25FB" w:rsidRDefault="00880C8F" w:rsidP="003B25F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24176C">
        <w:rPr>
          <w:color w:val="000000"/>
          <w:sz w:val="28"/>
          <w:szCs w:val="28"/>
          <w:lang w:bidi="ru-RU"/>
        </w:rPr>
        <w:t xml:space="preserve">НЖК используются для образования фосфолипидов и простагландинов, участвуют в выведении </w:t>
      </w:r>
      <w:proofErr w:type="spellStart"/>
      <w:r w:rsidRPr="0024176C">
        <w:rPr>
          <w:color w:val="000000"/>
          <w:sz w:val="28"/>
          <w:szCs w:val="28"/>
          <w:lang w:bidi="ru-RU"/>
        </w:rPr>
        <w:t>холестерола</w:t>
      </w:r>
      <w:proofErr w:type="spellEnd"/>
      <w:r w:rsidRPr="0024176C">
        <w:rPr>
          <w:color w:val="000000"/>
          <w:sz w:val="28"/>
          <w:szCs w:val="28"/>
          <w:lang w:bidi="ru-RU"/>
        </w:rPr>
        <w:t>. Эти кислоты необходимы для нормального развития и функционирования головного мозга. За счет жира обеспечивается 28 – 33% энергии. Калорийность чистого жира 3770 кДж/100 г. Природные жиры подразделяются на жиры животные и масла растительные.</w:t>
      </w:r>
    </w:p>
    <w:p w:rsidR="00DB5AD2" w:rsidRDefault="00DB5AD2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DB5AD2">
        <w:rPr>
          <w:color w:val="000000"/>
          <w:sz w:val="28"/>
          <w:szCs w:val="28"/>
          <w:lang w:bidi="ru-RU"/>
        </w:rPr>
        <w:t xml:space="preserve">Липоиды — жироподобные вещества различного химического строения за исключением жиров, которые объединяет наличие гидрофобных свойств. К липоидам относят фосфолипиды, стероиды, </w:t>
      </w:r>
      <w:proofErr w:type="spellStart"/>
      <w:r w:rsidRPr="00DB5AD2">
        <w:rPr>
          <w:color w:val="000000"/>
          <w:sz w:val="28"/>
          <w:szCs w:val="28"/>
          <w:lang w:bidi="ru-RU"/>
        </w:rPr>
        <w:t>терпеноиды</w:t>
      </w:r>
      <w:proofErr w:type="spellEnd"/>
      <w:r w:rsidRPr="00DB5AD2">
        <w:rPr>
          <w:color w:val="000000"/>
          <w:sz w:val="28"/>
          <w:szCs w:val="28"/>
          <w:lang w:bidi="ru-RU"/>
        </w:rPr>
        <w:t>, воски, гликолипиды</w:t>
      </w:r>
      <w:r w:rsidR="003B25FB">
        <w:rPr>
          <w:color w:val="000000"/>
          <w:sz w:val="28"/>
          <w:szCs w:val="28"/>
          <w:lang w:bidi="ru-RU"/>
        </w:rPr>
        <w:t>.</w:t>
      </w:r>
    </w:p>
    <w:p w:rsidR="003B25FB" w:rsidRPr="00D37E95" w:rsidRDefault="003B25FB" w:rsidP="003B25F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noProof/>
        </w:rPr>
        <w:lastRenderedPageBreak/>
        <w:drawing>
          <wp:inline distT="0" distB="0" distL="0" distR="0" wp14:anchorId="21CBCF96" wp14:editId="22E783F7">
            <wp:extent cx="3762863" cy="2550491"/>
            <wp:effectExtent l="19050" t="19050" r="28575" b="215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4249" cy="25514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FB" w:rsidRPr="0024176C" w:rsidRDefault="00F56B86" w:rsidP="003B25FB">
      <w:pPr>
        <w:widowControl w:val="0"/>
        <w:tabs>
          <w:tab w:val="left" w:pos="1171"/>
        </w:tabs>
        <w:spacing w:after="100" w:line="360" w:lineRule="auto"/>
        <w:jc w:val="center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Рисунок 13</w:t>
      </w:r>
      <w:r w:rsidR="003B25FB">
        <w:rPr>
          <w:color w:val="000000"/>
          <w:sz w:val="28"/>
          <w:szCs w:val="28"/>
          <w:lang w:bidi="ru-RU"/>
        </w:rPr>
        <w:t xml:space="preserve"> – Виды липидов</w:t>
      </w:r>
    </w:p>
    <w:p w:rsidR="00880C8F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880C8F">
        <w:rPr>
          <w:color w:val="000000"/>
          <w:sz w:val="28"/>
          <w:szCs w:val="28"/>
          <w:lang w:bidi="ru-RU"/>
        </w:rPr>
        <w:t>Воски — исторически сложившееся название веществ класса липидов, разных по химическому составу и происхождению, в основном природных, которые по свойствам близки пчелиному воску. Обладают водоотталкивающими свойствами, приобретают пластичность при незначительном нагревании. У животных воски входят в состав липидных фракций мозга, лимфатических узлов, селезёнки, жёлчных путей, жировой ткани; у насекомых (пчёл, шмелей, щитовок и некоторых других) восковые железы выделяют воск, образующий на теле защитные покрытия и использующийся для постройки сотов. У растений восковой налёт на поверхности стеблей, листьев, цветков, плодов играет важную роль в регуляции водного баланса, защищает от ультрафиолетового излучения, механических повреждений, от патогенов и т.п.</w:t>
      </w:r>
    </w:p>
    <w:p w:rsidR="00880C8F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880C8F">
        <w:rPr>
          <w:color w:val="000000"/>
          <w:sz w:val="28"/>
          <w:szCs w:val="28"/>
          <w:lang w:bidi="ru-RU"/>
        </w:rPr>
        <w:t xml:space="preserve">Гликолипиды (греч. </w:t>
      </w:r>
      <w:proofErr w:type="spellStart"/>
      <w:r w:rsidRPr="00880C8F">
        <w:rPr>
          <w:color w:val="000000"/>
          <w:sz w:val="28"/>
          <w:szCs w:val="28"/>
          <w:lang w:bidi="ru-RU"/>
        </w:rPr>
        <w:t>glykos</w:t>
      </w:r>
      <w:proofErr w:type="spellEnd"/>
      <w:r w:rsidRPr="00880C8F">
        <w:rPr>
          <w:color w:val="000000"/>
          <w:sz w:val="28"/>
          <w:szCs w:val="28"/>
          <w:lang w:bidi="ru-RU"/>
        </w:rPr>
        <w:t xml:space="preserve"> — сладкий и </w:t>
      </w:r>
      <w:proofErr w:type="spellStart"/>
      <w:r w:rsidRPr="00880C8F">
        <w:rPr>
          <w:color w:val="000000"/>
          <w:sz w:val="28"/>
          <w:szCs w:val="28"/>
          <w:lang w:bidi="ru-RU"/>
        </w:rPr>
        <w:t>lipos</w:t>
      </w:r>
      <w:proofErr w:type="spellEnd"/>
      <w:r w:rsidRPr="00880C8F">
        <w:rPr>
          <w:color w:val="000000"/>
          <w:sz w:val="28"/>
          <w:szCs w:val="28"/>
          <w:lang w:bidi="ru-RU"/>
        </w:rPr>
        <w:t xml:space="preserve"> — жир) — соединения, состоящие из липидного и углеводного фрагментов, соединённых ковалентной связью. Гликолипиды широко распространены в природе. Они присутствуют в тканях растений, животных, а также в некоторых микроорганизмах. Обнаружены в нервных тканях, нервных узлах, клеточных мембранах, в частности мембранах эритроцитов. Гликолипиды клеточных мембран играют важную роль в явлениях слипания клеток между собой и с различными субстратами, обладают иммунными свойствами.</w:t>
      </w:r>
    </w:p>
    <w:p w:rsidR="00880C8F" w:rsidRDefault="00880C8F" w:rsidP="000A2BE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880C8F">
        <w:rPr>
          <w:color w:val="000000"/>
          <w:sz w:val="28"/>
          <w:szCs w:val="28"/>
          <w:lang w:bidi="ru-RU"/>
        </w:rPr>
        <w:lastRenderedPageBreak/>
        <w:t xml:space="preserve">Липопротеиды (греч. </w:t>
      </w:r>
      <w:proofErr w:type="spellStart"/>
      <w:r w:rsidRPr="00880C8F">
        <w:rPr>
          <w:color w:val="000000"/>
          <w:sz w:val="28"/>
          <w:szCs w:val="28"/>
          <w:lang w:bidi="ru-RU"/>
        </w:rPr>
        <w:t>lipos</w:t>
      </w:r>
      <w:proofErr w:type="spellEnd"/>
      <w:r w:rsidRPr="00880C8F">
        <w:rPr>
          <w:color w:val="000000"/>
          <w:sz w:val="28"/>
          <w:szCs w:val="28"/>
          <w:lang w:bidi="ru-RU"/>
        </w:rPr>
        <w:t xml:space="preserve"> — жир и протеид) — соединения, состоящие из белков и липидов, связь между которыми осуществляется посредством гидрофобных и электростатических взаимодействий. Липопротеиды подразделяют на свободные, или растворимые в воде (липопротеиды плазмы крови, молока, желтка яиц и др.), и нерастворимые, или структурные (липопротеиды мембран клетки, миелиновой оболочки нервных волокон, хлоропластов растений).</w:t>
      </w:r>
    </w:p>
    <w:p w:rsidR="00763BB5" w:rsidRDefault="00FF559D" w:rsidP="003B25FB">
      <w:pPr>
        <w:widowControl w:val="0"/>
        <w:tabs>
          <w:tab w:val="left" w:pos="1171"/>
        </w:tabs>
        <w:spacing w:after="100"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FF559D">
        <w:rPr>
          <w:color w:val="000000"/>
          <w:sz w:val="28"/>
          <w:szCs w:val="28"/>
          <w:lang w:bidi="ru-RU"/>
        </w:rPr>
        <w:t xml:space="preserve">Фосфолипиды — липиды, содержащие остаток фосфорной кислоты. Наиболее распространённые фосфолипиды — это производные жиров, у которых один остаток жирной кислоты заменён остатком фосфорной кислоты. Часть молекулы фосфолипида, содержащая остаток фосфорной кислоты, </w:t>
      </w:r>
      <w:proofErr w:type="spellStart"/>
      <w:r w:rsidRPr="00FF559D">
        <w:rPr>
          <w:color w:val="000000"/>
          <w:sz w:val="28"/>
          <w:szCs w:val="28"/>
          <w:lang w:bidi="ru-RU"/>
        </w:rPr>
        <w:t>полярна</w:t>
      </w:r>
      <w:proofErr w:type="spellEnd"/>
      <w:r w:rsidRPr="00FF559D">
        <w:rPr>
          <w:color w:val="000000"/>
          <w:sz w:val="28"/>
          <w:szCs w:val="28"/>
          <w:lang w:bidi="ru-RU"/>
        </w:rPr>
        <w:t xml:space="preserve">, её называют гидрофильной «головкой». Другая часть молекулы, состоящая из двух остатков жирных кислот, </w:t>
      </w:r>
      <w:proofErr w:type="spellStart"/>
      <w:r w:rsidRPr="00FF559D">
        <w:rPr>
          <w:color w:val="000000"/>
          <w:sz w:val="28"/>
          <w:szCs w:val="28"/>
          <w:lang w:bidi="ru-RU"/>
        </w:rPr>
        <w:t>неполярна</w:t>
      </w:r>
      <w:proofErr w:type="spellEnd"/>
      <w:r w:rsidRPr="00FF559D">
        <w:rPr>
          <w:color w:val="000000"/>
          <w:sz w:val="28"/>
          <w:szCs w:val="28"/>
          <w:lang w:bidi="ru-RU"/>
        </w:rPr>
        <w:t xml:space="preserve"> и называется гидрофобным «хвостом».</w:t>
      </w:r>
      <w:r w:rsidR="00AA11A0">
        <w:rPr>
          <w:color w:val="000000"/>
          <w:sz w:val="28"/>
          <w:szCs w:val="28"/>
          <w:lang w:bidi="ru-RU"/>
        </w:rPr>
        <w:t xml:space="preserve"> Фосфолипиды широко распространены в мозговой ткани человека и животных, также они обнаружены в тканях почек, печени, входят в состав липидов крови.</w:t>
      </w:r>
    </w:p>
    <w:p w:rsidR="00F3134E" w:rsidRDefault="00F3134E" w:rsidP="00F3134E">
      <w:pPr>
        <w:spacing w:line="360" w:lineRule="auto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Стероиды - г</w:t>
      </w:r>
      <w:r w:rsidRPr="00F3134E">
        <w:rPr>
          <w:color w:val="000000"/>
          <w:sz w:val="28"/>
          <w:szCs w:val="28"/>
          <w:lang w:bidi="ru-RU"/>
        </w:rPr>
        <w:t xml:space="preserve">руппа биологически активных веществ, основой структуры которых является </w:t>
      </w:r>
      <w:proofErr w:type="spellStart"/>
      <w:r w:rsidRPr="00F3134E">
        <w:rPr>
          <w:color w:val="000000"/>
          <w:sz w:val="28"/>
          <w:szCs w:val="28"/>
          <w:lang w:bidi="ru-RU"/>
        </w:rPr>
        <w:t>циклопент</w:t>
      </w:r>
      <w:r>
        <w:rPr>
          <w:color w:val="000000"/>
          <w:sz w:val="28"/>
          <w:szCs w:val="28"/>
          <w:lang w:bidi="ru-RU"/>
        </w:rPr>
        <w:t>ан</w:t>
      </w:r>
      <w:proofErr w:type="spellEnd"/>
      <w:r>
        <w:rPr>
          <w:color w:val="000000"/>
          <w:sz w:val="28"/>
          <w:szCs w:val="28"/>
          <w:lang w:bidi="ru-RU"/>
        </w:rPr>
        <w:t>-пергидрофенантреновое кольцо. К стероидам относятся, например</w:t>
      </w:r>
      <w:r w:rsidRPr="00F3134E">
        <w:rPr>
          <w:color w:val="000000"/>
          <w:sz w:val="28"/>
          <w:szCs w:val="28"/>
          <w:lang w:bidi="ru-RU"/>
        </w:rPr>
        <w:t>, гормоны коркового вещества надпочечников, половые гормоны, желчн</w:t>
      </w:r>
      <w:r>
        <w:rPr>
          <w:color w:val="000000"/>
          <w:sz w:val="28"/>
          <w:szCs w:val="28"/>
          <w:lang w:bidi="ru-RU"/>
        </w:rPr>
        <w:t xml:space="preserve">ые кислоты, сердечные гликозиды, растительные сапонины и алкалоиды, некоторые яды. Наиболее известный из них – </w:t>
      </w:r>
      <w:proofErr w:type="spellStart"/>
      <w:r>
        <w:rPr>
          <w:color w:val="000000"/>
          <w:sz w:val="28"/>
          <w:szCs w:val="28"/>
          <w:lang w:bidi="ru-RU"/>
        </w:rPr>
        <w:t>холестерол</w:t>
      </w:r>
      <w:proofErr w:type="spellEnd"/>
      <w:r>
        <w:rPr>
          <w:color w:val="000000"/>
          <w:sz w:val="28"/>
          <w:szCs w:val="28"/>
          <w:lang w:bidi="ru-RU"/>
        </w:rPr>
        <w:t xml:space="preserve">, содержащийся почти во всех тканях организма. Особенно много его в центральной и периферической нервной системе, подкожном жире, почках. </w:t>
      </w:r>
      <w:proofErr w:type="spellStart"/>
      <w:r>
        <w:rPr>
          <w:color w:val="000000"/>
          <w:sz w:val="28"/>
          <w:szCs w:val="28"/>
          <w:lang w:bidi="ru-RU"/>
        </w:rPr>
        <w:t>Холестерол</w:t>
      </w:r>
      <w:proofErr w:type="spellEnd"/>
      <w:r>
        <w:rPr>
          <w:color w:val="000000"/>
          <w:sz w:val="28"/>
          <w:szCs w:val="28"/>
          <w:lang w:bidi="ru-RU"/>
        </w:rPr>
        <w:t xml:space="preserve"> является одним из главных компонентов цитоплазматической мембраны,</w:t>
      </w:r>
      <w:r w:rsidR="000F4279">
        <w:rPr>
          <w:color w:val="000000"/>
          <w:sz w:val="28"/>
          <w:szCs w:val="28"/>
          <w:lang w:bidi="ru-RU"/>
        </w:rPr>
        <w:t xml:space="preserve"> участвуя в регуляции ее проницаемости,</w:t>
      </w:r>
      <w:r>
        <w:rPr>
          <w:color w:val="000000"/>
          <w:sz w:val="28"/>
          <w:szCs w:val="28"/>
          <w:lang w:bidi="ru-RU"/>
        </w:rPr>
        <w:t xml:space="preserve"> а также липопротеинов плазмы крови.</w:t>
      </w:r>
      <w:r w:rsidR="005F0445">
        <w:rPr>
          <w:color w:val="000000"/>
          <w:sz w:val="28"/>
          <w:szCs w:val="28"/>
          <w:lang w:bidi="ru-RU"/>
        </w:rPr>
        <w:t xml:space="preserve"> Много </w:t>
      </w:r>
      <w:proofErr w:type="spellStart"/>
      <w:r w:rsidR="005F0445">
        <w:rPr>
          <w:color w:val="000000"/>
          <w:sz w:val="28"/>
          <w:szCs w:val="28"/>
          <w:lang w:bidi="ru-RU"/>
        </w:rPr>
        <w:t>холестерола</w:t>
      </w:r>
      <w:proofErr w:type="spellEnd"/>
      <w:r w:rsidR="005F0445">
        <w:rPr>
          <w:color w:val="000000"/>
          <w:sz w:val="28"/>
          <w:szCs w:val="28"/>
          <w:lang w:bidi="ru-RU"/>
        </w:rPr>
        <w:t xml:space="preserve"> содержится в молоке, сливочном масле, яичном желтке.</w:t>
      </w:r>
    </w:p>
    <w:p w:rsidR="003E39E5" w:rsidRDefault="003E39E5" w:rsidP="00887EF5">
      <w:pPr>
        <w:spacing w:line="360" w:lineRule="auto"/>
        <w:ind w:firstLine="709"/>
        <w:jc w:val="both"/>
        <w:rPr>
          <w:sz w:val="28"/>
          <w:szCs w:val="28"/>
        </w:rPr>
      </w:pPr>
    </w:p>
    <w:p w:rsidR="003E39E5" w:rsidRDefault="003E39E5" w:rsidP="00887EF5">
      <w:pPr>
        <w:spacing w:line="360" w:lineRule="auto"/>
        <w:ind w:firstLine="709"/>
        <w:jc w:val="both"/>
        <w:rPr>
          <w:sz w:val="28"/>
          <w:szCs w:val="28"/>
        </w:rPr>
      </w:pPr>
    </w:p>
    <w:p w:rsidR="003E39E5" w:rsidRDefault="003E39E5" w:rsidP="00887EF5">
      <w:pPr>
        <w:spacing w:line="360" w:lineRule="auto"/>
        <w:ind w:firstLine="709"/>
        <w:jc w:val="both"/>
        <w:rPr>
          <w:sz w:val="28"/>
          <w:szCs w:val="28"/>
        </w:rPr>
      </w:pPr>
    </w:p>
    <w:p w:rsidR="00887EF5" w:rsidRDefault="00887EF5" w:rsidP="00887EF5">
      <w:pPr>
        <w:spacing w:line="360" w:lineRule="auto"/>
        <w:ind w:firstLine="709"/>
        <w:jc w:val="both"/>
        <w:rPr>
          <w:sz w:val="28"/>
          <w:szCs w:val="28"/>
        </w:rPr>
      </w:pPr>
      <w:r w:rsidRPr="00887EF5">
        <w:rPr>
          <w:sz w:val="28"/>
          <w:szCs w:val="28"/>
        </w:rPr>
        <w:lastRenderedPageBreak/>
        <w:t xml:space="preserve">Функции </w:t>
      </w:r>
      <w:r>
        <w:rPr>
          <w:sz w:val="28"/>
          <w:szCs w:val="28"/>
        </w:rPr>
        <w:t>липид</w:t>
      </w:r>
      <w:r w:rsidRPr="00887EF5">
        <w:rPr>
          <w:sz w:val="28"/>
          <w:szCs w:val="28"/>
        </w:rPr>
        <w:t xml:space="preserve">ов: </w:t>
      </w:r>
    </w:p>
    <w:p w:rsidR="00887EF5" w:rsidRPr="00887EF5" w:rsidRDefault="00887EF5" w:rsidP="00887EF5">
      <w:pPr>
        <w:pStyle w:val="a8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87EF5">
        <w:rPr>
          <w:sz w:val="28"/>
          <w:szCs w:val="28"/>
        </w:rPr>
        <w:t>труктурная</w:t>
      </w:r>
      <w:r>
        <w:rPr>
          <w:sz w:val="28"/>
          <w:szCs w:val="28"/>
        </w:rPr>
        <w:t>. Липиды в комплексе с белками являются компонентами мембран</w:t>
      </w:r>
      <w:r w:rsidRPr="00887EF5">
        <w:rPr>
          <w:sz w:val="28"/>
          <w:szCs w:val="28"/>
        </w:rPr>
        <w:t>,</w:t>
      </w:r>
      <w:r>
        <w:rPr>
          <w:sz w:val="28"/>
          <w:szCs w:val="28"/>
        </w:rPr>
        <w:t xml:space="preserve"> участвуют в передаче нервного импульса, в создании межклеточного взаимодействия. </w:t>
      </w:r>
      <w:r w:rsidRPr="00887EF5">
        <w:rPr>
          <w:sz w:val="28"/>
          <w:szCs w:val="28"/>
        </w:rPr>
        <w:t xml:space="preserve"> </w:t>
      </w:r>
    </w:p>
    <w:p w:rsidR="00887EF5" w:rsidRPr="00887EF5" w:rsidRDefault="00887EF5" w:rsidP="00887EF5">
      <w:pPr>
        <w:pStyle w:val="a8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Энергетическая. </w:t>
      </w:r>
      <w:r w:rsidR="00844199">
        <w:rPr>
          <w:sz w:val="28"/>
          <w:szCs w:val="28"/>
        </w:rPr>
        <w:t>Липиды являются наиболее энергоемким «клеточным топливом». При окислении 1 г жира выделяется 39 кДж энергии.</w:t>
      </w:r>
      <w:r w:rsidRPr="00887EF5">
        <w:rPr>
          <w:sz w:val="28"/>
          <w:szCs w:val="28"/>
        </w:rPr>
        <w:t xml:space="preserve"> </w:t>
      </w:r>
      <w:r w:rsidR="003733EB">
        <w:rPr>
          <w:sz w:val="28"/>
          <w:szCs w:val="28"/>
        </w:rPr>
        <w:t xml:space="preserve">В лимфе и кровяном русле </w:t>
      </w:r>
      <w:proofErr w:type="spellStart"/>
      <w:r w:rsidR="003733EB">
        <w:rPr>
          <w:sz w:val="28"/>
          <w:szCs w:val="28"/>
        </w:rPr>
        <w:t>триацилглицеролы</w:t>
      </w:r>
      <w:proofErr w:type="spellEnd"/>
      <w:r w:rsidR="003733EB">
        <w:rPr>
          <w:sz w:val="28"/>
          <w:szCs w:val="28"/>
        </w:rPr>
        <w:t xml:space="preserve"> входят в состав липопротеиновых комплексов, доставляя и распределяя по всем тканям жирные кислоты, которые являются важными источниками энергии. </w:t>
      </w:r>
    </w:p>
    <w:p w:rsidR="003B25FB" w:rsidRPr="003B25FB" w:rsidRDefault="00844199" w:rsidP="003B25FB">
      <w:pPr>
        <w:pStyle w:val="a8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Резервная. Липиды являются компактной формой депонирования энергии в клетке. Они резервируются в жировой ткани (</w:t>
      </w:r>
      <w:r w:rsidR="00194DC9">
        <w:rPr>
          <w:sz w:val="28"/>
          <w:szCs w:val="28"/>
        </w:rPr>
        <w:t xml:space="preserve">в клетках </w:t>
      </w:r>
      <w:proofErr w:type="spellStart"/>
      <w:r w:rsidR="00194DC9">
        <w:rPr>
          <w:sz w:val="28"/>
          <w:szCs w:val="28"/>
        </w:rPr>
        <w:t>адипоцитах</w:t>
      </w:r>
      <w:proofErr w:type="spellEnd"/>
      <w:r>
        <w:rPr>
          <w:sz w:val="28"/>
          <w:szCs w:val="28"/>
        </w:rPr>
        <w:t xml:space="preserve">). </w:t>
      </w:r>
      <w:r w:rsidR="00194DC9">
        <w:rPr>
          <w:sz w:val="28"/>
          <w:szCs w:val="28"/>
        </w:rPr>
        <w:t xml:space="preserve">Запасы питательных веществ в организме преимущественно откладываются в виде жиров, т.к. жир легче и калорийнее углеводов. </w:t>
      </w:r>
      <w:r>
        <w:rPr>
          <w:sz w:val="28"/>
          <w:szCs w:val="28"/>
        </w:rPr>
        <w:t>Содержание жира в организме взрослого человека составляет 6-10 кг.</w:t>
      </w:r>
      <w:r w:rsidR="00887EF5" w:rsidRPr="00887EF5">
        <w:rPr>
          <w:sz w:val="28"/>
          <w:szCs w:val="28"/>
        </w:rPr>
        <w:t xml:space="preserve"> </w:t>
      </w:r>
      <w:r w:rsidR="00472943">
        <w:rPr>
          <w:sz w:val="28"/>
          <w:szCs w:val="28"/>
        </w:rPr>
        <w:t xml:space="preserve">Скопление жира вокруг внутренних органов защищает их от механических </w:t>
      </w:r>
      <w:r w:rsidR="00194DC9">
        <w:rPr>
          <w:sz w:val="28"/>
          <w:szCs w:val="28"/>
        </w:rPr>
        <w:t xml:space="preserve">и физических </w:t>
      </w:r>
      <w:r w:rsidR="00472943">
        <w:rPr>
          <w:sz w:val="28"/>
          <w:szCs w:val="28"/>
        </w:rPr>
        <w:t>повреждений.</w:t>
      </w:r>
      <w:r w:rsidR="003733EB">
        <w:rPr>
          <w:sz w:val="28"/>
          <w:szCs w:val="28"/>
        </w:rPr>
        <w:t xml:space="preserve"> </w:t>
      </w:r>
      <w:r w:rsidR="00472943">
        <w:rPr>
          <w:sz w:val="28"/>
          <w:szCs w:val="28"/>
        </w:rPr>
        <w:t xml:space="preserve"> </w:t>
      </w:r>
      <w:r w:rsidR="00194DC9">
        <w:rPr>
          <w:sz w:val="28"/>
          <w:szCs w:val="28"/>
        </w:rPr>
        <w:t xml:space="preserve">Также в подкожном слое липиды выполняют роль </w:t>
      </w:r>
      <w:proofErr w:type="spellStart"/>
      <w:r w:rsidR="00194DC9">
        <w:rPr>
          <w:sz w:val="28"/>
          <w:szCs w:val="28"/>
        </w:rPr>
        <w:t>электроизоляторов</w:t>
      </w:r>
      <w:proofErr w:type="spellEnd"/>
      <w:r w:rsidR="00194DC9">
        <w:rPr>
          <w:sz w:val="28"/>
          <w:szCs w:val="28"/>
        </w:rPr>
        <w:t xml:space="preserve">. </w:t>
      </w:r>
      <w:r w:rsidR="00477557">
        <w:rPr>
          <w:sz w:val="28"/>
          <w:szCs w:val="28"/>
        </w:rPr>
        <w:t>Нарушение липидного обмена у человека приводит к развитию таких патологических состояний, как атеросклероз, ожирение, метаболический ацидоз, желчнокаменная болезнь.</w:t>
      </w:r>
    </w:p>
    <w:p w:rsidR="003B25FB" w:rsidRDefault="003B25FB" w:rsidP="003B25FB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69CF029" wp14:editId="4DB5F723">
            <wp:extent cx="2550259" cy="1423792"/>
            <wp:effectExtent l="19050" t="19050" r="21590" b="241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3487" cy="14255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FB" w:rsidRPr="00F56B86" w:rsidRDefault="003B25FB" w:rsidP="00F56B86">
      <w:pPr>
        <w:spacing w:line="360" w:lineRule="auto"/>
        <w:ind w:firstLine="709"/>
        <w:jc w:val="center"/>
        <w:rPr>
          <w:sz w:val="28"/>
          <w:szCs w:val="28"/>
        </w:rPr>
      </w:pPr>
      <w:r w:rsidRPr="00373630">
        <w:rPr>
          <w:sz w:val="28"/>
          <w:szCs w:val="28"/>
        </w:rPr>
        <w:t xml:space="preserve">Рисунок </w:t>
      </w:r>
      <w:r w:rsidR="00F56B86">
        <w:rPr>
          <w:sz w:val="28"/>
          <w:szCs w:val="28"/>
        </w:rPr>
        <w:t xml:space="preserve">14 </w:t>
      </w:r>
      <w:r w:rsidRPr="00373630">
        <w:rPr>
          <w:sz w:val="28"/>
          <w:szCs w:val="28"/>
        </w:rPr>
        <w:t>– Жировая ткань</w:t>
      </w:r>
    </w:p>
    <w:p w:rsidR="00887EF5" w:rsidRDefault="00844199" w:rsidP="00887EF5">
      <w:pPr>
        <w:pStyle w:val="a8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Терморегуляционная</w:t>
      </w:r>
      <w:proofErr w:type="spellEnd"/>
      <w:r>
        <w:rPr>
          <w:sz w:val="28"/>
          <w:szCs w:val="28"/>
        </w:rPr>
        <w:t xml:space="preserve">. </w:t>
      </w:r>
      <w:r w:rsidR="00B6363B">
        <w:rPr>
          <w:sz w:val="28"/>
          <w:szCs w:val="28"/>
        </w:rPr>
        <w:t xml:space="preserve">Благодаря низкой теплопроводности подкожная жировая клетчатка защищает организм </w:t>
      </w:r>
      <w:r w:rsidR="00E02804">
        <w:rPr>
          <w:sz w:val="28"/>
          <w:szCs w:val="28"/>
        </w:rPr>
        <w:t>от переохлаждения</w:t>
      </w:r>
      <w:r>
        <w:rPr>
          <w:sz w:val="28"/>
          <w:szCs w:val="28"/>
        </w:rPr>
        <w:t>.</w:t>
      </w:r>
      <w:r w:rsidR="00887EF5" w:rsidRPr="00887EF5">
        <w:rPr>
          <w:sz w:val="28"/>
          <w:szCs w:val="28"/>
        </w:rPr>
        <w:t xml:space="preserve"> </w:t>
      </w:r>
    </w:p>
    <w:p w:rsidR="003B25FB" w:rsidRPr="00373630" w:rsidRDefault="003B25FB" w:rsidP="003B25FB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CF1BF55" wp14:editId="7145F90A">
            <wp:extent cx="2634615" cy="1707715"/>
            <wp:effectExtent l="19050" t="19050" r="13335" b="260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1948" cy="17124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5FB" w:rsidRPr="00F56B86" w:rsidRDefault="003B25FB" w:rsidP="00F56B86">
      <w:pPr>
        <w:spacing w:line="360" w:lineRule="auto"/>
        <w:ind w:firstLine="709"/>
        <w:jc w:val="center"/>
        <w:rPr>
          <w:sz w:val="28"/>
          <w:szCs w:val="28"/>
        </w:rPr>
      </w:pPr>
      <w:r w:rsidRPr="00763BB5">
        <w:rPr>
          <w:sz w:val="28"/>
          <w:szCs w:val="28"/>
        </w:rPr>
        <w:t xml:space="preserve">Рисунок </w:t>
      </w:r>
      <w:r w:rsidR="00F56B86">
        <w:rPr>
          <w:sz w:val="28"/>
          <w:szCs w:val="28"/>
        </w:rPr>
        <w:t xml:space="preserve">15 </w:t>
      </w:r>
      <w:r w:rsidRPr="00763BB5">
        <w:rPr>
          <w:sz w:val="28"/>
          <w:szCs w:val="28"/>
        </w:rPr>
        <w:t>– Строение кожи</w:t>
      </w:r>
    </w:p>
    <w:p w:rsidR="00763BB5" w:rsidRDefault="00844199" w:rsidP="00887EF5">
      <w:pPr>
        <w:pStyle w:val="a8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887EF5" w:rsidRPr="00887EF5">
        <w:rPr>
          <w:sz w:val="28"/>
          <w:szCs w:val="28"/>
        </w:rPr>
        <w:t>егуляторная.</w:t>
      </w:r>
      <w:r>
        <w:rPr>
          <w:sz w:val="28"/>
          <w:szCs w:val="28"/>
        </w:rPr>
        <w:t xml:space="preserve"> Некоторые липиды являются предшественниками витаминов и гормонов (</w:t>
      </w:r>
      <w:proofErr w:type="spellStart"/>
      <w:r>
        <w:rPr>
          <w:sz w:val="28"/>
          <w:szCs w:val="28"/>
        </w:rPr>
        <w:t>простогландинов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тромбоксанов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лейкотриенов</w:t>
      </w:r>
      <w:proofErr w:type="spellEnd"/>
      <w:r>
        <w:rPr>
          <w:sz w:val="28"/>
          <w:szCs w:val="28"/>
        </w:rPr>
        <w:t xml:space="preserve">). </w:t>
      </w:r>
      <w:r w:rsidR="00F56B86">
        <w:rPr>
          <w:sz w:val="28"/>
          <w:szCs w:val="28"/>
        </w:rPr>
        <w:t xml:space="preserve">Без жирорастворимых витаминов (A, </w:t>
      </w:r>
      <w:r w:rsidR="00F56B86">
        <w:rPr>
          <w:sz w:val="28"/>
          <w:szCs w:val="28"/>
          <w:lang w:val="en-US"/>
        </w:rPr>
        <w:t>D</w:t>
      </w:r>
      <w:r w:rsidR="00F56B86">
        <w:rPr>
          <w:sz w:val="28"/>
          <w:szCs w:val="28"/>
        </w:rPr>
        <w:t xml:space="preserve">, </w:t>
      </w:r>
      <w:r w:rsidR="00F56B86">
        <w:rPr>
          <w:sz w:val="28"/>
          <w:szCs w:val="28"/>
          <w:lang w:val="en-US"/>
        </w:rPr>
        <w:t>E</w:t>
      </w:r>
      <w:r w:rsidR="00F56B86">
        <w:rPr>
          <w:sz w:val="28"/>
          <w:szCs w:val="28"/>
        </w:rPr>
        <w:t xml:space="preserve">, К) ферменты не могут выполнять своей функции. </w:t>
      </w:r>
      <w:proofErr w:type="spellStart"/>
      <w:r w:rsidR="00477557">
        <w:rPr>
          <w:sz w:val="28"/>
          <w:szCs w:val="28"/>
        </w:rPr>
        <w:t>Регулятроная</w:t>
      </w:r>
      <w:proofErr w:type="spellEnd"/>
      <w:r w:rsidR="00477557">
        <w:rPr>
          <w:sz w:val="28"/>
          <w:szCs w:val="28"/>
        </w:rPr>
        <w:t xml:space="preserve"> функция липидов проявляется также в том, что от состава, свойств, состояния мембранных липидов зависит активность мембран-связанных ферментов. </w:t>
      </w:r>
    </w:p>
    <w:p w:rsidR="003B25FB" w:rsidRPr="00887EF5" w:rsidRDefault="003B25FB" w:rsidP="003B25FB">
      <w:pPr>
        <w:pStyle w:val="a8"/>
        <w:spacing w:line="360" w:lineRule="auto"/>
        <w:ind w:left="142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20CB3E">
            <wp:extent cx="2804160" cy="1896954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29" cy="189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BB5" w:rsidRPr="003B25FB" w:rsidRDefault="003B25FB" w:rsidP="003B25FB">
      <w:pPr>
        <w:spacing w:line="360" w:lineRule="auto"/>
        <w:ind w:firstLine="709"/>
        <w:jc w:val="center"/>
        <w:rPr>
          <w:sz w:val="28"/>
          <w:szCs w:val="28"/>
        </w:rPr>
      </w:pPr>
      <w:r w:rsidRPr="003B25FB">
        <w:rPr>
          <w:sz w:val="28"/>
          <w:szCs w:val="28"/>
        </w:rPr>
        <w:t xml:space="preserve">Рисунок </w:t>
      </w:r>
      <w:r w:rsidR="00F56B86">
        <w:rPr>
          <w:sz w:val="28"/>
          <w:szCs w:val="28"/>
        </w:rPr>
        <w:t xml:space="preserve">16 </w:t>
      </w:r>
      <w:r w:rsidRPr="003B25FB">
        <w:rPr>
          <w:sz w:val="28"/>
          <w:szCs w:val="28"/>
        </w:rPr>
        <w:t>– Жирорастворимые витамины</w:t>
      </w:r>
    </w:p>
    <w:p w:rsidR="006A1B6C" w:rsidRDefault="006A1B6C" w:rsidP="00F56B86">
      <w:pPr>
        <w:pStyle w:val="a8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6A1B6C">
        <w:rPr>
          <w:sz w:val="28"/>
          <w:szCs w:val="28"/>
        </w:rPr>
        <w:t xml:space="preserve">Липиды – источник метаболической воды. Верблюды, тушканчики, курдючные овцы имеют запасы жира, которые используются ими </w:t>
      </w:r>
      <w:r>
        <w:rPr>
          <w:sz w:val="28"/>
          <w:szCs w:val="28"/>
        </w:rPr>
        <w:t>при нехватке воды. При окислении из одного килограмма жира образуется 1,1 л. воды.</w:t>
      </w:r>
    </w:p>
    <w:p w:rsidR="003E39E5" w:rsidRDefault="003E39E5" w:rsidP="00E02804">
      <w:pPr>
        <w:spacing w:line="360" w:lineRule="auto"/>
        <w:jc w:val="both"/>
        <w:rPr>
          <w:b/>
          <w:sz w:val="28"/>
          <w:szCs w:val="28"/>
        </w:rPr>
      </w:pPr>
    </w:p>
    <w:p w:rsidR="00E25CFC" w:rsidRDefault="00884C2A" w:rsidP="00884C2A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E25CFC" w:rsidRPr="0045034B">
        <w:rPr>
          <w:b/>
          <w:sz w:val="28"/>
          <w:szCs w:val="28"/>
        </w:rPr>
        <w:t>. Перечень вопросов по изучаемой теме</w:t>
      </w:r>
    </w:p>
    <w:p w:rsidR="006562AC" w:rsidRPr="00505E89" w:rsidRDefault="006562AC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>1. Расскажите о разнообразии и значении углеводов и липидов.</w:t>
      </w:r>
    </w:p>
    <w:p w:rsidR="006562AC" w:rsidRPr="00505E89" w:rsidRDefault="006562AC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>2. Почему некоторые углеводы называют пентозами и гексозами?</w:t>
      </w:r>
    </w:p>
    <w:p w:rsidR="006562AC" w:rsidRPr="00505E89" w:rsidRDefault="006562AC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>3. Сравните мономеры и биополимеры. В чем заключается сходство и различие?</w:t>
      </w:r>
    </w:p>
    <w:p w:rsidR="006562AC" w:rsidRPr="00505E89" w:rsidRDefault="006562AC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>4. Приведите примеры</w:t>
      </w:r>
      <w:r w:rsidR="00CA17E2" w:rsidRPr="00505E89">
        <w:rPr>
          <w:sz w:val="28"/>
          <w:szCs w:val="28"/>
        </w:rPr>
        <w:t xml:space="preserve"> поли-, </w:t>
      </w:r>
      <w:proofErr w:type="spellStart"/>
      <w:r w:rsidR="00CA17E2" w:rsidRPr="00505E89">
        <w:rPr>
          <w:sz w:val="28"/>
          <w:szCs w:val="28"/>
        </w:rPr>
        <w:t>ди</w:t>
      </w:r>
      <w:proofErr w:type="spellEnd"/>
      <w:r w:rsidR="00CA17E2" w:rsidRPr="00505E89">
        <w:rPr>
          <w:sz w:val="28"/>
          <w:szCs w:val="28"/>
        </w:rPr>
        <w:t>- и моносахаридов.</w:t>
      </w:r>
    </w:p>
    <w:p w:rsidR="00CA17E2" w:rsidRPr="00505E89" w:rsidRDefault="00CA17E2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 xml:space="preserve">5. </w:t>
      </w:r>
      <w:r w:rsidR="0055582B">
        <w:rPr>
          <w:sz w:val="28"/>
          <w:szCs w:val="28"/>
        </w:rPr>
        <w:t>Почему сахара входят в состав всех живых организмов?</w:t>
      </w:r>
    </w:p>
    <w:p w:rsidR="00CA17E2" w:rsidRPr="00505E89" w:rsidRDefault="00CA17E2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 xml:space="preserve">6. </w:t>
      </w:r>
      <w:r w:rsidR="0055582B">
        <w:rPr>
          <w:sz w:val="28"/>
          <w:szCs w:val="28"/>
        </w:rPr>
        <w:t>Что собой представляет молекула жира?</w:t>
      </w:r>
    </w:p>
    <w:p w:rsidR="00CA17E2" w:rsidRPr="00505E89" w:rsidRDefault="00CA17E2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 xml:space="preserve">7. </w:t>
      </w:r>
      <w:r w:rsidR="007C214B" w:rsidRPr="00505E89">
        <w:rPr>
          <w:sz w:val="28"/>
          <w:szCs w:val="28"/>
        </w:rPr>
        <w:t>Какие полисахариды являются самыми распространенными?</w:t>
      </w:r>
    </w:p>
    <w:p w:rsidR="007C214B" w:rsidRPr="00505E89" w:rsidRDefault="007C214B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>8.</w:t>
      </w:r>
      <w:r w:rsidR="00FC07A4" w:rsidRPr="00505E89">
        <w:rPr>
          <w:sz w:val="28"/>
          <w:szCs w:val="28"/>
        </w:rPr>
        <w:t xml:space="preserve"> Назовите основную функцию углеводов.</w:t>
      </w:r>
    </w:p>
    <w:p w:rsidR="00FC07A4" w:rsidRPr="00505E89" w:rsidRDefault="00FC07A4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>9. Каково значение подкожного жира для млекопитающих и человека?</w:t>
      </w:r>
    </w:p>
    <w:p w:rsidR="00FC07A4" w:rsidRPr="00505E89" w:rsidRDefault="00FC07A4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>10. Какие вещества относятся к липидам?</w:t>
      </w:r>
    </w:p>
    <w:p w:rsidR="00FC07A4" w:rsidRPr="00505E89" w:rsidRDefault="00FC07A4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 xml:space="preserve">11. </w:t>
      </w:r>
      <w:r w:rsidR="0055582B">
        <w:rPr>
          <w:sz w:val="28"/>
          <w:szCs w:val="28"/>
        </w:rPr>
        <w:t>В чем состоит функциональное различие между нейтральными жирами, фосфолипидами и стероидами?</w:t>
      </w:r>
    </w:p>
    <w:p w:rsidR="00FC07A4" w:rsidRPr="00505E89" w:rsidRDefault="00FC07A4" w:rsidP="00884C2A">
      <w:pPr>
        <w:spacing w:line="360" w:lineRule="auto"/>
        <w:ind w:firstLine="709"/>
        <w:jc w:val="both"/>
        <w:rPr>
          <w:sz w:val="28"/>
          <w:szCs w:val="28"/>
        </w:rPr>
      </w:pPr>
      <w:r w:rsidRPr="00505E89">
        <w:rPr>
          <w:sz w:val="28"/>
          <w:szCs w:val="28"/>
        </w:rPr>
        <w:t xml:space="preserve">12. </w:t>
      </w:r>
      <w:r w:rsidR="009634A5" w:rsidRPr="00505E89">
        <w:rPr>
          <w:sz w:val="28"/>
          <w:szCs w:val="28"/>
        </w:rPr>
        <w:t>Как вы понимаете утверждение «липиды - источник метаболической воды»?</w:t>
      </w:r>
    </w:p>
    <w:p w:rsidR="006562AC" w:rsidRDefault="00505E89" w:rsidP="00884C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В результате каких процессов происходит образование моносахаридов?</w:t>
      </w:r>
    </w:p>
    <w:p w:rsidR="00505E89" w:rsidRDefault="00505E89" w:rsidP="00884C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14. В каких клетках содержится хитин?</w:t>
      </w:r>
    </w:p>
    <w:p w:rsidR="00505E89" w:rsidRDefault="00505E89" w:rsidP="00884C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="0055582B" w:rsidRPr="00505E89">
        <w:rPr>
          <w:sz w:val="28"/>
          <w:szCs w:val="28"/>
        </w:rPr>
        <w:t>Каково значение углеводов в клетке?</w:t>
      </w:r>
    </w:p>
    <w:p w:rsidR="00505E89" w:rsidRDefault="00505E89" w:rsidP="00884C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16. В каких частях живой клетки сосредоточены липиды?</w:t>
      </w:r>
      <w:r w:rsidR="00084EF3">
        <w:rPr>
          <w:sz w:val="28"/>
          <w:szCs w:val="28"/>
        </w:rPr>
        <w:t xml:space="preserve"> По какой причине?</w:t>
      </w:r>
    </w:p>
    <w:p w:rsidR="00505E89" w:rsidRDefault="00505E89" w:rsidP="00884C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="0055582B" w:rsidRPr="00505E89">
        <w:rPr>
          <w:sz w:val="28"/>
          <w:szCs w:val="28"/>
        </w:rPr>
        <w:t>В чем заключается строительная функция липидов?</w:t>
      </w:r>
      <w:r w:rsidR="0055582B">
        <w:rPr>
          <w:sz w:val="28"/>
          <w:szCs w:val="28"/>
        </w:rPr>
        <w:t xml:space="preserve"> </w:t>
      </w:r>
    </w:p>
    <w:p w:rsidR="00084EF3" w:rsidRDefault="00084EF3" w:rsidP="00884C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="0055582B" w:rsidRPr="00505E89">
        <w:rPr>
          <w:sz w:val="28"/>
          <w:szCs w:val="28"/>
        </w:rPr>
        <w:t>Какие функции выполняют липиды и жиры?</w:t>
      </w:r>
    </w:p>
    <w:p w:rsidR="00353794" w:rsidRDefault="00353794" w:rsidP="00884C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353794">
        <w:rPr>
          <w:sz w:val="28"/>
          <w:szCs w:val="28"/>
        </w:rPr>
        <w:t>Почему люди, употребляющие много углеводов, прибавляют в весе?</w:t>
      </w:r>
    </w:p>
    <w:p w:rsidR="00B45DF4" w:rsidRDefault="00353794" w:rsidP="00F56B8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 Какое из органических веществ выделяет наибольшее количество энергии при расщеплении?</w:t>
      </w:r>
    </w:p>
    <w:p w:rsidR="003E39E5" w:rsidRDefault="003E39E5" w:rsidP="00D41392">
      <w:pPr>
        <w:tabs>
          <w:tab w:val="left" w:pos="871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3E39E5" w:rsidRDefault="003E39E5" w:rsidP="00D41392">
      <w:pPr>
        <w:tabs>
          <w:tab w:val="left" w:pos="871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3E39E5" w:rsidRDefault="003E39E5" w:rsidP="00D41392">
      <w:pPr>
        <w:tabs>
          <w:tab w:val="left" w:pos="8715"/>
        </w:tabs>
        <w:spacing w:line="360" w:lineRule="auto"/>
        <w:jc w:val="center"/>
        <w:rPr>
          <w:b/>
          <w:bCs/>
          <w:sz w:val="28"/>
          <w:szCs w:val="28"/>
        </w:rPr>
      </w:pPr>
    </w:p>
    <w:p w:rsidR="0067641B" w:rsidRPr="00E40B40" w:rsidRDefault="0067641B" w:rsidP="00D41392">
      <w:pPr>
        <w:tabs>
          <w:tab w:val="left" w:pos="8715"/>
        </w:tabs>
        <w:spacing w:line="360" w:lineRule="auto"/>
        <w:jc w:val="center"/>
        <w:rPr>
          <w:b/>
          <w:bCs/>
          <w:sz w:val="28"/>
          <w:szCs w:val="28"/>
        </w:rPr>
      </w:pPr>
      <w:r w:rsidRPr="00195451">
        <w:rPr>
          <w:b/>
          <w:bCs/>
          <w:sz w:val="28"/>
          <w:szCs w:val="28"/>
        </w:rPr>
        <w:lastRenderedPageBreak/>
        <w:t>СПИСОК ИСПОЛЬЗОВАННЫХ ИСТОЧНИКОВ</w:t>
      </w:r>
    </w:p>
    <w:p w:rsidR="0067641B" w:rsidRPr="00E40B40" w:rsidRDefault="0067641B" w:rsidP="00E40B40">
      <w:pPr>
        <w:tabs>
          <w:tab w:val="left" w:pos="8715"/>
        </w:tabs>
        <w:spacing w:line="360" w:lineRule="auto"/>
        <w:jc w:val="both"/>
        <w:rPr>
          <w:bCs/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Основной источник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1. Сивоглазов, В. И. </w:t>
      </w:r>
      <w:proofErr w:type="gramStart"/>
      <w:r w:rsidRPr="00E40B40">
        <w:rPr>
          <w:sz w:val="28"/>
          <w:szCs w:val="28"/>
        </w:rPr>
        <w:t>Биология :</w:t>
      </w:r>
      <w:proofErr w:type="gramEnd"/>
      <w:r w:rsidRPr="00E40B40">
        <w:rPr>
          <w:sz w:val="28"/>
          <w:szCs w:val="28"/>
        </w:rPr>
        <w:t xml:space="preserve"> Общая биология. 10 кл. Базовый </w:t>
      </w:r>
      <w:proofErr w:type="gramStart"/>
      <w:r w:rsidRPr="00E40B40">
        <w:rPr>
          <w:sz w:val="28"/>
          <w:szCs w:val="28"/>
        </w:rPr>
        <w:t>уровень :</w:t>
      </w:r>
      <w:proofErr w:type="gramEnd"/>
      <w:r w:rsidRPr="00E40B40">
        <w:rPr>
          <w:sz w:val="28"/>
          <w:szCs w:val="28"/>
        </w:rPr>
        <w:t xml:space="preserve"> учебник / В. И. Сивоглазов, И. Б. Агафонова, Е. Т. Захарова. </w:t>
      </w:r>
      <w:r w:rsidR="00F51322" w:rsidRPr="00E40B40">
        <w:rPr>
          <w:sz w:val="28"/>
          <w:szCs w:val="28"/>
        </w:rPr>
        <w:t xml:space="preserve">— 5-е изд., стереотип. — </w:t>
      </w:r>
      <w:proofErr w:type="gramStart"/>
      <w:r w:rsidR="00F51322" w:rsidRPr="00E40B40">
        <w:rPr>
          <w:sz w:val="28"/>
          <w:szCs w:val="28"/>
        </w:rPr>
        <w:t>Москва</w:t>
      </w:r>
      <w:r w:rsidRPr="00E40B40">
        <w:rPr>
          <w:sz w:val="28"/>
          <w:szCs w:val="28"/>
        </w:rPr>
        <w:t xml:space="preserve"> :</w:t>
      </w:r>
      <w:proofErr w:type="gramEnd"/>
      <w:r w:rsidRPr="00E40B40">
        <w:rPr>
          <w:sz w:val="28"/>
          <w:szCs w:val="28"/>
        </w:rPr>
        <w:t xml:space="preserve"> Дрофа, 2017. — 254 с. 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Дополнительные источники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973AF1" w:rsidRPr="00E40B40" w:rsidRDefault="00973AF1" w:rsidP="00B97374">
      <w:pPr>
        <w:tabs>
          <w:tab w:val="left" w:pos="1050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E40B40">
        <w:rPr>
          <w:color w:val="000000" w:themeColor="text1"/>
          <w:sz w:val="28"/>
          <w:szCs w:val="28"/>
        </w:rPr>
        <w:t xml:space="preserve">1. </w:t>
      </w:r>
      <w:r w:rsidRPr="00E40B40">
        <w:rPr>
          <w:sz w:val="28"/>
          <w:szCs w:val="28"/>
        </w:rPr>
        <w:t>Биология в таблицах, схемах и рисунках / Р.Г. Заяц [и др.]. – Изд. 5-е. -  Ростов-на-</w:t>
      </w:r>
      <w:proofErr w:type="gramStart"/>
      <w:r w:rsidRPr="00E40B40">
        <w:rPr>
          <w:sz w:val="28"/>
          <w:szCs w:val="28"/>
        </w:rPr>
        <w:t>Дону :</w:t>
      </w:r>
      <w:proofErr w:type="gramEnd"/>
      <w:r w:rsidRPr="00E40B40">
        <w:rPr>
          <w:sz w:val="28"/>
          <w:szCs w:val="28"/>
        </w:rPr>
        <w:t xml:space="preserve"> Феникс, 2020. – 396 с.</w:t>
      </w:r>
    </w:p>
    <w:p w:rsidR="00347633" w:rsidRPr="00347633" w:rsidRDefault="00973AF1" w:rsidP="00B97374">
      <w:pPr>
        <w:tabs>
          <w:tab w:val="left" w:pos="1050"/>
        </w:tabs>
        <w:spacing w:line="360" w:lineRule="auto"/>
        <w:jc w:val="both"/>
        <w:rPr>
          <w:color w:val="000000" w:themeColor="text1"/>
          <w:spacing w:val="4"/>
          <w:sz w:val="28"/>
          <w:szCs w:val="28"/>
          <w:shd w:val="clear" w:color="auto" w:fill="FFFFFF"/>
        </w:rPr>
      </w:pPr>
      <w:r w:rsidRPr="00E40B40">
        <w:rPr>
          <w:sz w:val="28"/>
          <w:szCs w:val="28"/>
        </w:rPr>
        <w:t xml:space="preserve">2. </w:t>
      </w:r>
      <w:proofErr w:type="spellStart"/>
      <w:r w:rsidRPr="00E40B40">
        <w:rPr>
          <w:color w:val="000000" w:themeColor="text1"/>
          <w:sz w:val="28"/>
          <w:szCs w:val="28"/>
        </w:rPr>
        <w:t>Бугеро</w:t>
      </w:r>
      <w:proofErr w:type="spellEnd"/>
      <w:r w:rsidRPr="00E40B40">
        <w:rPr>
          <w:color w:val="000000" w:themeColor="text1"/>
          <w:sz w:val="28"/>
          <w:szCs w:val="28"/>
        </w:rPr>
        <w:t>, Н.В.</w:t>
      </w:r>
      <w:r w:rsidRPr="00E40B40">
        <w:rPr>
          <w:color w:val="000000" w:themeColor="text1"/>
          <w:spacing w:val="4"/>
          <w:sz w:val="28"/>
          <w:szCs w:val="28"/>
          <w:shd w:val="clear" w:color="auto" w:fill="FFFFFF"/>
        </w:rPr>
        <w:t>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 xml:space="preserve">Общая </w:t>
      </w:r>
      <w:proofErr w:type="gramStart"/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биология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 :</w:t>
      </w:r>
      <w:proofErr w:type="gramEnd"/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учебное пособие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 /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Н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.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В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. </w:t>
      </w:r>
      <w:proofErr w:type="spellStart"/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Бугеро</w:t>
      </w:r>
      <w:proofErr w:type="spellEnd"/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,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Н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.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А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.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Ильина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. — </w:t>
      </w:r>
      <w:proofErr w:type="gramStart"/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Ульяновск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 :</w:t>
      </w:r>
      <w:proofErr w:type="gramEnd"/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 </w:t>
      </w:r>
      <w:proofErr w:type="spellStart"/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УлГПУ</w:t>
      </w:r>
      <w:proofErr w:type="spellEnd"/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 xml:space="preserve"> им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 xml:space="preserve">. </w:t>
      </w:r>
      <w:r w:rsidRPr="00E40B40">
        <w:rPr>
          <w:color w:val="000000" w:themeColor="text1"/>
          <w:spacing w:val="4"/>
          <w:sz w:val="28"/>
          <w:szCs w:val="28"/>
          <w:shd w:val="clear" w:color="auto" w:fill="FFFFFF"/>
        </w:rPr>
        <w:t>И.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Н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.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Ульянова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,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2017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. — </w:t>
      </w:r>
      <w:r w:rsidRPr="00E40B40">
        <w:rPr>
          <w:bCs/>
          <w:iCs/>
          <w:color w:val="000000" w:themeColor="text1"/>
          <w:spacing w:val="4"/>
          <w:sz w:val="28"/>
          <w:szCs w:val="28"/>
          <w:shd w:val="clear" w:color="auto" w:fill="FFFFFF"/>
        </w:rPr>
        <w:t>238</w:t>
      </w:r>
      <w:r w:rsidRPr="00E40B40">
        <w:rPr>
          <w:i/>
          <w:color w:val="000000" w:themeColor="text1"/>
          <w:spacing w:val="4"/>
          <w:sz w:val="28"/>
          <w:szCs w:val="28"/>
          <w:shd w:val="clear" w:color="auto" w:fill="FFFFFF"/>
        </w:rPr>
        <w:t> с.</w:t>
      </w:r>
      <w:r w:rsidRPr="00E40B40">
        <w:rPr>
          <w:color w:val="000000" w:themeColor="text1"/>
          <w:spacing w:val="4"/>
          <w:sz w:val="28"/>
          <w:szCs w:val="28"/>
          <w:shd w:val="clear" w:color="auto" w:fill="FFFFFF"/>
        </w:rPr>
        <w:t> </w:t>
      </w:r>
    </w:p>
    <w:p w:rsidR="00973AF1" w:rsidRPr="00E40B40" w:rsidRDefault="00973AF1" w:rsidP="00B97374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3. Кузнецова, Т.А. Общая </w:t>
      </w:r>
      <w:proofErr w:type="gramStart"/>
      <w:r w:rsidRPr="00E40B40">
        <w:rPr>
          <w:sz w:val="28"/>
          <w:szCs w:val="28"/>
        </w:rPr>
        <w:t>биология :</w:t>
      </w:r>
      <w:proofErr w:type="gramEnd"/>
      <w:r w:rsidRPr="00E40B40">
        <w:rPr>
          <w:sz w:val="28"/>
          <w:szCs w:val="28"/>
        </w:rPr>
        <w:t xml:space="preserve"> учебное пособие для СПО /  Т.А. Кузнецова, И.А. Баженова. – Санкт-</w:t>
      </w:r>
      <w:proofErr w:type="gramStart"/>
      <w:r w:rsidRPr="00E40B40">
        <w:rPr>
          <w:sz w:val="28"/>
          <w:szCs w:val="28"/>
        </w:rPr>
        <w:t>Петербург :</w:t>
      </w:r>
      <w:proofErr w:type="gramEnd"/>
      <w:r w:rsidRPr="00E40B40">
        <w:rPr>
          <w:sz w:val="28"/>
          <w:szCs w:val="28"/>
        </w:rPr>
        <w:t xml:space="preserve"> Лань, 2020. – 144 с.</w:t>
      </w:r>
    </w:p>
    <w:p w:rsidR="00973AF1" w:rsidRPr="00E40B40" w:rsidRDefault="00973AF1" w:rsidP="00B97374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4. </w:t>
      </w:r>
      <w:proofErr w:type="spellStart"/>
      <w:r w:rsidRPr="00E40B40">
        <w:rPr>
          <w:sz w:val="28"/>
          <w:szCs w:val="28"/>
        </w:rPr>
        <w:t>Сарьчева</w:t>
      </w:r>
      <w:proofErr w:type="spellEnd"/>
      <w:r w:rsidRPr="00E40B40">
        <w:rPr>
          <w:sz w:val="28"/>
          <w:szCs w:val="28"/>
        </w:rPr>
        <w:t xml:space="preserve">, Н.Ю. Биология 11 класс. Тренировочные </w:t>
      </w:r>
      <w:proofErr w:type="gramStart"/>
      <w:r w:rsidRPr="00E40B40">
        <w:rPr>
          <w:sz w:val="28"/>
          <w:szCs w:val="28"/>
        </w:rPr>
        <w:t>задания :</w:t>
      </w:r>
      <w:proofErr w:type="gramEnd"/>
      <w:r w:rsidRPr="00E40B40">
        <w:rPr>
          <w:sz w:val="28"/>
          <w:szCs w:val="28"/>
        </w:rPr>
        <w:t xml:space="preserve"> учебное пособие для общеобразовательных организаций / Н.Ю. </w:t>
      </w:r>
      <w:proofErr w:type="spellStart"/>
      <w:r w:rsidRPr="00E40B40">
        <w:rPr>
          <w:sz w:val="28"/>
          <w:szCs w:val="28"/>
        </w:rPr>
        <w:t>Сарьчева</w:t>
      </w:r>
      <w:proofErr w:type="spellEnd"/>
      <w:r w:rsidRPr="00E40B40">
        <w:rPr>
          <w:sz w:val="28"/>
          <w:szCs w:val="28"/>
        </w:rPr>
        <w:t>. – Москва: Просвещение, 2018. - 96 с.</w:t>
      </w:r>
    </w:p>
    <w:p w:rsidR="00973AF1" w:rsidRDefault="00823D7C" w:rsidP="00B97374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73AF1" w:rsidRPr="00E40B40">
        <w:rPr>
          <w:sz w:val="28"/>
          <w:szCs w:val="28"/>
        </w:rPr>
        <w:t>. Сухорук</w:t>
      </w:r>
      <w:r w:rsidR="00F51322" w:rsidRPr="00E40B40">
        <w:rPr>
          <w:sz w:val="28"/>
          <w:szCs w:val="28"/>
        </w:rPr>
        <w:t>ова, Л.Н. Биология. 10-11 кл.</w:t>
      </w:r>
      <w:r w:rsidR="00973AF1" w:rsidRPr="00E40B40">
        <w:rPr>
          <w:sz w:val="28"/>
          <w:szCs w:val="28"/>
        </w:rPr>
        <w:t xml:space="preserve"> </w:t>
      </w:r>
      <w:r w:rsidR="00EB1302">
        <w:rPr>
          <w:sz w:val="28"/>
          <w:szCs w:val="28"/>
        </w:rPr>
        <w:t>[электронный ресурс</w:t>
      </w:r>
      <w:proofErr w:type="gramStart"/>
      <w:r w:rsidR="00EB1302">
        <w:rPr>
          <w:sz w:val="28"/>
          <w:szCs w:val="28"/>
        </w:rPr>
        <w:t>] :</w:t>
      </w:r>
      <w:proofErr w:type="gramEnd"/>
      <w:r w:rsidR="00973AF1" w:rsidRPr="00E40B40">
        <w:rPr>
          <w:sz w:val="28"/>
          <w:szCs w:val="28"/>
        </w:rPr>
        <w:t xml:space="preserve"> </w:t>
      </w:r>
      <w:r w:rsidR="003C36E8" w:rsidRPr="00E40B40">
        <w:rPr>
          <w:sz w:val="28"/>
          <w:szCs w:val="28"/>
        </w:rPr>
        <w:t xml:space="preserve">электронное приложение к </w:t>
      </w:r>
      <w:r w:rsidR="00973AF1" w:rsidRPr="00E40B40">
        <w:rPr>
          <w:sz w:val="28"/>
          <w:szCs w:val="28"/>
        </w:rPr>
        <w:t>учебник</w:t>
      </w:r>
      <w:r w:rsidR="003C36E8" w:rsidRPr="00E40B40">
        <w:rPr>
          <w:sz w:val="28"/>
          <w:szCs w:val="28"/>
        </w:rPr>
        <w:t>у</w:t>
      </w:r>
      <w:r w:rsidR="00973AF1" w:rsidRPr="00E40B40">
        <w:rPr>
          <w:sz w:val="28"/>
          <w:szCs w:val="28"/>
        </w:rPr>
        <w:t xml:space="preserve"> / Л.Н. Сухорукова</w:t>
      </w:r>
      <w:r w:rsidR="003C36E8" w:rsidRPr="00E40B40">
        <w:rPr>
          <w:sz w:val="28"/>
          <w:szCs w:val="28"/>
        </w:rPr>
        <w:t>, В.С. Кучменко, Т.В. Иванова</w:t>
      </w:r>
      <w:r w:rsidR="00F51322" w:rsidRPr="00E40B40">
        <w:rPr>
          <w:sz w:val="28"/>
          <w:szCs w:val="28"/>
        </w:rPr>
        <w:t xml:space="preserve">. – </w:t>
      </w:r>
      <w:proofErr w:type="gramStart"/>
      <w:r w:rsidR="00F51322" w:rsidRPr="00E40B40">
        <w:rPr>
          <w:sz w:val="28"/>
          <w:szCs w:val="28"/>
        </w:rPr>
        <w:t>Москва :</w:t>
      </w:r>
      <w:proofErr w:type="gramEnd"/>
      <w:r w:rsidR="00F51322" w:rsidRPr="00E40B40">
        <w:rPr>
          <w:sz w:val="28"/>
          <w:szCs w:val="28"/>
        </w:rPr>
        <w:t xml:space="preserve"> Просвещение, 2014</w:t>
      </w:r>
      <w:r w:rsidR="00973AF1" w:rsidRPr="00E40B40">
        <w:rPr>
          <w:sz w:val="28"/>
          <w:szCs w:val="28"/>
        </w:rPr>
        <w:t xml:space="preserve">. </w:t>
      </w:r>
    </w:p>
    <w:p w:rsidR="009F7AFC" w:rsidRDefault="00823D7C" w:rsidP="009F7AFC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F7AFC">
        <w:rPr>
          <w:sz w:val="28"/>
          <w:szCs w:val="28"/>
        </w:rPr>
        <w:t>. Попова, Л.А. Открытые уроки биологии: 9-11 классы. – Москва.: ВАКО, 2011. – 176 с.</w:t>
      </w:r>
      <w:r w:rsidR="009F7AFC" w:rsidRPr="009F7AFC">
        <w:rPr>
          <w:sz w:val="28"/>
          <w:szCs w:val="28"/>
        </w:rPr>
        <w:t xml:space="preserve"> </w:t>
      </w:r>
    </w:p>
    <w:p w:rsidR="00347633" w:rsidRPr="00E40B40" w:rsidRDefault="00823D7C" w:rsidP="009F7AFC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47633">
        <w:rPr>
          <w:sz w:val="28"/>
          <w:szCs w:val="28"/>
        </w:rPr>
        <w:t xml:space="preserve">. Тейлор, Д. Биология: </w:t>
      </w:r>
      <w:proofErr w:type="gramStart"/>
      <w:r w:rsidR="00347633">
        <w:rPr>
          <w:sz w:val="28"/>
          <w:szCs w:val="28"/>
        </w:rPr>
        <w:t>В</w:t>
      </w:r>
      <w:proofErr w:type="gramEnd"/>
      <w:r w:rsidR="00347633">
        <w:rPr>
          <w:sz w:val="28"/>
          <w:szCs w:val="28"/>
        </w:rPr>
        <w:t xml:space="preserve"> 3-х томах. Т. 1: Пер. с англ.</w:t>
      </w:r>
      <w:r w:rsidR="00BD3D10">
        <w:rPr>
          <w:sz w:val="28"/>
          <w:szCs w:val="28"/>
        </w:rPr>
        <w:t xml:space="preserve"> / Д. Тейлор, Н. Грин, У. </w:t>
      </w:r>
      <w:proofErr w:type="spellStart"/>
      <w:r w:rsidR="00BD3D10">
        <w:rPr>
          <w:sz w:val="28"/>
          <w:szCs w:val="28"/>
        </w:rPr>
        <w:t>Стаут</w:t>
      </w:r>
      <w:proofErr w:type="spellEnd"/>
      <w:r w:rsidR="00BD3D10">
        <w:rPr>
          <w:sz w:val="28"/>
          <w:szCs w:val="28"/>
        </w:rPr>
        <w:t xml:space="preserve">. – 3-е изд., - </w:t>
      </w:r>
      <w:proofErr w:type="gramStart"/>
      <w:r w:rsidR="00BD3D10">
        <w:rPr>
          <w:sz w:val="28"/>
          <w:szCs w:val="28"/>
        </w:rPr>
        <w:t>Москва :</w:t>
      </w:r>
      <w:proofErr w:type="gramEnd"/>
      <w:r w:rsidR="00BD3D10">
        <w:rPr>
          <w:sz w:val="28"/>
          <w:szCs w:val="28"/>
        </w:rPr>
        <w:t xml:space="preserve"> Мир, 2006. – 454 с.</w:t>
      </w:r>
    </w:p>
    <w:p w:rsidR="00973AF1" w:rsidRPr="00E40B40" w:rsidRDefault="00823D7C" w:rsidP="00B97374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73AF1" w:rsidRPr="00E40B40">
        <w:rPr>
          <w:sz w:val="28"/>
          <w:szCs w:val="28"/>
        </w:rPr>
        <w:t xml:space="preserve">. Теремов, А.В. Биология. Биологические системы и процессы. 11 </w:t>
      </w:r>
      <w:proofErr w:type="gramStart"/>
      <w:r w:rsidR="00973AF1" w:rsidRPr="00E40B40">
        <w:rPr>
          <w:sz w:val="28"/>
          <w:szCs w:val="28"/>
        </w:rPr>
        <w:t>класс :</w:t>
      </w:r>
      <w:proofErr w:type="gramEnd"/>
      <w:r w:rsidR="00973AF1" w:rsidRPr="00E40B40">
        <w:rPr>
          <w:sz w:val="28"/>
          <w:szCs w:val="28"/>
        </w:rPr>
        <w:t xml:space="preserve"> учебник / А.В. Теремов, Р.А. Петросова. – </w:t>
      </w:r>
      <w:proofErr w:type="gramStart"/>
      <w:r w:rsidR="00973AF1" w:rsidRPr="00E40B40">
        <w:rPr>
          <w:sz w:val="28"/>
          <w:szCs w:val="28"/>
        </w:rPr>
        <w:t>Москва :</w:t>
      </w:r>
      <w:proofErr w:type="gramEnd"/>
      <w:r w:rsidR="00973AF1" w:rsidRPr="00E40B40">
        <w:rPr>
          <w:sz w:val="28"/>
          <w:szCs w:val="28"/>
        </w:rPr>
        <w:t xml:space="preserve"> </w:t>
      </w:r>
      <w:proofErr w:type="spellStart"/>
      <w:r w:rsidR="00973AF1" w:rsidRPr="00E40B40">
        <w:rPr>
          <w:sz w:val="28"/>
          <w:szCs w:val="28"/>
        </w:rPr>
        <w:t>Владос</w:t>
      </w:r>
      <w:proofErr w:type="spellEnd"/>
      <w:r w:rsidR="00973AF1" w:rsidRPr="00E40B40">
        <w:rPr>
          <w:sz w:val="28"/>
          <w:szCs w:val="28"/>
        </w:rPr>
        <w:t>, 2020. – 400 с.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lastRenderedPageBreak/>
        <w:t>Справочная литература: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1. </w:t>
      </w:r>
      <w:proofErr w:type="spellStart"/>
      <w:r w:rsidRPr="00E40B40">
        <w:rPr>
          <w:sz w:val="28"/>
          <w:szCs w:val="28"/>
        </w:rPr>
        <w:t>Джамеев</w:t>
      </w:r>
      <w:proofErr w:type="spellEnd"/>
      <w:r w:rsidRPr="00E40B40">
        <w:rPr>
          <w:sz w:val="28"/>
          <w:szCs w:val="28"/>
        </w:rPr>
        <w:t xml:space="preserve">, В.Ю. </w:t>
      </w:r>
      <w:proofErr w:type="gramStart"/>
      <w:r w:rsidRPr="00E40B40">
        <w:rPr>
          <w:sz w:val="28"/>
          <w:szCs w:val="28"/>
        </w:rPr>
        <w:t>Биология :</w:t>
      </w:r>
      <w:proofErr w:type="gramEnd"/>
      <w:r w:rsidRPr="00E40B40">
        <w:rPr>
          <w:sz w:val="28"/>
          <w:szCs w:val="28"/>
        </w:rPr>
        <w:t xml:space="preserve"> ЕГЭ. </w:t>
      </w:r>
      <w:proofErr w:type="spellStart"/>
      <w:r w:rsidRPr="00E40B40">
        <w:rPr>
          <w:sz w:val="28"/>
          <w:szCs w:val="28"/>
        </w:rPr>
        <w:t>Супермобильный</w:t>
      </w:r>
      <w:proofErr w:type="spellEnd"/>
      <w:r w:rsidRPr="00E40B40">
        <w:rPr>
          <w:sz w:val="28"/>
          <w:szCs w:val="28"/>
        </w:rPr>
        <w:t xml:space="preserve"> справочник / В.Ю. </w:t>
      </w:r>
      <w:proofErr w:type="spellStart"/>
      <w:r w:rsidRPr="00E40B40">
        <w:rPr>
          <w:sz w:val="28"/>
          <w:szCs w:val="28"/>
        </w:rPr>
        <w:t>Джамеев</w:t>
      </w:r>
      <w:proofErr w:type="spellEnd"/>
      <w:r w:rsidRPr="00E40B40">
        <w:rPr>
          <w:sz w:val="28"/>
          <w:szCs w:val="28"/>
        </w:rPr>
        <w:t xml:space="preserve">. – Москва: </w:t>
      </w:r>
      <w:proofErr w:type="spellStart"/>
      <w:r w:rsidRPr="00E40B40">
        <w:rPr>
          <w:sz w:val="28"/>
          <w:szCs w:val="28"/>
        </w:rPr>
        <w:t>Эксмо</w:t>
      </w:r>
      <w:proofErr w:type="spellEnd"/>
      <w:r w:rsidRPr="00E40B40">
        <w:rPr>
          <w:sz w:val="28"/>
          <w:szCs w:val="28"/>
        </w:rPr>
        <w:t>, 2019. – 322 с.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2. Железняк, М.В. Биология в кармане: справочник для 7-11 классов </w:t>
      </w:r>
      <w:proofErr w:type="gramStart"/>
      <w:r w:rsidRPr="00E40B40">
        <w:rPr>
          <w:sz w:val="28"/>
          <w:szCs w:val="28"/>
        </w:rPr>
        <w:t>/  М.В.</w:t>
      </w:r>
      <w:proofErr w:type="gramEnd"/>
      <w:r w:rsidRPr="00E40B40">
        <w:rPr>
          <w:sz w:val="28"/>
          <w:szCs w:val="28"/>
        </w:rPr>
        <w:t xml:space="preserve"> Железняк, Г.Н. </w:t>
      </w:r>
      <w:proofErr w:type="spellStart"/>
      <w:r w:rsidRPr="00E40B40">
        <w:rPr>
          <w:sz w:val="28"/>
          <w:szCs w:val="28"/>
        </w:rPr>
        <w:t>Дерипаско</w:t>
      </w:r>
      <w:proofErr w:type="spellEnd"/>
      <w:r w:rsidRPr="00E40B40">
        <w:rPr>
          <w:sz w:val="28"/>
          <w:szCs w:val="28"/>
        </w:rPr>
        <w:t>. - Ростов-на-</w:t>
      </w:r>
      <w:proofErr w:type="gramStart"/>
      <w:r w:rsidRPr="00E40B40">
        <w:rPr>
          <w:sz w:val="28"/>
          <w:szCs w:val="28"/>
        </w:rPr>
        <w:t>Дону :</w:t>
      </w:r>
      <w:proofErr w:type="gramEnd"/>
      <w:r w:rsidRPr="00E40B40">
        <w:rPr>
          <w:sz w:val="28"/>
          <w:szCs w:val="28"/>
        </w:rPr>
        <w:t xml:space="preserve"> Феникс, 2019. – 256 с.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>3. Колесников, С.И. Биология. 6-11 классы: карманный справочник / С.И. Колесников. - Ростов-на-</w:t>
      </w:r>
      <w:proofErr w:type="gramStart"/>
      <w:r w:rsidRPr="00E40B40">
        <w:rPr>
          <w:sz w:val="28"/>
          <w:szCs w:val="28"/>
        </w:rPr>
        <w:t>Дону :</w:t>
      </w:r>
      <w:proofErr w:type="gramEnd"/>
      <w:r w:rsidRPr="00E40B40">
        <w:rPr>
          <w:sz w:val="28"/>
          <w:szCs w:val="28"/>
        </w:rPr>
        <w:t xml:space="preserve"> Легион, 2021. – 544 с.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4. Садовниченко, Ю. А. ЕГЭ. Биология: универсальный справочник / Ю. А. Садовниченко. – </w:t>
      </w:r>
      <w:proofErr w:type="gramStart"/>
      <w:r w:rsidRPr="00E40B40">
        <w:rPr>
          <w:sz w:val="28"/>
          <w:szCs w:val="28"/>
        </w:rPr>
        <w:t>Москва :</w:t>
      </w:r>
      <w:proofErr w:type="gramEnd"/>
      <w:r w:rsidRPr="00E40B40">
        <w:rPr>
          <w:sz w:val="28"/>
          <w:szCs w:val="28"/>
        </w:rPr>
        <w:t xml:space="preserve"> </w:t>
      </w:r>
      <w:proofErr w:type="spellStart"/>
      <w:r w:rsidRPr="00E40B40">
        <w:rPr>
          <w:sz w:val="28"/>
          <w:szCs w:val="28"/>
        </w:rPr>
        <w:t>Эксмо</w:t>
      </w:r>
      <w:proofErr w:type="spellEnd"/>
      <w:r w:rsidRPr="00E40B40">
        <w:rPr>
          <w:sz w:val="28"/>
          <w:szCs w:val="28"/>
        </w:rPr>
        <w:t>, 2018. – 419 с.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5. Тейлор, Д. Биология / Д. Тейлор, У. </w:t>
      </w:r>
      <w:proofErr w:type="spellStart"/>
      <w:r w:rsidRPr="00E40B40">
        <w:rPr>
          <w:sz w:val="28"/>
          <w:szCs w:val="28"/>
        </w:rPr>
        <w:t>Стаут</w:t>
      </w:r>
      <w:proofErr w:type="spellEnd"/>
      <w:r w:rsidRPr="00E40B40">
        <w:rPr>
          <w:sz w:val="28"/>
          <w:szCs w:val="28"/>
        </w:rPr>
        <w:t xml:space="preserve">, Н. Грин. – </w:t>
      </w:r>
      <w:proofErr w:type="gramStart"/>
      <w:r w:rsidRPr="00E40B40">
        <w:rPr>
          <w:sz w:val="28"/>
          <w:szCs w:val="28"/>
        </w:rPr>
        <w:t>Москва :</w:t>
      </w:r>
      <w:proofErr w:type="gramEnd"/>
      <w:r w:rsidRPr="00E40B40">
        <w:rPr>
          <w:sz w:val="28"/>
          <w:szCs w:val="28"/>
        </w:rPr>
        <w:t xml:space="preserve"> Лаборатория знаний, 2021. – 1352 с.</w:t>
      </w: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973AF1" w:rsidRPr="00E40B40" w:rsidRDefault="00973AF1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973AF1" w:rsidRPr="00E40B40" w:rsidRDefault="00973AF1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973AF1" w:rsidRPr="00E40B40" w:rsidRDefault="00973AF1" w:rsidP="00E40B40">
      <w:pPr>
        <w:spacing w:line="360" w:lineRule="auto"/>
        <w:jc w:val="both"/>
        <w:rPr>
          <w:sz w:val="28"/>
          <w:szCs w:val="28"/>
          <w:lang w:eastAsia="uk-UA"/>
        </w:rPr>
      </w:pPr>
    </w:p>
    <w:p w:rsidR="0067641B" w:rsidRPr="00E40B40" w:rsidRDefault="0067641B" w:rsidP="00E40B40">
      <w:pPr>
        <w:tabs>
          <w:tab w:val="left" w:pos="8715"/>
        </w:tabs>
        <w:spacing w:line="360" w:lineRule="auto"/>
        <w:jc w:val="both"/>
        <w:rPr>
          <w:bCs/>
          <w:sz w:val="28"/>
          <w:szCs w:val="28"/>
        </w:rPr>
      </w:pPr>
    </w:p>
    <w:p w:rsidR="0067641B" w:rsidRPr="00E40B40" w:rsidRDefault="0067641B" w:rsidP="00E40B40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Pr="00E40B40" w:rsidRDefault="0067641B" w:rsidP="00E40B40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Pr="00E40B40" w:rsidRDefault="0067641B" w:rsidP="00E40B40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Pr="00E40B40" w:rsidRDefault="0067641B" w:rsidP="00E40B40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E6CAF" w:rsidRDefault="006E6CAF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6E6CAF" w:rsidRDefault="006E6CAF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>Приложение А</w:t>
      </w:r>
    </w:p>
    <w:p w:rsidR="006E458F" w:rsidRPr="00E40B40" w:rsidRDefault="006E458F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6E458F" w:rsidRPr="00E40B40" w:rsidRDefault="006E458F" w:rsidP="006E6CAF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Упражнение для снятия утомления с плечевого пояса и рук</w:t>
      </w:r>
    </w:p>
    <w:p w:rsidR="00BC69C2" w:rsidRPr="00E40B40" w:rsidRDefault="00BC69C2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6E2320" w:rsidRPr="006E2320" w:rsidRDefault="006E2320" w:rsidP="0045034B">
      <w:pPr>
        <w:tabs>
          <w:tab w:val="left" w:pos="1050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E2320">
        <w:rPr>
          <w:bCs/>
          <w:color w:val="000000"/>
          <w:sz w:val="28"/>
          <w:szCs w:val="28"/>
        </w:rPr>
        <w:t>1. «Перекрестное марширование». Нужно шагать, высоко поднимая колени, попеременно касаясь правой и левой рукой по противоположной ноге. Сделать 6 пар движений. Затем шагать, касаясь рукой одноименного колена. Сделать 6 пар движений. Закончить касаниями по противоположной ноге.</w:t>
      </w:r>
    </w:p>
    <w:p w:rsidR="006E2320" w:rsidRPr="006E2320" w:rsidRDefault="006E2320" w:rsidP="0045034B">
      <w:pPr>
        <w:tabs>
          <w:tab w:val="left" w:pos="1050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E2320">
        <w:rPr>
          <w:bCs/>
          <w:color w:val="000000"/>
          <w:sz w:val="28"/>
          <w:szCs w:val="28"/>
        </w:rPr>
        <w:t>2. «Сорви яблоки». Исходное положение — стоя. Представьте себе, что перед каждым из вас</w:t>
      </w:r>
      <w:r>
        <w:rPr>
          <w:bCs/>
          <w:color w:val="000000"/>
          <w:sz w:val="28"/>
          <w:szCs w:val="28"/>
        </w:rPr>
        <w:t xml:space="preserve"> растет яблоня с чудесными боль</w:t>
      </w:r>
      <w:r w:rsidRPr="006E2320">
        <w:rPr>
          <w:bCs/>
          <w:color w:val="000000"/>
          <w:sz w:val="28"/>
          <w:szCs w:val="28"/>
        </w:rPr>
        <w:t xml:space="preserve">шими яблоками. Яблоки висят прямо над головой, слева и справа. </w:t>
      </w:r>
      <w:r>
        <w:rPr>
          <w:bCs/>
          <w:color w:val="000000"/>
          <w:sz w:val="28"/>
          <w:szCs w:val="28"/>
        </w:rPr>
        <w:t>Потянитесь правой рукой как мож</w:t>
      </w:r>
      <w:r w:rsidRPr="006E2320">
        <w:rPr>
          <w:bCs/>
          <w:color w:val="000000"/>
          <w:sz w:val="28"/>
          <w:szCs w:val="28"/>
        </w:rPr>
        <w:t>но выше, поднимитесь на цыпочки и сделайте резкий вдох. Нагнитесь и положите яблоки в «корзину» на земле. Теперь медленно выдохните.</w:t>
      </w:r>
    </w:p>
    <w:p w:rsidR="006E2320" w:rsidRPr="006E2320" w:rsidRDefault="006E2320" w:rsidP="0045034B">
      <w:pPr>
        <w:tabs>
          <w:tab w:val="left" w:pos="1050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E2320">
        <w:rPr>
          <w:bCs/>
          <w:color w:val="000000"/>
          <w:sz w:val="28"/>
          <w:szCs w:val="28"/>
        </w:rPr>
        <w:t>4. «Мельница». Рука и противоположная нога вращаются круговыми движениями снача</w:t>
      </w:r>
      <w:r>
        <w:rPr>
          <w:bCs/>
          <w:color w:val="000000"/>
          <w:sz w:val="28"/>
          <w:szCs w:val="28"/>
        </w:rPr>
        <w:t>ла вперед, затем назад, одновре</w:t>
      </w:r>
      <w:r w:rsidRPr="006E2320">
        <w:rPr>
          <w:bCs/>
          <w:color w:val="000000"/>
          <w:sz w:val="28"/>
          <w:szCs w:val="28"/>
        </w:rPr>
        <w:t xml:space="preserve">менно с вращением глаз вправо, влево, вверх, вниз. Время </w:t>
      </w:r>
      <w:r>
        <w:rPr>
          <w:bCs/>
          <w:color w:val="000000"/>
          <w:sz w:val="28"/>
          <w:szCs w:val="28"/>
        </w:rPr>
        <w:t>вы</w:t>
      </w:r>
      <w:r w:rsidRPr="006E2320">
        <w:rPr>
          <w:bCs/>
          <w:color w:val="000000"/>
          <w:sz w:val="28"/>
          <w:szCs w:val="28"/>
        </w:rPr>
        <w:t>полнения 1—2 минуты. Дыхание произвольное.</w:t>
      </w:r>
    </w:p>
    <w:p w:rsidR="006E2320" w:rsidRPr="006E2320" w:rsidRDefault="006E2320" w:rsidP="0045034B">
      <w:pPr>
        <w:tabs>
          <w:tab w:val="left" w:pos="1050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E2320">
        <w:rPr>
          <w:bCs/>
          <w:color w:val="000000"/>
          <w:sz w:val="28"/>
          <w:szCs w:val="28"/>
        </w:rPr>
        <w:t>5. «Паровозик». Правую руку положить под левую ключицу, одновременно делая 10 кругов</w:t>
      </w:r>
      <w:r>
        <w:rPr>
          <w:bCs/>
          <w:color w:val="000000"/>
          <w:sz w:val="28"/>
          <w:szCs w:val="28"/>
        </w:rPr>
        <w:t xml:space="preserve"> согнутой в локтевом суставе ле</w:t>
      </w:r>
      <w:r w:rsidRPr="006E2320">
        <w:rPr>
          <w:bCs/>
          <w:color w:val="000000"/>
          <w:sz w:val="28"/>
          <w:szCs w:val="28"/>
        </w:rPr>
        <w:t>вой рукой и плечом вперед, затем столько же назад. Поменять положение рук и повторить упражнение.</w:t>
      </w:r>
    </w:p>
    <w:p w:rsidR="006E2320" w:rsidRPr="006E2320" w:rsidRDefault="006E2320" w:rsidP="0045034B">
      <w:pPr>
        <w:tabs>
          <w:tab w:val="left" w:pos="1050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6E2320">
        <w:rPr>
          <w:bCs/>
          <w:color w:val="000000"/>
          <w:sz w:val="28"/>
          <w:szCs w:val="28"/>
        </w:rPr>
        <w:t>6. «Робот». Встать лицом к</w:t>
      </w:r>
      <w:r>
        <w:rPr>
          <w:bCs/>
          <w:color w:val="000000"/>
          <w:sz w:val="28"/>
          <w:szCs w:val="28"/>
        </w:rPr>
        <w:t xml:space="preserve"> стене, ноги на ширине плеч, ла</w:t>
      </w:r>
      <w:r w:rsidRPr="006E2320">
        <w:rPr>
          <w:bCs/>
          <w:color w:val="000000"/>
          <w:sz w:val="28"/>
          <w:szCs w:val="28"/>
        </w:rPr>
        <w:t>дони лежат на стене на уровне глаз. Передвигаться вдоль стены вправо, а затем влево прист</w:t>
      </w:r>
      <w:r>
        <w:rPr>
          <w:bCs/>
          <w:color w:val="000000"/>
          <w:sz w:val="28"/>
          <w:szCs w:val="28"/>
        </w:rPr>
        <w:t>авными шагами, руки и ноги долж</w:t>
      </w:r>
      <w:r w:rsidRPr="006E2320">
        <w:rPr>
          <w:bCs/>
          <w:color w:val="000000"/>
          <w:sz w:val="28"/>
          <w:szCs w:val="28"/>
        </w:rPr>
        <w:t>ны двигаться параллельно, а затем передвигаться, используя противоположные руки и ноги.</w:t>
      </w:r>
    </w:p>
    <w:p w:rsidR="0067641B" w:rsidRPr="006E2320" w:rsidRDefault="006E2320" w:rsidP="0045034B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  <w:r w:rsidRPr="006E2320">
        <w:rPr>
          <w:bCs/>
          <w:color w:val="000000"/>
          <w:sz w:val="28"/>
          <w:szCs w:val="28"/>
        </w:rPr>
        <w:t>7. «Маршировка-иноходец». Выполнять лучше под ритмичную музыку. Шагать на месте. П</w:t>
      </w:r>
      <w:r>
        <w:rPr>
          <w:bCs/>
          <w:color w:val="000000"/>
          <w:sz w:val="28"/>
          <w:szCs w:val="28"/>
        </w:rPr>
        <w:t>ри этом шаг левой ногой сопрово</w:t>
      </w:r>
      <w:r w:rsidRPr="006E2320">
        <w:rPr>
          <w:bCs/>
          <w:color w:val="000000"/>
          <w:sz w:val="28"/>
          <w:szCs w:val="28"/>
        </w:rPr>
        <w:t>ждается взмахом левой руки. Шаг правой ногой сопровождается взмахом правой руки.</w:t>
      </w:r>
    </w:p>
    <w:p w:rsidR="0067641B" w:rsidRPr="006E2320" w:rsidRDefault="0067641B" w:rsidP="0045034B">
      <w:pPr>
        <w:tabs>
          <w:tab w:val="left" w:pos="1050"/>
        </w:tabs>
        <w:spacing w:line="360" w:lineRule="auto"/>
        <w:ind w:firstLine="709"/>
        <w:jc w:val="both"/>
        <w:rPr>
          <w:sz w:val="28"/>
          <w:szCs w:val="28"/>
        </w:rPr>
      </w:pPr>
    </w:p>
    <w:p w:rsidR="00E70094" w:rsidRPr="00E40B40" w:rsidRDefault="00E70094" w:rsidP="00E40B40">
      <w:pPr>
        <w:tabs>
          <w:tab w:val="left" w:pos="1050"/>
        </w:tabs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151DBD">
      <w:pPr>
        <w:pStyle w:val="12"/>
        <w:spacing w:line="360" w:lineRule="auto"/>
        <w:jc w:val="right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>Приложение Б</w:t>
      </w:r>
    </w:p>
    <w:p w:rsidR="0067641B" w:rsidRPr="00E40B40" w:rsidRDefault="0067641B" w:rsidP="00D41392">
      <w:pPr>
        <w:spacing w:line="360" w:lineRule="auto"/>
        <w:jc w:val="center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Закрепление нового материала</w:t>
      </w:r>
    </w:p>
    <w:p w:rsidR="0067641B" w:rsidRPr="00E40B40" w:rsidRDefault="0067641B" w:rsidP="00744CDB">
      <w:pPr>
        <w:pStyle w:val="12"/>
        <w:spacing w:line="360" w:lineRule="auto"/>
        <w:ind w:left="0"/>
        <w:jc w:val="both"/>
        <w:rPr>
          <w:sz w:val="28"/>
          <w:szCs w:val="28"/>
        </w:rPr>
      </w:pPr>
    </w:p>
    <w:p w:rsidR="0067641B" w:rsidRPr="00E40B40" w:rsidRDefault="0067641B" w:rsidP="00744CDB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 w:rsidRPr="00E40B40">
        <w:rPr>
          <w:sz w:val="28"/>
          <w:szCs w:val="28"/>
        </w:rPr>
        <w:t>Критерии оценивания:</w:t>
      </w:r>
    </w:p>
    <w:p w:rsidR="0067641B" w:rsidRPr="00E40B40" w:rsidRDefault="001E606D" w:rsidP="00744CDB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     </w:t>
      </w:r>
      <w:r w:rsidR="0067641B" w:rsidRPr="00E40B40">
        <w:rPr>
          <w:sz w:val="28"/>
          <w:szCs w:val="28"/>
        </w:rPr>
        <w:t>- оценка «</w:t>
      </w:r>
      <w:r w:rsidR="00EB6512">
        <w:rPr>
          <w:sz w:val="28"/>
          <w:szCs w:val="28"/>
        </w:rPr>
        <w:t>отлично»: ответ на вопрос задания</w:t>
      </w:r>
      <w:r w:rsidR="0067641B" w:rsidRPr="00E40B40">
        <w:rPr>
          <w:sz w:val="28"/>
          <w:szCs w:val="28"/>
        </w:rPr>
        <w:t xml:space="preserve"> дан правильно. Объяснение хода ее решения подробное, последовательное, грамотное, с теоретическими обоснованиями (в т.ч. из лекционного курса), с необходимым схематическими изображениями и демонстрациями алгоритмов, с правильным и свободным владением терминологией; ответы на дополнительные вопросы верные, четкие.</w:t>
      </w:r>
    </w:p>
    <w:p w:rsidR="0067641B" w:rsidRPr="00E40B40" w:rsidRDefault="001E606D" w:rsidP="00744CDB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     </w:t>
      </w:r>
      <w:r w:rsidR="0067641B" w:rsidRPr="00E40B40">
        <w:rPr>
          <w:sz w:val="28"/>
          <w:szCs w:val="28"/>
        </w:rPr>
        <w:t xml:space="preserve">- оценка </w:t>
      </w:r>
      <w:r w:rsidR="00EB6512">
        <w:rPr>
          <w:sz w:val="28"/>
          <w:szCs w:val="28"/>
        </w:rPr>
        <w:t>«хорошо»: ответ на вопрос задания</w:t>
      </w:r>
      <w:r w:rsidR="0067641B" w:rsidRPr="00E40B40">
        <w:rPr>
          <w:sz w:val="28"/>
          <w:szCs w:val="28"/>
        </w:rPr>
        <w:t xml:space="preserve"> дан правильно.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т.ч. из лекционного материала), с необходимым схематическими изображениями и демонстрациями алгоритмов, с правильным и свободным владением терминологией; ответы на дополнительные вопросы верные, но недостаточно четкие.</w:t>
      </w:r>
    </w:p>
    <w:p w:rsidR="0067641B" w:rsidRPr="00E40B40" w:rsidRDefault="001E606D" w:rsidP="00744CDB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     </w:t>
      </w:r>
      <w:r w:rsidR="0067641B" w:rsidRPr="00E40B40">
        <w:rPr>
          <w:sz w:val="28"/>
          <w:szCs w:val="28"/>
        </w:rPr>
        <w:t>- оценка «удовлетвор</w:t>
      </w:r>
      <w:r w:rsidR="00EB6512">
        <w:rPr>
          <w:sz w:val="28"/>
          <w:szCs w:val="28"/>
        </w:rPr>
        <w:t>ительно»: ответ на вопрос задания</w:t>
      </w:r>
      <w:r w:rsidR="0067641B" w:rsidRPr="00E40B40">
        <w:rPr>
          <w:sz w:val="28"/>
          <w:szCs w:val="28"/>
        </w:rPr>
        <w:t xml:space="preserve"> дан правильно. Объяснение хода ее решения недостаточно полное, непоследовательное, с ошибками, слабым теоретическим обоснованием (в т.ч. лекционным материалом), со значительными затруднениями и ошибками в схематических изображениях и алгоритмах, ответы на дополнительные вопросы недостаточно четкие, с ошибками в деталях.</w:t>
      </w:r>
    </w:p>
    <w:p w:rsidR="00A925E6" w:rsidRDefault="001E606D" w:rsidP="0045034B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 w:rsidRPr="00E40B40">
        <w:rPr>
          <w:sz w:val="28"/>
          <w:szCs w:val="28"/>
        </w:rPr>
        <w:t xml:space="preserve">     </w:t>
      </w:r>
      <w:r w:rsidR="0067641B" w:rsidRPr="00E40B40">
        <w:rPr>
          <w:sz w:val="28"/>
          <w:szCs w:val="28"/>
        </w:rPr>
        <w:t>- оценка «неудовлетворительно: ответ на вопрос дан неправильно. Объяснение хода ее решения дано неполное, непоследовательное, с грубыми ошибками, без теоретического обоснования, и демонстраций алгоритмов или с большим количеством ошибок, ответы на дополнительные вопросы неправильные (отсутствуют).</w:t>
      </w:r>
    </w:p>
    <w:p w:rsidR="00F56B86" w:rsidRDefault="00F56B86" w:rsidP="0045034B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</w:p>
    <w:p w:rsidR="00773071" w:rsidRDefault="00773071" w:rsidP="0045034B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F56B86">
        <w:rPr>
          <w:sz w:val="28"/>
          <w:szCs w:val="28"/>
        </w:rPr>
        <w:t>Выполнение интерактивного задания: з</w:t>
      </w:r>
      <w:r>
        <w:rPr>
          <w:sz w:val="28"/>
          <w:szCs w:val="28"/>
        </w:rPr>
        <w:t>аполните схему и приведите примеры простых и сложных углеводов из предложенного списка.</w:t>
      </w:r>
    </w:p>
    <w:p w:rsidR="00773071" w:rsidRDefault="00773071" w:rsidP="00F56B86">
      <w:pPr>
        <w:pStyle w:val="12"/>
        <w:spacing w:line="360" w:lineRule="auto"/>
        <w:ind w:left="0" w:firstLine="709"/>
        <w:jc w:val="center"/>
        <w:rPr>
          <w:sz w:val="28"/>
          <w:szCs w:val="28"/>
        </w:rPr>
      </w:pPr>
      <w:bookmarkStart w:id="2" w:name="_GoBack"/>
      <w:r>
        <w:rPr>
          <w:noProof/>
        </w:rPr>
        <w:drawing>
          <wp:inline distT="0" distB="0" distL="0" distR="0" wp14:anchorId="37511C29" wp14:editId="074BA6BC">
            <wp:extent cx="3395310" cy="2175249"/>
            <wp:effectExtent l="19050" t="19050" r="15240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0747" cy="21851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:rsidR="00F56B86" w:rsidRDefault="00F56B86" w:rsidP="00F56B86">
      <w:pPr>
        <w:pStyle w:val="12"/>
        <w:spacing w:line="360" w:lineRule="auto"/>
        <w:ind w:left="0" w:firstLine="709"/>
        <w:rPr>
          <w:b/>
          <w:sz w:val="28"/>
          <w:szCs w:val="28"/>
        </w:rPr>
      </w:pPr>
      <w:r w:rsidRPr="00F56B86">
        <w:rPr>
          <w:b/>
          <w:sz w:val="28"/>
          <w:szCs w:val="28"/>
        </w:rPr>
        <w:t>Эталон ответа:</w:t>
      </w:r>
    </w:p>
    <w:p w:rsidR="00773071" w:rsidRDefault="001C5F80" w:rsidP="001C5F80">
      <w:pPr>
        <w:pStyle w:val="12"/>
        <w:spacing w:line="360" w:lineRule="auto"/>
        <w:ind w:left="0" w:firstLine="709"/>
        <w:rPr>
          <w:sz w:val="28"/>
          <w:szCs w:val="28"/>
        </w:rPr>
      </w:pPr>
      <w:r w:rsidRPr="001C5F80">
        <w:rPr>
          <w:sz w:val="28"/>
          <w:szCs w:val="28"/>
        </w:rPr>
        <w:t>Простые углеводы – моносахариды (фруктоза, глюкоза, рибоза, дезоксирибоза). Сложные углеводы – дисахариды (сахароза), полисахариды (хитин, гликоген, крахмал, целлюлоза).</w:t>
      </w:r>
    </w:p>
    <w:p w:rsidR="00773071" w:rsidRDefault="00773071" w:rsidP="00462CDC">
      <w:pPr>
        <w:pStyle w:val="12"/>
        <w:spacing w:line="360" w:lineRule="auto"/>
        <w:ind w:left="0" w:firstLine="709"/>
        <w:jc w:val="both"/>
        <w:rPr>
          <w:sz w:val="28"/>
          <w:szCs w:val="28"/>
        </w:rPr>
      </w:pPr>
      <w:r w:rsidRPr="00773071">
        <w:rPr>
          <w:sz w:val="28"/>
          <w:szCs w:val="28"/>
        </w:rPr>
        <w:t xml:space="preserve">2. </w:t>
      </w:r>
      <w:r w:rsidR="001C5F80" w:rsidRPr="001C5F80">
        <w:rPr>
          <w:sz w:val="28"/>
          <w:szCs w:val="28"/>
        </w:rPr>
        <w:t xml:space="preserve">Выполнение интерактивного задания: </w:t>
      </w:r>
      <w:r w:rsidR="001C5F80">
        <w:rPr>
          <w:sz w:val="28"/>
          <w:szCs w:val="28"/>
        </w:rPr>
        <w:t>установите последовательность углеводов по мере увеличения их молекулярной массы.</w:t>
      </w:r>
    </w:p>
    <w:p w:rsidR="00773071" w:rsidRDefault="001C5F80" w:rsidP="001C5F80">
      <w:pPr>
        <w:pStyle w:val="12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9465C7" wp14:editId="08118539">
            <wp:extent cx="4077883" cy="1675453"/>
            <wp:effectExtent l="19050" t="19050" r="18415" b="203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78340" cy="16756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BB5" w:rsidRPr="0017389C" w:rsidRDefault="009651F3" w:rsidP="0017389C">
      <w:pPr>
        <w:pStyle w:val="12"/>
        <w:spacing w:line="360" w:lineRule="auto"/>
        <w:ind w:left="0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Эталон ответа:</w:t>
      </w:r>
      <w:r w:rsidR="00884AF1">
        <w:rPr>
          <w:b/>
          <w:sz w:val="28"/>
          <w:szCs w:val="28"/>
        </w:rPr>
        <w:t xml:space="preserve"> </w:t>
      </w:r>
      <w:r w:rsidR="00763BB5">
        <w:rPr>
          <w:sz w:val="28"/>
          <w:szCs w:val="28"/>
        </w:rPr>
        <w:t>фруктоза-мальтоза-крахмал-целлюлоза</w:t>
      </w:r>
    </w:p>
    <w:p w:rsidR="001E22A8" w:rsidRDefault="0017389C" w:rsidP="00B2554D">
      <w:pPr>
        <w:tabs>
          <w:tab w:val="left" w:pos="105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3. Закончить предложения:</w:t>
      </w:r>
      <w:r w:rsidRPr="001738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2F3E9F" wp14:editId="61823506">
            <wp:extent cx="5120402" cy="2146300"/>
            <wp:effectExtent l="19050" t="19050" r="23495" b="254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9908" t="14050" r="5066" b="27754"/>
                    <a:stretch/>
                  </pic:blipFill>
                  <pic:spPr bwMode="auto">
                    <a:xfrm>
                      <a:off x="0" y="0"/>
                      <a:ext cx="5144588" cy="2156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89C" w:rsidRPr="0017389C" w:rsidRDefault="0017389C" w:rsidP="0017389C">
      <w:pPr>
        <w:tabs>
          <w:tab w:val="left" w:pos="678"/>
          <w:tab w:val="left" w:pos="1050"/>
        </w:tabs>
        <w:spacing w:line="360" w:lineRule="auto"/>
        <w:ind w:firstLine="709"/>
        <w:rPr>
          <w:b/>
          <w:sz w:val="28"/>
          <w:szCs w:val="28"/>
        </w:rPr>
      </w:pPr>
      <w:r w:rsidRPr="0017389C">
        <w:rPr>
          <w:b/>
          <w:sz w:val="28"/>
          <w:szCs w:val="28"/>
        </w:rPr>
        <w:t>Эталон ответа: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крахмала, целлюлозы, гликогена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печени, мышцах, сердце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высокомолекулярных жирных кислот и трехатомного спирта глицерина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половые гормоны, стероидные гормоны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запасающая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моносахариды и дисахариды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воды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энергетическая</w:t>
      </w:r>
    </w:p>
    <w:p w:rsidR="0017389C" w:rsidRDefault="0017389C" w:rsidP="0017389C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терморегуляции</w:t>
      </w:r>
    </w:p>
    <w:p w:rsidR="00B2554D" w:rsidRDefault="0017389C" w:rsidP="00B2554D">
      <w:pPr>
        <w:tabs>
          <w:tab w:val="left" w:pos="678"/>
          <w:tab w:val="left" w:pos="10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 растительных клеточных стенок</w:t>
      </w:r>
    </w:p>
    <w:p w:rsidR="0017389C" w:rsidRPr="00353794" w:rsidRDefault="0017389C" w:rsidP="00B2554D">
      <w:pPr>
        <w:tabs>
          <w:tab w:val="left" w:pos="678"/>
          <w:tab w:val="left" w:pos="105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01CAB">
        <w:rPr>
          <w:sz w:val="28"/>
          <w:szCs w:val="28"/>
        </w:rPr>
        <w:t xml:space="preserve">Установите соответствие между веществами и группами органических соединений, к </w:t>
      </w:r>
      <w:r w:rsidR="00B2554D">
        <w:rPr>
          <w:sz w:val="28"/>
          <w:szCs w:val="28"/>
        </w:rPr>
        <w:t>которым эти вещества относятся.</w:t>
      </w:r>
    </w:p>
    <w:tbl>
      <w:tblPr>
        <w:tblW w:w="55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4"/>
        <w:gridCol w:w="2378"/>
      </w:tblGrid>
      <w:tr w:rsidR="0017389C" w:rsidRPr="00301CAB" w:rsidTr="0051671E">
        <w:trPr>
          <w:trHeight w:val="407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b/>
                <w:bCs/>
                <w:sz w:val="28"/>
                <w:szCs w:val="28"/>
              </w:rPr>
              <w:t>Вещества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b/>
                <w:bCs/>
                <w:sz w:val="28"/>
                <w:szCs w:val="28"/>
              </w:rPr>
              <w:t>Группы</w:t>
            </w:r>
          </w:p>
        </w:tc>
      </w:tr>
      <w:tr w:rsidR="0017389C" w:rsidRPr="00301CAB" w:rsidTr="0051671E">
        <w:trPr>
          <w:trHeight w:val="407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а) крахмал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1. Белки</w:t>
            </w:r>
          </w:p>
        </w:tc>
      </w:tr>
      <w:tr w:rsidR="0017389C" w:rsidRPr="00301CAB" w:rsidTr="0051671E">
        <w:trPr>
          <w:trHeight w:val="407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б) гемоглобин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2. Полисахариды</w:t>
            </w:r>
          </w:p>
        </w:tc>
      </w:tr>
      <w:tr w:rsidR="0017389C" w:rsidRPr="00301CAB" w:rsidTr="0051671E">
        <w:trPr>
          <w:trHeight w:val="407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в) гликоген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 </w:t>
            </w:r>
          </w:p>
        </w:tc>
      </w:tr>
      <w:tr w:rsidR="0017389C" w:rsidRPr="00301CAB" w:rsidTr="00B2554D">
        <w:trPr>
          <w:trHeight w:val="407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г) целлюлоза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7389C" w:rsidRPr="00301CAB" w:rsidTr="00B2554D">
        <w:trPr>
          <w:trHeight w:val="407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д) коллаген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</w:p>
        </w:tc>
      </w:tr>
      <w:tr w:rsidR="0017389C" w:rsidRPr="00301CAB" w:rsidTr="0051671E">
        <w:trPr>
          <w:trHeight w:val="407"/>
        </w:trPr>
        <w:tc>
          <w:tcPr>
            <w:tcW w:w="3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lastRenderedPageBreak/>
              <w:t>е) актин</w:t>
            </w:r>
          </w:p>
        </w:tc>
        <w:tc>
          <w:tcPr>
            <w:tcW w:w="2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 </w:t>
            </w:r>
          </w:p>
        </w:tc>
      </w:tr>
    </w:tbl>
    <w:p w:rsidR="00B2554D" w:rsidRDefault="00B2554D" w:rsidP="00B2554D">
      <w:pPr>
        <w:tabs>
          <w:tab w:val="left" w:pos="1050"/>
        </w:tabs>
        <w:spacing w:line="360" w:lineRule="auto"/>
        <w:ind w:firstLine="709"/>
        <w:rPr>
          <w:b/>
          <w:sz w:val="28"/>
          <w:szCs w:val="28"/>
        </w:rPr>
      </w:pPr>
      <w:r w:rsidRPr="00B2554D">
        <w:rPr>
          <w:b/>
          <w:sz w:val="28"/>
          <w:szCs w:val="28"/>
        </w:rPr>
        <w:t>Эталон ответа:</w:t>
      </w:r>
    </w:p>
    <w:p w:rsidR="00B2554D" w:rsidRDefault="00B2554D" w:rsidP="00B2554D">
      <w:pPr>
        <w:tabs>
          <w:tab w:val="left" w:pos="1050"/>
        </w:tabs>
        <w:spacing w:line="360" w:lineRule="auto"/>
        <w:rPr>
          <w:bCs/>
          <w:sz w:val="28"/>
          <w:szCs w:val="28"/>
        </w:rPr>
      </w:pPr>
      <w:r w:rsidRPr="00B2554D">
        <w:rPr>
          <w:bCs/>
          <w:sz w:val="28"/>
          <w:szCs w:val="28"/>
        </w:rPr>
        <w:t>1 - б, д, е</w:t>
      </w:r>
    </w:p>
    <w:p w:rsidR="00B2554D" w:rsidRDefault="00B2554D" w:rsidP="0017389C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2554D">
        <w:rPr>
          <w:sz w:val="28"/>
          <w:szCs w:val="28"/>
        </w:rPr>
        <w:t>2 - а, в, г</w:t>
      </w:r>
    </w:p>
    <w:p w:rsidR="0017389C" w:rsidRPr="00353794" w:rsidRDefault="00B2554D" w:rsidP="00B2554D">
      <w:pPr>
        <w:tabs>
          <w:tab w:val="left" w:pos="105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17389C" w:rsidRPr="00301CAB">
        <w:rPr>
          <w:sz w:val="28"/>
          <w:szCs w:val="28"/>
        </w:rPr>
        <w:t>Установите соответствие между строением и</w:t>
      </w:r>
      <w:r>
        <w:rPr>
          <w:sz w:val="28"/>
          <w:szCs w:val="28"/>
        </w:rPr>
        <w:t xml:space="preserve"> функцией вещества и его видом:</w:t>
      </w:r>
    </w:p>
    <w:tbl>
      <w:tblPr>
        <w:tblW w:w="91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2"/>
        <w:gridCol w:w="3135"/>
      </w:tblGrid>
      <w:tr w:rsidR="0017389C" w:rsidRPr="00301CAB" w:rsidTr="0051671E">
        <w:trPr>
          <w:trHeight w:val="509"/>
        </w:trPr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b/>
                <w:bCs/>
                <w:sz w:val="28"/>
                <w:szCs w:val="28"/>
              </w:rPr>
              <w:t>Строение и функция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b/>
                <w:bCs/>
                <w:sz w:val="28"/>
                <w:szCs w:val="28"/>
              </w:rPr>
              <w:t>Вид вещества</w:t>
            </w:r>
          </w:p>
        </w:tc>
      </w:tr>
      <w:tr w:rsidR="0017389C" w:rsidRPr="00301CAB" w:rsidTr="0051671E">
        <w:trPr>
          <w:trHeight w:val="4288"/>
        </w:trPr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а) состоят из остатков молекул глицерина и жирных кислот</w:t>
            </w:r>
          </w:p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б) состоят из остатков молекул аминокислот</w:t>
            </w:r>
          </w:p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в) защищают организм от переохлаждения</w:t>
            </w:r>
          </w:p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г) участвуют в формировании иммунитета</w:t>
            </w:r>
          </w:p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д) относятся к полимерам</w:t>
            </w:r>
          </w:p>
          <w:p w:rsidR="00B2554D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е) не являются полимерами</w:t>
            </w:r>
          </w:p>
          <w:p w:rsidR="00B2554D" w:rsidRDefault="00B2554D" w:rsidP="00B2554D">
            <w:pPr>
              <w:rPr>
                <w:sz w:val="28"/>
                <w:szCs w:val="28"/>
              </w:rPr>
            </w:pPr>
          </w:p>
          <w:p w:rsidR="0017389C" w:rsidRPr="00B2554D" w:rsidRDefault="00B2554D" w:rsidP="00B2554D">
            <w:pPr>
              <w:ind w:firstLine="709"/>
              <w:rPr>
                <w:b/>
                <w:sz w:val="28"/>
                <w:szCs w:val="28"/>
              </w:rPr>
            </w:pPr>
            <w:r w:rsidRPr="00B2554D">
              <w:rPr>
                <w:b/>
                <w:sz w:val="28"/>
                <w:szCs w:val="28"/>
              </w:rPr>
              <w:t>Эталон ответа:</w:t>
            </w:r>
          </w:p>
        </w:tc>
        <w:tc>
          <w:tcPr>
            <w:tcW w:w="3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1. Липиды</w:t>
            </w:r>
          </w:p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2. Белки</w:t>
            </w:r>
          </w:p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 </w:t>
            </w:r>
          </w:p>
          <w:p w:rsidR="0017389C" w:rsidRPr="00301CAB" w:rsidRDefault="0017389C" w:rsidP="0051671E">
            <w:pPr>
              <w:tabs>
                <w:tab w:val="left" w:pos="1050"/>
              </w:tabs>
              <w:spacing w:line="360" w:lineRule="auto"/>
              <w:rPr>
                <w:sz w:val="28"/>
                <w:szCs w:val="28"/>
              </w:rPr>
            </w:pPr>
            <w:r w:rsidRPr="00301CAB">
              <w:rPr>
                <w:sz w:val="28"/>
                <w:szCs w:val="28"/>
              </w:rPr>
              <w:t> </w:t>
            </w:r>
          </w:p>
        </w:tc>
      </w:tr>
    </w:tbl>
    <w:p w:rsidR="00B2554D" w:rsidRPr="00B2554D" w:rsidRDefault="00B2554D" w:rsidP="00B2554D">
      <w:pPr>
        <w:tabs>
          <w:tab w:val="left" w:pos="1050"/>
        </w:tabs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1 - а, </w:t>
      </w:r>
      <w:r w:rsidRPr="00B2554D">
        <w:rPr>
          <w:bCs/>
          <w:sz w:val="28"/>
          <w:szCs w:val="28"/>
        </w:rPr>
        <w:t>в, е</w:t>
      </w:r>
    </w:p>
    <w:p w:rsidR="00B2554D" w:rsidRPr="00B2554D" w:rsidRDefault="00B2554D" w:rsidP="00B2554D">
      <w:pPr>
        <w:tabs>
          <w:tab w:val="left" w:pos="1050"/>
        </w:tabs>
        <w:spacing w:line="360" w:lineRule="auto"/>
        <w:rPr>
          <w:sz w:val="28"/>
          <w:szCs w:val="28"/>
        </w:rPr>
      </w:pPr>
      <w:r w:rsidRPr="00B2554D">
        <w:rPr>
          <w:bCs/>
          <w:sz w:val="28"/>
          <w:szCs w:val="28"/>
        </w:rPr>
        <w:t>2 - б, г, д</w:t>
      </w:r>
    </w:p>
    <w:p w:rsidR="00763BB5" w:rsidRPr="001E22A8" w:rsidRDefault="00763BB5" w:rsidP="001E22A8">
      <w:pPr>
        <w:tabs>
          <w:tab w:val="left" w:pos="678"/>
          <w:tab w:val="left" w:pos="1050"/>
        </w:tabs>
        <w:spacing w:line="360" w:lineRule="auto"/>
      </w:pPr>
    </w:p>
    <w:p w:rsidR="00763BB5" w:rsidRDefault="00763BB5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763BB5" w:rsidRDefault="00763BB5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17389C" w:rsidRDefault="0017389C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17389C" w:rsidRDefault="0017389C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17389C" w:rsidRDefault="0017389C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17389C" w:rsidRDefault="0017389C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763BB5" w:rsidRDefault="00763BB5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E516AE" w:rsidRDefault="00E516AE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E516AE" w:rsidRDefault="00E516AE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E516AE" w:rsidRDefault="00E516AE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E516AE" w:rsidRDefault="00E516AE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</w:p>
    <w:p w:rsidR="0067641B" w:rsidRPr="00E40B40" w:rsidRDefault="0067641B" w:rsidP="006E6CAF">
      <w:pPr>
        <w:tabs>
          <w:tab w:val="left" w:pos="1050"/>
        </w:tabs>
        <w:spacing w:line="360" w:lineRule="auto"/>
        <w:jc w:val="right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 xml:space="preserve">Приложение В </w:t>
      </w:r>
    </w:p>
    <w:p w:rsidR="0067641B" w:rsidRPr="00E40B40" w:rsidRDefault="0067641B" w:rsidP="006E6CAF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Текущий срез знаний</w:t>
      </w:r>
    </w:p>
    <w:p w:rsidR="0067641B" w:rsidRPr="00E40B40" w:rsidRDefault="0067641B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67641B" w:rsidRPr="00E40B40" w:rsidRDefault="0067641B" w:rsidP="00E40B40">
      <w:pPr>
        <w:spacing w:after="200" w:line="360" w:lineRule="auto"/>
        <w:ind w:firstLine="709"/>
        <w:contextualSpacing/>
        <w:jc w:val="both"/>
        <w:rPr>
          <w:rFonts w:eastAsia="Calibri"/>
          <w:b/>
          <w:sz w:val="28"/>
          <w:szCs w:val="28"/>
        </w:rPr>
      </w:pPr>
      <w:r w:rsidRPr="00E40B40">
        <w:rPr>
          <w:rFonts w:eastAsia="Calibri"/>
          <w:b/>
          <w:sz w:val="28"/>
          <w:szCs w:val="28"/>
        </w:rPr>
        <w:t>Критерии оценивания:</w:t>
      </w:r>
    </w:p>
    <w:p w:rsidR="0067641B" w:rsidRPr="00E40B40" w:rsidRDefault="0067641B" w:rsidP="00E40B40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E40B40">
        <w:rPr>
          <w:rFonts w:eastAsia="Calibri"/>
          <w:sz w:val="28"/>
          <w:szCs w:val="28"/>
        </w:rPr>
        <w:t>- оценка 5 «отлично» выставляется за правильные ответы на 91-100 процентов заданий (9 и более правильных ответов);</w:t>
      </w:r>
    </w:p>
    <w:p w:rsidR="0067641B" w:rsidRPr="00E40B40" w:rsidRDefault="0067641B" w:rsidP="00E40B40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E40B40">
        <w:rPr>
          <w:rFonts w:eastAsia="Calibri"/>
          <w:sz w:val="28"/>
          <w:szCs w:val="28"/>
        </w:rPr>
        <w:t>- оценка 4 «хорошо» за правильные ответы на 81-90 процента заданий (8 правильных ответов);</w:t>
      </w:r>
    </w:p>
    <w:p w:rsidR="0067641B" w:rsidRPr="00E40B40" w:rsidRDefault="0067641B" w:rsidP="00E40B40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E40B40">
        <w:rPr>
          <w:rFonts w:eastAsia="Calibri"/>
          <w:sz w:val="28"/>
          <w:szCs w:val="28"/>
        </w:rPr>
        <w:t>- оценка 3 «удовлетворительно» за правильные ответы на 70-80 процентов заданий (7 правильных ответов);</w:t>
      </w:r>
    </w:p>
    <w:p w:rsidR="0067641B" w:rsidRPr="00E40B40" w:rsidRDefault="0067641B" w:rsidP="00E40B40">
      <w:pPr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E40B40">
        <w:rPr>
          <w:rFonts w:eastAsia="Calibri"/>
          <w:sz w:val="28"/>
          <w:szCs w:val="28"/>
        </w:rPr>
        <w:t>- оценка 2 «неудовлетворительно» за правильные ответы на 69 процентов заданий и менее (6 и менее правильных ответов).</w:t>
      </w:r>
    </w:p>
    <w:p w:rsidR="00A5718F" w:rsidRDefault="0067641B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E40B40">
        <w:rPr>
          <w:b/>
          <w:sz w:val="28"/>
          <w:szCs w:val="28"/>
          <w:u w:val="single"/>
        </w:rPr>
        <w:t>Вариант 1</w:t>
      </w:r>
    </w:p>
    <w:p w:rsidR="00E7713E" w:rsidRDefault="00C15000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Задание:</w:t>
      </w:r>
      <w:r w:rsidRPr="00E40B40">
        <w:rPr>
          <w:sz w:val="28"/>
          <w:szCs w:val="28"/>
        </w:rPr>
        <w:t xml:space="preserve"> </w:t>
      </w:r>
      <w:r w:rsidRPr="00E40B40">
        <w:rPr>
          <w:b/>
          <w:sz w:val="28"/>
          <w:szCs w:val="28"/>
        </w:rPr>
        <w:t>Выбрать один правильный ответ</w:t>
      </w:r>
    </w:p>
    <w:p w:rsidR="00353794" w:rsidRPr="0017389C" w:rsidRDefault="00353794" w:rsidP="00C5110D">
      <w:pPr>
        <w:spacing w:line="360" w:lineRule="auto"/>
        <w:rPr>
          <w:sz w:val="28"/>
          <w:szCs w:val="28"/>
        </w:rPr>
      </w:pPr>
      <w:r w:rsidRPr="0017389C">
        <w:rPr>
          <w:sz w:val="28"/>
          <w:szCs w:val="28"/>
        </w:rPr>
        <w:t>1. Какое химическое соединение выполняет роль мономера в молекуле крахмала?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глюкоза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аминокислота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нуклеотид</w:t>
      </w:r>
    </w:p>
    <w:p w:rsidR="00353794" w:rsidRPr="00E516AE" w:rsidRDefault="003E39E5" w:rsidP="00C511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353794" w:rsidRPr="00E516AE">
        <w:rPr>
          <w:sz w:val="28"/>
          <w:szCs w:val="28"/>
        </w:rPr>
        <w:t>жирная кислота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2.  Какое химическое соединение выполняет роль мономера в молекуле гликогена?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глюкоза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аминокислота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нуклеотид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жирная кислота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3. Углеводом, запасаемым в животных клетках, является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крахмал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сахароза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гликоген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lastRenderedPageBreak/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гемицеллюлоза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4. При полном расщеплении 1 г жира освобождается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17, 2 кДж энергии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14, 6 кДж энергии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</w:t>
      </w:r>
      <w:r w:rsidR="0017389C" w:rsidRPr="00E516AE">
        <w:rPr>
          <w:sz w:val="28"/>
          <w:szCs w:val="28"/>
        </w:rPr>
        <w:t>39</w:t>
      </w:r>
      <w:r w:rsidRPr="00E516AE">
        <w:rPr>
          <w:sz w:val="28"/>
          <w:szCs w:val="28"/>
        </w:rPr>
        <w:t xml:space="preserve"> кДж энергии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42, 3 кДж энергии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5. Простые углеводы называются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олигосахариды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дисахариды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моносахариды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полисахариды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6. Полисахаридом в растительной клетке является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белок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крахмал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нуклеиновая кислота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глюкоза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7. Липиды в комплексе с белками входят в состав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ферментных комплексов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вируса табачной мозаики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</w:t>
      </w:r>
      <w:proofErr w:type="spellStart"/>
      <w:r w:rsidRPr="00E516AE">
        <w:rPr>
          <w:sz w:val="28"/>
          <w:szCs w:val="28"/>
        </w:rPr>
        <w:t>биомембран</w:t>
      </w:r>
      <w:proofErr w:type="spellEnd"/>
      <w:r w:rsidRPr="00E516AE">
        <w:rPr>
          <w:sz w:val="28"/>
          <w:szCs w:val="28"/>
        </w:rPr>
        <w:t xml:space="preserve"> клетки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8. Липиды растворимы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в воде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в хлороформе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в кислоте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в щелочном растворе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 xml:space="preserve">9. Наибольшее количество </w:t>
      </w:r>
      <w:proofErr w:type="spellStart"/>
      <w:r w:rsidRPr="00E516AE">
        <w:rPr>
          <w:sz w:val="28"/>
          <w:szCs w:val="28"/>
        </w:rPr>
        <w:t>сфинголипидов</w:t>
      </w:r>
      <w:proofErr w:type="spellEnd"/>
      <w:r w:rsidRPr="00E516AE">
        <w:rPr>
          <w:sz w:val="28"/>
          <w:szCs w:val="28"/>
        </w:rPr>
        <w:t xml:space="preserve"> содержится в мембранах клеток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жировой ткани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нервной ткани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селезенки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легких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lastRenderedPageBreak/>
        <w:t>10. Функцией углеводов не является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защитная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резервная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структурная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каталитическая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</w:p>
    <w:p w:rsidR="00E516AE" w:rsidRPr="00E516AE" w:rsidRDefault="00E516AE" w:rsidP="00C5110D">
      <w:pPr>
        <w:tabs>
          <w:tab w:val="left" w:pos="1050"/>
        </w:tabs>
        <w:spacing w:line="360" w:lineRule="auto"/>
        <w:jc w:val="both"/>
        <w:rPr>
          <w:b/>
          <w:sz w:val="28"/>
          <w:szCs w:val="28"/>
          <w:u w:val="single"/>
        </w:rPr>
      </w:pPr>
      <w:r w:rsidRPr="00E516AE">
        <w:rPr>
          <w:b/>
          <w:sz w:val="28"/>
          <w:szCs w:val="28"/>
          <w:u w:val="single"/>
        </w:rPr>
        <w:t>Вариант 2</w:t>
      </w:r>
    </w:p>
    <w:p w:rsidR="0017389C" w:rsidRPr="00E516AE" w:rsidRDefault="00E516AE" w:rsidP="00C5110D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516AE">
        <w:rPr>
          <w:b/>
          <w:sz w:val="28"/>
          <w:szCs w:val="28"/>
        </w:rPr>
        <w:t>Задание:</w:t>
      </w:r>
      <w:r w:rsidRPr="00E516AE">
        <w:rPr>
          <w:sz w:val="28"/>
          <w:szCs w:val="28"/>
        </w:rPr>
        <w:t xml:space="preserve"> </w:t>
      </w:r>
      <w:r w:rsidRPr="00E516AE">
        <w:rPr>
          <w:b/>
          <w:sz w:val="28"/>
          <w:szCs w:val="28"/>
        </w:rPr>
        <w:t>Выбрать один правильный ответ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 xml:space="preserve">1. </w:t>
      </w:r>
      <w:proofErr w:type="spellStart"/>
      <w:r w:rsidRPr="00E516AE">
        <w:rPr>
          <w:sz w:val="28"/>
          <w:szCs w:val="28"/>
        </w:rPr>
        <w:t>Гетерополимерами</w:t>
      </w:r>
      <w:proofErr w:type="spellEnd"/>
      <w:r w:rsidRPr="00E516AE">
        <w:rPr>
          <w:sz w:val="28"/>
          <w:szCs w:val="28"/>
        </w:rPr>
        <w:t xml:space="preserve"> являются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а) целлюлоза, крахмал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б) белки, нуклеиновые кислоты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в) лактоза, гликоген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г) липиды, аминокислоты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2. К моносахаридам относится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а) сахароза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б) крахмал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в) гликоген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г) рибоза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3. Моносахариды входят в состав молекул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а) РНК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б) белков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в) жиров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г) аминокислот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4. Мономер многих полисахаридов – это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а) аминокислота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б) нуклеотид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в) глицерин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г) глюкоза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5. У животных гликоген, а у растений: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а) хитин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lastRenderedPageBreak/>
        <w:t>б) целлюлоза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в) крахмал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г) сахароза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6. Полимер, мономеры которого располагаются в одну линию: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 xml:space="preserve">а) </w:t>
      </w:r>
      <w:proofErr w:type="spellStart"/>
      <w:r w:rsidRPr="00E516AE">
        <w:rPr>
          <w:sz w:val="28"/>
          <w:szCs w:val="28"/>
        </w:rPr>
        <w:t>гомополимер</w:t>
      </w:r>
      <w:proofErr w:type="spellEnd"/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 xml:space="preserve">б) </w:t>
      </w:r>
      <w:proofErr w:type="spellStart"/>
      <w:r w:rsidRPr="00E516AE">
        <w:rPr>
          <w:sz w:val="28"/>
          <w:szCs w:val="28"/>
        </w:rPr>
        <w:t>неразветвлённый</w:t>
      </w:r>
      <w:proofErr w:type="spellEnd"/>
      <w:r w:rsidRPr="00E516AE">
        <w:rPr>
          <w:sz w:val="28"/>
          <w:szCs w:val="28"/>
        </w:rPr>
        <w:t xml:space="preserve"> полимер</w:t>
      </w:r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 xml:space="preserve">в) </w:t>
      </w:r>
      <w:proofErr w:type="spellStart"/>
      <w:r w:rsidRPr="00E516AE">
        <w:rPr>
          <w:sz w:val="28"/>
          <w:szCs w:val="28"/>
        </w:rPr>
        <w:t>гетерополимер</w:t>
      </w:r>
      <w:proofErr w:type="spellEnd"/>
    </w:p>
    <w:p w:rsidR="0017389C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г) разветвлённый полимер</w:t>
      </w:r>
    </w:p>
    <w:p w:rsidR="00E516AE" w:rsidRPr="00E516AE" w:rsidRDefault="0017389C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 xml:space="preserve">7. </w:t>
      </w:r>
      <w:r w:rsidR="00E516AE" w:rsidRPr="00E516AE">
        <w:rPr>
          <w:sz w:val="28"/>
          <w:szCs w:val="28"/>
        </w:rPr>
        <w:t>В результате фотосинтеза образуется</w:t>
      </w:r>
    </w:p>
    <w:p w:rsidR="00E516AE" w:rsidRPr="00E516AE" w:rsidRDefault="003E39E5" w:rsidP="00C511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а)</w:t>
      </w:r>
      <w:r w:rsidR="00E516AE" w:rsidRPr="00E516AE">
        <w:rPr>
          <w:sz w:val="28"/>
          <w:szCs w:val="28"/>
        </w:rPr>
        <w:t xml:space="preserve"> ДНК</w:t>
      </w:r>
    </w:p>
    <w:p w:rsidR="00E516AE" w:rsidRPr="00E516AE" w:rsidRDefault="003E39E5" w:rsidP="00C511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б)</w:t>
      </w:r>
      <w:r w:rsidR="00E516AE" w:rsidRPr="00E516AE">
        <w:rPr>
          <w:sz w:val="28"/>
          <w:szCs w:val="28"/>
        </w:rPr>
        <w:t xml:space="preserve"> глюкоза</w:t>
      </w:r>
    </w:p>
    <w:p w:rsidR="00E516AE" w:rsidRPr="00E516AE" w:rsidRDefault="003E39E5" w:rsidP="00C511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в)</w:t>
      </w:r>
      <w:r w:rsidR="00E516AE" w:rsidRPr="00E516AE">
        <w:rPr>
          <w:sz w:val="28"/>
          <w:szCs w:val="28"/>
        </w:rPr>
        <w:t xml:space="preserve"> РНК</w:t>
      </w:r>
    </w:p>
    <w:p w:rsidR="00E516AE" w:rsidRPr="00E516AE" w:rsidRDefault="003E39E5" w:rsidP="00C5110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г)</w:t>
      </w:r>
      <w:r w:rsidR="00E516AE" w:rsidRPr="00E516AE">
        <w:rPr>
          <w:sz w:val="28"/>
          <w:szCs w:val="28"/>
        </w:rPr>
        <w:t xml:space="preserve"> углекислый газ и вода</w:t>
      </w:r>
    </w:p>
    <w:p w:rsidR="00353794" w:rsidRPr="00E516AE" w:rsidRDefault="00E516AE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8</w:t>
      </w:r>
      <w:r w:rsidR="00353794" w:rsidRPr="00E516AE">
        <w:rPr>
          <w:sz w:val="28"/>
          <w:szCs w:val="28"/>
        </w:rPr>
        <w:t xml:space="preserve">. К </w:t>
      </w:r>
      <w:proofErr w:type="spellStart"/>
      <w:r w:rsidR="00353794" w:rsidRPr="00E516AE">
        <w:rPr>
          <w:sz w:val="28"/>
          <w:szCs w:val="28"/>
        </w:rPr>
        <w:t>гомополисахаридам</w:t>
      </w:r>
      <w:proofErr w:type="spellEnd"/>
      <w:r w:rsidR="00353794" w:rsidRPr="00E516AE">
        <w:rPr>
          <w:sz w:val="28"/>
          <w:szCs w:val="28"/>
        </w:rPr>
        <w:t xml:space="preserve"> относятся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крахмал, гликоген, целлюлоза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гликоген, гепарин, крахмал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</w:t>
      </w:r>
      <w:proofErr w:type="spellStart"/>
      <w:r w:rsidRPr="00E516AE">
        <w:rPr>
          <w:sz w:val="28"/>
          <w:szCs w:val="28"/>
        </w:rPr>
        <w:t>гиалуроновая</w:t>
      </w:r>
      <w:proofErr w:type="spellEnd"/>
      <w:r w:rsidRPr="00E516AE">
        <w:rPr>
          <w:sz w:val="28"/>
          <w:szCs w:val="28"/>
        </w:rPr>
        <w:t xml:space="preserve"> кислота, гликоген, гепарин</w:t>
      </w:r>
    </w:p>
    <w:p w:rsidR="00353794" w:rsidRPr="00E516AE" w:rsidRDefault="00E516AE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9</w:t>
      </w:r>
      <w:r w:rsidR="00353794" w:rsidRPr="00E516AE">
        <w:rPr>
          <w:sz w:val="28"/>
          <w:szCs w:val="28"/>
        </w:rPr>
        <w:t>. Основными источниками углеводов в пище человека являются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эластин и коллаген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гликоген и крахмал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целлюлоза и фибрины</w:t>
      </w:r>
    </w:p>
    <w:p w:rsidR="00353794" w:rsidRPr="00E516AE" w:rsidRDefault="00E516AE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10</w:t>
      </w:r>
      <w:r w:rsidR="00353794" w:rsidRPr="00E516AE">
        <w:rPr>
          <w:sz w:val="28"/>
          <w:szCs w:val="28"/>
        </w:rPr>
        <w:t xml:space="preserve">. Какой углевод входит в </w:t>
      </w:r>
      <w:r w:rsidR="00175F56" w:rsidRPr="00E516AE">
        <w:rPr>
          <w:sz w:val="28"/>
          <w:szCs w:val="28"/>
        </w:rPr>
        <w:t>с</w:t>
      </w:r>
      <w:r w:rsidR="00353794" w:rsidRPr="00E516AE">
        <w:rPr>
          <w:sz w:val="28"/>
          <w:szCs w:val="28"/>
        </w:rPr>
        <w:t>остав кутикулы или наружного скелета членистоногих животных, а также клеточных мембран грибов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а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мальтоза</w:t>
      </w:r>
    </w:p>
    <w:p w:rsidR="00353794" w:rsidRPr="00E516AE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б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гликоген</w:t>
      </w:r>
    </w:p>
    <w:p w:rsidR="00353794" w:rsidRPr="0017389C" w:rsidRDefault="00353794" w:rsidP="00C5110D">
      <w:pPr>
        <w:spacing w:line="360" w:lineRule="auto"/>
        <w:rPr>
          <w:sz w:val="28"/>
          <w:szCs w:val="28"/>
        </w:rPr>
      </w:pPr>
      <w:r w:rsidRPr="00E516AE">
        <w:rPr>
          <w:sz w:val="28"/>
          <w:szCs w:val="28"/>
        </w:rPr>
        <w:t>в</w:t>
      </w:r>
      <w:r w:rsidR="003E39E5">
        <w:rPr>
          <w:sz w:val="28"/>
          <w:szCs w:val="28"/>
        </w:rPr>
        <w:t>)</w:t>
      </w:r>
      <w:r w:rsidRPr="00E516AE">
        <w:rPr>
          <w:sz w:val="28"/>
          <w:szCs w:val="28"/>
        </w:rPr>
        <w:t xml:space="preserve"> хитин</w:t>
      </w:r>
    </w:p>
    <w:p w:rsidR="00301CAB" w:rsidRDefault="00301CAB" w:rsidP="00C5110D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E516AE" w:rsidRDefault="00E516AE" w:rsidP="00C5110D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E516AE" w:rsidRDefault="00E516AE" w:rsidP="00C5110D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E516AE" w:rsidRPr="00353794" w:rsidRDefault="00E516AE" w:rsidP="00C5110D">
      <w:pPr>
        <w:tabs>
          <w:tab w:val="left" w:pos="1050"/>
        </w:tabs>
        <w:spacing w:line="360" w:lineRule="auto"/>
        <w:rPr>
          <w:sz w:val="28"/>
          <w:szCs w:val="28"/>
        </w:rPr>
      </w:pPr>
    </w:p>
    <w:p w:rsidR="0067641B" w:rsidRPr="00E40B40" w:rsidRDefault="008B1C28" w:rsidP="00E40B40">
      <w:pPr>
        <w:tabs>
          <w:tab w:val="left" w:pos="1050"/>
        </w:tabs>
        <w:spacing w:line="360" w:lineRule="auto"/>
        <w:jc w:val="both"/>
        <w:rPr>
          <w:b/>
          <w:color w:val="000000"/>
          <w:sz w:val="28"/>
          <w:szCs w:val="28"/>
        </w:rPr>
      </w:pPr>
      <w:r w:rsidRPr="00093EA5">
        <w:rPr>
          <w:b/>
          <w:color w:val="000000"/>
          <w:sz w:val="28"/>
          <w:szCs w:val="28"/>
        </w:rPr>
        <w:lastRenderedPageBreak/>
        <w:t>Эталоны ответов</w:t>
      </w:r>
      <w:r w:rsidRPr="00E40B40">
        <w:rPr>
          <w:b/>
          <w:color w:val="000000"/>
          <w:sz w:val="28"/>
          <w:szCs w:val="28"/>
        </w:rPr>
        <w:t xml:space="preserve"> к тестовым заданиям для проведения текущего среза знаний</w:t>
      </w:r>
    </w:p>
    <w:p w:rsidR="008B1C28" w:rsidRPr="00E40B40" w:rsidRDefault="008B1C28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7"/>
      </w:tblGrid>
      <w:tr w:rsidR="0067641B" w:rsidRPr="00E40B40" w:rsidTr="005B517B">
        <w:trPr>
          <w:trHeight w:val="465"/>
        </w:trPr>
        <w:tc>
          <w:tcPr>
            <w:tcW w:w="2336" w:type="dxa"/>
          </w:tcPr>
          <w:p w:rsidR="0067641B" w:rsidRPr="00E40B40" w:rsidRDefault="0067641B" w:rsidP="00E40B40">
            <w:pPr>
              <w:tabs>
                <w:tab w:val="left" w:pos="105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40B40">
              <w:rPr>
                <w:b/>
                <w:sz w:val="28"/>
                <w:szCs w:val="28"/>
              </w:rPr>
              <w:t>Вариант 1</w:t>
            </w:r>
          </w:p>
        </w:tc>
        <w:tc>
          <w:tcPr>
            <w:tcW w:w="2337" w:type="dxa"/>
          </w:tcPr>
          <w:p w:rsidR="0067641B" w:rsidRPr="00E40B40" w:rsidRDefault="0067641B" w:rsidP="00E40B40">
            <w:pPr>
              <w:tabs>
                <w:tab w:val="left" w:pos="105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E40B40">
              <w:rPr>
                <w:b/>
                <w:sz w:val="28"/>
                <w:szCs w:val="28"/>
              </w:rPr>
              <w:t>Вариант 2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а</w:t>
            </w:r>
          </w:p>
        </w:tc>
        <w:tc>
          <w:tcPr>
            <w:tcW w:w="2337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б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</w:t>
            </w:r>
          </w:p>
        </w:tc>
        <w:tc>
          <w:tcPr>
            <w:tcW w:w="2337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г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E516AE">
              <w:rPr>
                <w:sz w:val="28"/>
                <w:szCs w:val="28"/>
              </w:rPr>
              <w:t>в</w:t>
            </w:r>
          </w:p>
        </w:tc>
        <w:tc>
          <w:tcPr>
            <w:tcW w:w="2337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а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в</w:t>
            </w:r>
          </w:p>
        </w:tc>
        <w:tc>
          <w:tcPr>
            <w:tcW w:w="2337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г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в</w:t>
            </w:r>
          </w:p>
        </w:tc>
        <w:tc>
          <w:tcPr>
            <w:tcW w:w="2337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в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б</w:t>
            </w:r>
          </w:p>
        </w:tc>
        <w:tc>
          <w:tcPr>
            <w:tcW w:w="2337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б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в</w:t>
            </w:r>
          </w:p>
        </w:tc>
        <w:tc>
          <w:tcPr>
            <w:tcW w:w="2337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б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б</w:t>
            </w:r>
          </w:p>
        </w:tc>
        <w:tc>
          <w:tcPr>
            <w:tcW w:w="2337" w:type="dxa"/>
          </w:tcPr>
          <w:p w:rsidR="0067641B" w:rsidRPr="00093EA5" w:rsidRDefault="00E516AE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 а</w:t>
            </w:r>
          </w:p>
        </w:tc>
      </w:tr>
      <w:tr w:rsidR="0067641B" w:rsidRPr="00E40B40" w:rsidTr="005B517B">
        <w:tc>
          <w:tcPr>
            <w:tcW w:w="2336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б</w:t>
            </w:r>
          </w:p>
        </w:tc>
        <w:tc>
          <w:tcPr>
            <w:tcW w:w="2337" w:type="dxa"/>
          </w:tcPr>
          <w:p w:rsidR="0067641B" w:rsidRPr="00093EA5" w:rsidRDefault="00C64896" w:rsidP="00E40B40">
            <w:pPr>
              <w:tabs>
                <w:tab w:val="left" w:pos="105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б</w:t>
            </w:r>
          </w:p>
        </w:tc>
      </w:tr>
      <w:tr w:rsidR="0067641B" w:rsidRPr="00E40B40" w:rsidTr="00093EA5">
        <w:trPr>
          <w:trHeight w:val="461"/>
        </w:trPr>
        <w:tc>
          <w:tcPr>
            <w:tcW w:w="2336" w:type="dxa"/>
          </w:tcPr>
          <w:p w:rsidR="0067641B" w:rsidRPr="00093EA5" w:rsidRDefault="00E516AE" w:rsidP="00093EA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г</w:t>
            </w:r>
          </w:p>
        </w:tc>
        <w:tc>
          <w:tcPr>
            <w:tcW w:w="2337" w:type="dxa"/>
          </w:tcPr>
          <w:p w:rsidR="0067641B" w:rsidRPr="00093EA5" w:rsidRDefault="00E516AE" w:rsidP="00093EA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в</w:t>
            </w:r>
          </w:p>
        </w:tc>
      </w:tr>
    </w:tbl>
    <w:p w:rsidR="00823D7C" w:rsidRDefault="00823D7C" w:rsidP="00823D7C">
      <w:pPr>
        <w:rPr>
          <w:sz w:val="24"/>
          <w:szCs w:val="24"/>
        </w:rPr>
      </w:pPr>
    </w:p>
    <w:p w:rsidR="00207964" w:rsidRPr="00207964" w:rsidRDefault="00207964" w:rsidP="00207964">
      <w:pPr>
        <w:spacing w:line="360" w:lineRule="auto"/>
        <w:rPr>
          <w:sz w:val="28"/>
          <w:szCs w:val="28"/>
        </w:rPr>
      </w:pPr>
    </w:p>
    <w:p w:rsidR="00A03AC3" w:rsidRPr="00E40B40" w:rsidRDefault="00A03AC3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A03AC3" w:rsidRPr="00E40B40" w:rsidRDefault="00A03AC3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A03AC3" w:rsidRPr="00E40B40" w:rsidRDefault="00A03AC3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A03AC3" w:rsidRPr="00E40B40" w:rsidRDefault="00A03AC3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A03AC3" w:rsidRPr="00E40B40" w:rsidRDefault="00A03AC3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A03AC3" w:rsidRPr="00E40B40" w:rsidRDefault="00A03AC3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A03AC3" w:rsidRPr="00E40B40" w:rsidRDefault="00A03AC3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AA2F75" w:rsidRDefault="00AA2F75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151DBD" w:rsidRDefault="00151DBD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1B20BF" w:rsidRDefault="001B20BF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E516AE" w:rsidRDefault="00E516AE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E516AE" w:rsidRDefault="00E516AE" w:rsidP="00E40B40">
      <w:pPr>
        <w:tabs>
          <w:tab w:val="left" w:pos="184"/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67641B" w:rsidRPr="00E40B40" w:rsidRDefault="0067641B" w:rsidP="00AA2F75">
      <w:pPr>
        <w:tabs>
          <w:tab w:val="left" w:pos="184"/>
          <w:tab w:val="right" w:pos="9355"/>
        </w:tabs>
        <w:spacing w:line="360" w:lineRule="auto"/>
        <w:jc w:val="right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 xml:space="preserve">Приложение Г </w:t>
      </w:r>
    </w:p>
    <w:p w:rsidR="0067641B" w:rsidRPr="00E40B40" w:rsidRDefault="0067641B" w:rsidP="00AA2F75">
      <w:pPr>
        <w:tabs>
          <w:tab w:val="left" w:pos="1050"/>
        </w:tabs>
        <w:spacing w:line="360" w:lineRule="auto"/>
        <w:jc w:val="center"/>
        <w:rPr>
          <w:b/>
          <w:sz w:val="28"/>
          <w:szCs w:val="28"/>
        </w:rPr>
      </w:pPr>
      <w:r w:rsidRPr="006E6B54">
        <w:rPr>
          <w:b/>
          <w:sz w:val="28"/>
          <w:szCs w:val="28"/>
        </w:rPr>
        <w:t>Внеаудиторная самостоятельная работа</w:t>
      </w:r>
    </w:p>
    <w:p w:rsidR="0067641B" w:rsidRPr="00E40B40" w:rsidRDefault="0067641B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67641B" w:rsidRPr="00E40B40" w:rsidRDefault="0067641B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Виды заданий</w:t>
      </w:r>
    </w:p>
    <w:p w:rsidR="00AB0D1E" w:rsidRPr="00E40B40" w:rsidRDefault="00AB0D1E" w:rsidP="00E40B40">
      <w:pPr>
        <w:tabs>
          <w:tab w:val="left" w:pos="1050"/>
        </w:tabs>
        <w:spacing w:line="360" w:lineRule="auto"/>
        <w:jc w:val="both"/>
        <w:rPr>
          <w:b/>
          <w:sz w:val="28"/>
          <w:szCs w:val="28"/>
        </w:rPr>
      </w:pPr>
    </w:p>
    <w:p w:rsidR="009251EF" w:rsidRPr="009251EF" w:rsidRDefault="009251EF" w:rsidP="009251EF">
      <w:pPr>
        <w:spacing w:line="360" w:lineRule="auto"/>
        <w:jc w:val="both"/>
        <w:rPr>
          <w:sz w:val="28"/>
          <w:szCs w:val="28"/>
        </w:rPr>
      </w:pPr>
      <w:r w:rsidRPr="009251EF">
        <w:rPr>
          <w:sz w:val="28"/>
          <w:szCs w:val="28"/>
        </w:rPr>
        <w:t xml:space="preserve">1. Сивоглазов, В. И. </w:t>
      </w:r>
      <w:proofErr w:type="gramStart"/>
      <w:r w:rsidRPr="009251EF">
        <w:rPr>
          <w:sz w:val="28"/>
          <w:szCs w:val="28"/>
        </w:rPr>
        <w:t>Биология :</w:t>
      </w:r>
      <w:proofErr w:type="gramEnd"/>
      <w:r w:rsidRPr="009251EF">
        <w:rPr>
          <w:sz w:val="28"/>
          <w:szCs w:val="28"/>
        </w:rPr>
        <w:t xml:space="preserve"> Общая биология. 10 кл. Базовый </w:t>
      </w:r>
      <w:proofErr w:type="gramStart"/>
      <w:r w:rsidRPr="009251EF">
        <w:rPr>
          <w:sz w:val="28"/>
          <w:szCs w:val="28"/>
        </w:rPr>
        <w:t>уровень :</w:t>
      </w:r>
      <w:proofErr w:type="gramEnd"/>
      <w:r w:rsidRPr="009251EF">
        <w:rPr>
          <w:sz w:val="28"/>
          <w:szCs w:val="28"/>
        </w:rPr>
        <w:t xml:space="preserve"> учебник / В. И. Сивоглазов, И. Б. Агафонова, Е. Т. Захарова. — 5-е изд., стереотип. — Москва</w:t>
      </w:r>
      <w:proofErr w:type="gramStart"/>
      <w:r w:rsidRPr="009251EF">
        <w:rPr>
          <w:sz w:val="28"/>
          <w:szCs w:val="28"/>
        </w:rPr>
        <w:t>. :</w:t>
      </w:r>
      <w:proofErr w:type="gramEnd"/>
      <w:r w:rsidRPr="009251EF">
        <w:rPr>
          <w:sz w:val="28"/>
          <w:szCs w:val="28"/>
        </w:rPr>
        <w:t xml:space="preserve"> Дрофа, 2017. — С. 48-55 </w:t>
      </w:r>
    </w:p>
    <w:p w:rsidR="009251EF" w:rsidRPr="009251EF" w:rsidRDefault="009251EF" w:rsidP="009251EF">
      <w:pPr>
        <w:spacing w:line="360" w:lineRule="auto"/>
        <w:jc w:val="both"/>
        <w:rPr>
          <w:sz w:val="28"/>
          <w:szCs w:val="28"/>
        </w:rPr>
      </w:pPr>
      <w:r w:rsidRPr="009251EF">
        <w:rPr>
          <w:sz w:val="28"/>
          <w:szCs w:val="28"/>
        </w:rPr>
        <w:t>2. Составить список дисахаридов и полисахаридов с указанием мономеров, из которых они состоят.</w:t>
      </w:r>
    </w:p>
    <w:p w:rsidR="009251EF" w:rsidRDefault="009251EF" w:rsidP="009251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*3. </w:t>
      </w:r>
      <w:r w:rsidRPr="009251EF">
        <w:rPr>
          <w:sz w:val="28"/>
          <w:szCs w:val="28"/>
        </w:rPr>
        <w:t>Заполнить таблицу «Значение насыщенных и ненасыщенных жирных кислот для организма человека».</w:t>
      </w:r>
    </w:p>
    <w:tbl>
      <w:tblPr>
        <w:tblStyle w:val="13"/>
        <w:tblW w:w="8722" w:type="dxa"/>
        <w:tblLook w:val="0420" w:firstRow="1" w:lastRow="0" w:firstColumn="0" w:lastColumn="0" w:noHBand="0" w:noVBand="1"/>
      </w:tblPr>
      <w:tblGrid>
        <w:gridCol w:w="2908"/>
        <w:gridCol w:w="2907"/>
        <w:gridCol w:w="2907"/>
      </w:tblGrid>
      <w:tr w:rsidR="005665F2" w:rsidRPr="003E39E5" w:rsidTr="003E39E5">
        <w:trPr>
          <w:trHeight w:val="994"/>
        </w:trPr>
        <w:tc>
          <w:tcPr>
            <w:tcW w:w="2908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E39E5">
              <w:rPr>
                <w:bCs/>
                <w:sz w:val="28"/>
                <w:szCs w:val="28"/>
              </w:rPr>
              <w:t>Жирные кислоты</w:t>
            </w:r>
          </w:p>
        </w:tc>
        <w:tc>
          <w:tcPr>
            <w:tcW w:w="2907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E39E5">
              <w:rPr>
                <w:bCs/>
                <w:sz w:val="28"/>
                <w:szCs w:val="28"/>
              </w:rPr>
              <w:t>Примеры</w:t>
            </w:r>
          </w:p>
        </w:tc>
        <w:tc>
          <w:tcPr>
            <w:tcW w:w="2907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E39E5">
              <w:rPr>
                <w:bCs/>
                <w:sz w:val="28"/>
                <w:szCs w:val="28"/>
              </w:rPr>
              <w:t>Значение для организма человека</w:t>
            </w:r>
          </w:p>
        </w:tc>
      </w:tr>
      <w:tr w:rsidR="005665F2" w:rsidRPr="003E39E5" w:rsidTr="003E39E5">
        <w:trPr>
          <w:trHeight w:val="654"/>
        </w:trPr>
        <w:tc>
          <w:tcPr>
            <w:tcW w:w="2908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E39E5">
              <w:rPr>
                <w:bCs/>
                <w:sz w:val="28"/>
                <w:szCs w:val="28"/>
              </w:rPr>
              <w:t>Ненасыщенные</w:t>
            </w:r>
          </w:p>
        </w:tc>
        <w:tc>
          <w:tcPr>
            <w:tcW w:w="2907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07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665F2" w:rsidRPr="003E39E5" w:rsidTr="003E39E5">
        <w:trPr>
          <w:trHeight w:val="899"/>
        </w:trPr>
        <w:tc>
          <w:tcPr>
            <w:tcW w:w="2908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E39E5">
              <w:rPr>
                <w:bCs/>
                <w:sz w:val="28"/>
                <w:szCs w:val="28"/>
              </w:rPr>
              <w:t>Насыщенные</w:t>
            </w:r>
          </w:p>
        </w:tc>
        <w:tc>
          <w:tcPr>
            <w:tcW w:w="2907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07" w:type="dxa"/>
            <w:hideMark/>
          </w:tcPr>
          <w:p w:rsidR="005665F2" w:rsidRPr="003E39E5" w:rsidRDefault="005665F2" w:rsidP="005665F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5665F2" w:rsidRDefault="005665F2" w:rsidP="009251EF">
      <w:pPr>
        <w:spacing w:line="360" w:lineRule="auto"/>
        <w:jc w:val="both"/>
        <w:rPr>
          <w:sz w:val="28"/>
          <w:szCs w:val="28"/>
        </w:rPr>
      </w:pPr>
    </w:p>
    <w:p w:rsidR="00332E8D" w:rsidRDefault="00332E8D" w:rsidP="009251E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*4. Изготовить модели углеводов по материалам дополнительной литературы.</w:t>
      </w:r>
    </w:p>
    <w:p w:rsidR="00F5557D" w:rsidRDefault="00F5557D" w:rsidP="009251EF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* - задания для одаренных обучающихся.</w:t>
      </w:r>
    </w:p>
    <w:p w:rsidR="00AA2F75" w:rsidRDefault="00AA2F75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AA2F75" w:rsidRDefault="00AA2F75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730E20" w:rsidRDefault="00730E20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730E20" w:rsidRDefault="00730E20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730E20" w:rsidRDefault="00730E20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730E20" w:rsidRDefault="00730E20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730E20" w:rsidRDefault="00730E20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8260F5" w:rsidRDefault="008260F5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151DBD" w:rsidRDefault="00151DBD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3E39E5" w:rsidRDefault="003E39E5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151DBD" w:rsidRDefault="00151DBD" w:rsidP="00151DBD">
      <w:pPr>
        <w:spacing w:line="360" w:lineRule="auto"/>
        <w:jc w:val="righ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Приложение Д</w:t>
      </w:r>
      <w:r w:rsidRPr="00151DBD">
        <w:rPr>
          <w:rFonts w:eastAsia="Calibri"/>
          <w:sz w:val="28"/>
          <w:szCs w:val="28"/>
        </w:rPr>
        <w:t xml:space="preserve"> </w:t>
      </w:r>
    </w:p>
    <w:p w:rsidR="00151DBD" w:rsidRDefault="00151DBD" w:rsidP="00151DBD">
      <w:pPr>
        <w:spacing w:line="360" w:lineRule="auto"/>
        <w:jc w:val="center"/>
        <w:rPr>
          <w:rFonts w:eastAsia="Calibri"/>
          <w:b/>
          <w:sz w:val="28"/>
          <w:szCs w:val="28"/>
        </w:rPr>
      </w:pPr>
      <w:r w:rsidRPr="00151DBD">
        <w:rPr>
          <w:rFonts w:eastAsia="Calibri"/>
          <w:b/>
          <w:sz w:val="28"/>
          <w:szCs w:val="28"/>
        </w:rPr>
        <w:t>Текст сообщений</w:t>
      </w:r>
    </w:p>
    <w:p w:rsidR="00C5110D" w:rsidRDefault="00C5110D" w:rsidP="00151DBD">
      <w:pPr>
        <w:spacing w:line="360" w:lineRule="auto"/>
        <w:jc w:val="center"/>
        <w:rPr>
          <w:rFonts w:eastAsia="Calibri"/>
          <w:b/>
          <w:sz w:val="28"/>
          <w:szCs w:val="28"/>
        </w:rPr>
      </w:pPr>
    </w:p>
    <w:p w:rsidR="00880C8F" w:rsidRDefault="00880C8F" w:rsidP="00880C8F">
      <w:pPr>
        <w:spacing w:line="360" w:lineRule="auto"/>
        <w:jc w:val="center"/>
        <w:rPr>
          <w:rFonts w:eastAsia="Calibri"/>
          <w:sz w:val="28"/>
          <w:szCs w:val="28"/>
        </w:rPr>
      </w:pPr>
      <w:r w:rsidRPr="00880C8F">
        <w:rPr>
          <w:rFonts w:eastAsia="Calibri"/>
          <w:sz w:val="28"/>
          <w:szCs w:val="28"/>
        </w:rPr>
        <w:t>О буром жире</w:t>
      </w:r>
    </w:p>
    <w:p w:rsidR="003E66B3" w:rsidRPr="00880C8F" w:rsidRDefault="003E66B3" w:rsidP="00880C8F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880C8F" w:rsidRPr="00880C8F" w:rsidRDefault="00880C8F" w:rsidP="00044A3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80C8F">
        <w:rPr>
          <w:rFonts w:eastAsia="Calibri"/>
          <w:sz w:val="28"/>
          <w:szCs w:val="28"/>
        </w:rPr>
        <w:t>У многих млекопитающих существует специальная жировая ткань, играющая роль терморегулятора, своеобразного биологического «обогревателя». Эту ткань называют «бурым жиром». Такой цвет она имеет от наличия большого количества митохондрий красно-бурой окраски. Эти митохондрии богаты железосодержащими белками. В этой ткани производится тепловая энергия, имеющая для млекопитающих важное значение в условиях жизни при низких температурах.</w:t>
      </w:r>
    </w:p>
    <w:p w:rsidR="00880C8F" w:rsidRDefault="00880C8F" w:rsidP="00044A3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80C8F">
        <w:rPr>
          <w:rFonts w:eastAsia="Calibri"/>
          <w:sz w:val="28"/>
          <w:szCs w:val="28"/>
        </w:rPr>
        <w:t>Большим количеством бурого жира (1–2 % от всей массы тела) обладают младенцы. В первый год жизни именно бурый жир отвечает за согрев тела, постепенно эта функция переходит к мышцам. У взрослого человека бурый жир присутствует в незначительном количестве (0,1–0,2 % от массы тела) и располагается преимущественно в области шеи и лопаток.</w:t>
      </w:r>
    </w:p>
    <w:p w:rsidR="00044A38" w:rsidRDefault="00044A38" w:rsidP="00880C8F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DB5AD2" w:rsidRDefault="00DB5AD2" w:rsidP="00044A38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DB5AD2">
        <w:rPr>
          <w:rFonts w:eastAsia="Calibri"/>
          <w:sz w:val="28"/>
          <w:szCs w:val="28"/>
        </w:rPr>
        <w:t>Применение хитина</w:t>
      </w:r>
    </w:p>
    <w:p w:rsidR="003E66B3" w:rsidRPr="00DB5AD2" w:rsidRDefault="003E66B3" w:rsidP="00044A38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</w:p>
    <w:p w:rsidR="00DB5AD2" w:rsidRPr="00DB5AD2" w:rsidRDefault="00DB5AD2" w:rsidP="00044A3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B5AD2">
        <w:rPr>
          <w:rFonts w:eastAsia="Calibri"/>
          <w:sz w:val="28"/>
          <w:szCs w:val="28"/>
        </w:rPr>
        <w:t xml:space="preserve">Хитин впервые был обнаружен в 1811 г. в грибах Г. </w:t>
      </w:r>
      <w:proofErr w:type="spellStart"/>
      <w:r w:rsidRPr="00DB5AD2">
        <w:rPr>
          <w:rFonts w:eastAsia="Calibri"/>
          <w:sz w:val="28"/>
          <w:szCs w:val="28"/>
        </w:rPr>
        <w:t>Бреконнотом</w:t>
      </w:r>
      <w:proofErr w:type="spellEnd"/>
      <w:r w:rsidRPr="00DB5AD2">
        <w:rPr>
          <w:rFonts w:eastAsia="Calibri"/>
          <w:sz w:val="28"/>
          <w:szCs w:val="28"/>
        </w:rPr>
        <w:t xml:space="preserve">. Спустя 20 лет он был выделен и из покровов насекомых, тогда он и получил название «хитин», что означает «кожа, одежда». В 1859 г. было получено производное хитина — </w:t>
      </w:r>
      <w:proofErr w:type="spellStart"/>
      <w:r w:rsidRPr="00DB5AD2">
        <w:rPr>
          <w:rFonts w:eastAsia="Calibri"/>
          <w:sz w:val="28"/>
          <w:szCs w:val="28"/>
        </w:rPr>
        <w:t>хитозан</w:t>
      </w:r>
      <w:proofErr w:type="spellEnd"/>
      <w:r w:rsidRPr="00DB5AD2">
        <w:rPr>
          <w:rFonts w:eastAsia="Calibri"/>
          <w:sz w:val="28"/>
          <w:szCs w:val="28"/>
        </w:rPr>
        <w:t>.</w:t>
      </w:r>
    </w:p>
    <w:p w:rsidR="00DB5AD2" w:rsidRDefault="00DB5AD2" w:rsidP="00044A3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DB5AD2">
        <w:rPr>
          <w:rFonts w:eastAsia="Calibri"/>
          <w:sz w:val="28"/>
          <w:szCs w:val="28"/>
        </w:rPr>
        <w:t xml:space="preserve">Во второй половине XX в. возник вопрос о практическом использовании хитина, который составляет основу большого количества панцирей, остающихся при промысле ракообразных. Впервые </w:t>
      </w:r>
      <w:proofErr w:type="spellStart"/>
      <w:r w:rsidRPr="00DB5AD2">
        <w:rPr>
          <w:rFonts w:eastAsia="Calibri"/>
          <w:sz w:val="28"/>
          <w:szCs w:val="28"/>
        </w:rPr>
        <w:t>хитозан</w:t>
      </w:r>
      <w:proofErr w:type="spellEnd"/>
      <w:r w:rsidRPr="00DB5AD2">
        <w:rPr>
          <w:rFonts w:eastAsia="Calibri"/>
          <w:sz w:val="28"/>
          <w:szCs w:val="28"/>
        </w:rPr>
        <w:t xml:space="preserve"> был использован в Японии для очистки сточных вод, благодаря его способности связывать металлы. В 1991 г. группа российских учёных занялась отработкой технологии производства хитина и </w:t>
      </w:r>
      <w:proofErr w:type="spellStart"/>
      <w:r w:rsidRPr="00DB5AD2">
        <w:rPr>
          <w:rFonts w:eastAsia="Calibri"/>
          <w:sz w:val="28"/>
          <w:szCs w:val="28"/>
        </w:rPr>
        <w:t>хитозана</w:t>
      </w:r>
      <w:proofErr w:type="spellEnd"/>
      <w:r w:rsidRPr="00DB5AD2">
        <w:rPr>
          <w:rFonts w:eastAsia="Calibri"/>
          <w:sz w:val="28"/>
          <w:szCs w:val="28"/>
        </w:rPr>
        <w:t xml:space="preserve"> из дальневосточного сырья — панциря </w:t>
      </w:r>
      <w:r w:rsidRPr="00DB5AD2">
        <w:rPr>
          <w:rFonts w:eastAsia="Calibri"/>
          <w:sz w:val="28"/>
          <w:szCs w:val="28"/>
        </w:rPr>
        <w:lastRenderedPageBreak/>
        <w:t xml:space="preserve">камчатского краба. В настоящее время хитин и </w:t>
      </w:r>
      <w:proofErr w:type="spellStart"/>
      <w:r w:rsidRPr="00DB5AD2">
        <w:rPr>
          <w:rFonts w:eastAsia="Calibri"/>
          <w:sz w:val="28"/>
          <w:szCs w:val="28"/>
        </w:rPr>
        <w:t>хитозан</w:t>
      </w:r>
      <w:proofErr w:type="spellEnd"/>
      <w:r w:rsidRPr="00DB5AD2">
        <w:rPr>
          <w:rFonts w:eastAsia="Calibri"/>
          <w:sz w:val="28"/>
          <w:szCs w:val="28"/>
        </w:rPr>
        <w:t xml:space="preserve"> используются в производстве биодобавок, пищевых продуктов, кормов для животных, косметических средств.</w:t>
      </w:r>
    </w:p>
    <w:p w:rsidR="00044A38" w:rsidRDefault="00044A38" w:rsidP="00DB5AD2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413F33" w:rsidRDefault="00413F33" w:rsidP="00413F33">
      <w:pPr>
        <w:spacing w:line="360" w:lineRule="auto"/>
        <w:jc w:val="center"/>
        <w:rPr>
          <w:rFonts w:eastAsia="Calibri"/>
          <w:sz w:val="28"/>
          <w:szCs w:val="28"/>
        </w:rPr>
      </w:pPr>
      <w:r w:rsidRPr="00413F33">
        <w:rPr>
          <w:rFonts w:eastAsia="Calibri"/>
          <w:sz w:val="28"/>
          <w:szCs w:val="28"/>
        </w:rPr>
        <w:t>Кутикула и пробка растений</w:t>
      </w:r>
    </w:p>
    <w:p w:rsidR="003E66B3" w:rsidRPr="00413F33" w:rsidRDefault="003E66B3" w:rsidP="00413F33">
      <w:pPr>
        <w:spacing w:line="360" w:lineRule="auto"/>
        <w:jc w:val="center"/>
        <w:rPr>
          <w:rFonts w:eastAsia="Calibri"/>
          <w:sz w:val="28"/>
          <w:szCs w:val="28"/>
        </w:rPr>
      </w:pPr>
    </w:p>
    <w:p w:rsidR="00413F33" w:rsidRPr="00413F33" w:rsidRDefault="00413F33" w:rsidP="00044A3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13F33">
        <w:rPr>
          <w:rFonts w:eastAsia="Calibri"/>
          <w:sz w:val="28"/>
          <w:szCs w:val="28"/>
        </w:rPr>
        <w:t xml:space="preserve">Эпидермис однолетних частей растений снаружи покрыт тонкой плёнкой — кутикулой, которая защищает растение от иссушения и проникновения микроорганизмов. Кутикула состоит из </w:t>
      </w:r>
      <w:proofErr w:type="spellStart"/>
      <w:r w:rsidRPr="00413F33">
        <w:rPr>
          <w:rFonts w:eastAsia="Calibri"/>
          <w:sz w:val="28"/>
          <w:szCs w:val="28"/>
        </w:rPr>
        <w:t>кутина</w:t>
      </w:r>
      <w:proofErr w:type="spellEnd"/>
      <w:r w:rsidRPr="00413F33">
        <w:rPr>
          <w:rFonts w:eastAsia="Calibri"/>
          <w:sz w:val="28"/>
          <w:szCs w:val="28"/>
        </w:rPr>
        <w:t>, представляющего собой смесь жирных кислот. Кутин очень устойчив к воздействию различных веществ, он не растворяется ни в концентрированных кипящих кислотах, ни в щелочах.</w:t>
      </w:r>
    </w:p>
    <w:p w:rsidR="00880C8F" w:rsidRPr="00880C8F" w:rsidRDefault="00413F33" w:rsidP="00044A38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13F33">
        <w:rPr>
          <w:rFonts w:eastAsia="Calibri"/>
          <w:sz w:val="28"/>
          <w:szCs w:val="28"/>
        </w:rPr>
        <w:t xml:space="preserve">Оболочки клеток пробковой ткани пропитаны веществом </w:t>
      </w:r>
      <w:proofErr w:type="spellStart"/>
      <w:r w:rsidRPr="00413F33">
        <w:rPr>
          <w:rFonts w:eastAsia="Calibri"/>
          <w:sz w:val="28"/>
          <w:szCs w:val="28"/>
        </w:rPr>
        <w:t>суберином</w:t>
      </w:r>
      <w:proofErr w:type="spellEnd"/>
      <w:r w:rsidRPr="00413F33">
        <w:rPr>
          <w:rFonts w:eastAsia="Calibri"/>
          <w:sz w:val="28"/>
          <w:szCs w:val="28"/>
        </w:rPr>
        <w:t xml:space="preserve">, близким по составу к </w:t>
      </w:r>
      <w:proofErr w:type="spellStart"/>
      <w:r w:rsidRPr="00413F33">
        <w:rPr>
          <w:rFonts w:eastAsia="Calibri"/>
          <w:sz w:val="28"/>
          <w:szCs w:val="28"/>
        </w:rPr>
        <w:t>кутину</w:t>
      </w:r>
      <w:proofErr w:type="spellEnd"/>
      <w:r w:rsidRPr="00413F33">
        <w:rPr>
          <w:rFonts w:eastAsia="Calibri"/>
          <w:sz w:val="28"/>
          <w:szCs w:val="28"/>
        </w:rPr>
        <w:t xml:space="preserve">. В отличие от </w:t>
      </w:r>
      <w:proofErr w:type="spellStart"/>
      <w:r w:rsidRPr="00413F33">
        <w:rPr>
          <w:rFonts w:eastAsia="Calibri"/>
          <w:sz w:val="28"/>
          <w:szCs w:val="28"/>
        </w:rPr>
        <w:t>кутина</w:t>
      </w:r>
      <w:proofErr w:type="spellEnd"/>
      <w:r w:rsidRPr="00413F33">
        <w:rPr>
          <w:rFonts w:eastAsia="Calibri"/>
          <w:sz w:val="28"/>
          <w:szCs w:val="28"/>
        </w:rPr>
        <w:t xml:space="preserve"> </w:t>
      </w:r>
      <w:proofErr w:type="spellStart"/>
      <w:r w:rsidRPr="00413F33">
        <w:rPr>
          <w:rFonts w:eastAsia="Calibri"/>
          <w:sz w:val="28"/>
          <w:szCs w:val="28"/>
        </w:rPr>
        <w:t>суберин</w:t>
      </w:r>
      <w:proofErr w:type="spellEnd"/>
      <w:r w:rsidRPr="00413F33">
        <w:rPr>
          <w:rFonts w:eastAsia="Calibri"/>
          <w:sz w:val="28"/>
          <w:szCs w:val="28"/>
        </w:rPr>
        <w:t xml:space="preserve"> растворяется в кипящих растворах щелочей. Оболочки, пропитанные </w:t>
      </w:r>
      <w:proofErr w:type="spellStart"/>
      <w:r w:rsidRPr="00413F33">
        <w:rPr>
          <w:rFonts w:eastAsia="Calibri"/>
          <w:sz w:val="28"/>
          <w:szCs w:val="28"/>
        </w:rPr>
        <w:t>суберином</w:t>
      </w:r>
      <w:proofErr w:type="spellEnd"/>
      <w:r w:rsidRPr="00413F33">
        <w:rPr>
          <w:rFonts w:eastAsia="Calibri"/>
          <w:sz w:val="28"/>
          <w:szCs w:val="28"/>
        </w:rPr>
        <w:t>, непроницаемы для жидкостей и газов, поэтому клетки, заключённые в эти оболочки, отмирают. Пробковая ткань — многолетняя покровная ткань, защищающая растение от высыхания, проникновения чужеродных агентов, механических повреждений, обладает также теплоизолирующими свойствами.</w:t>
      </w:r>
    </w:p>
    <w:p w:rsidR="00151DBD" w:rsidRDefault="00151DBD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44A38" w:rsidRDefault="00044A38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44A38" w:rsidRDefault="00044A38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44A38" w:rsidRDefault="00044A38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44A38" w:rsidRDefault="00044A38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44A38" w:rsidRDefault="00044A38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44A38" w:rsidRDefault="00044A38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044A38" w:rsidRDefault="00044A38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C5110D" w:rsidRDefault="00C5110D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3E66B3" w:rsidRPr="00E40B40" w:rsidRDefault="003E66B3" w:rsidP="00E40B40">
      <w:pPr>
        <w:spacing w:line="360" w:lineRule="auto"/>
        <w:jc w:val="both"/>
        <w:rPr>
          <w:rFonts w:eastAsia="Calibri"/>
          <w:sz w:val="28"/>
          <w:szCs w:val="28"/>
        </w:rPr>
      </w:pPr>
    </w:p>
    <w:p w:rsidR="0067641B" w:rsidRPr="00E40B40" w:rsidRDefault="0067641B" w:rsidP="004258C0">
      <w:pPr>
        <w:spacing w:line="360" w:lineRule="auto"/>
        <w:jc w:val="right"/>
        <w:rPr>
          <w:sz w:val="28"/>
          <w:szCs w:val="28"/>
        </w:rPr>
      </w:pPr>
      <w:r w:rsidRPr="00E40B40">
        <w:rPr>
          <w:sz w:val="28"/>
          <w:szCs w:val="28"/>
        </w:rPr>
        <w:lastRenderedPageBreak/>
        <w:t xml:space="preserve">Приложение </w:t>
      </w:r>
      <w:r w:rsidR="00151DBD">
        <w:rPr>
          <w:sz w:val="28"/>
          <w:szCs w:val="28"/>
        </w:rPr>
        <w:t>Е</w:t>
      </w:r>
    </w:p>
    <w:p w:rsidR="0067641B" w:rsidRPr="00E40B40" w:rsidRDefault="0067641B" w:rsidP="004258C0">
      <w:pPr>
        <w:spacing w:line="360" w:lineRule="auto"/>
        <w:jc w:val="center"/>
        <w:rPr>
          <w:b/>
          <w:sz w:val="28"/>
          <w:szCs w:val="28"/>
        </w:rPr>
      </w:pPr>
      <w:r w:rsidRPr="00E40B40">
        <w:rPr>
          <w:b/>
          <w:sz w:val="28"/>
          <w:szCs w:val="28"/>
        </w:rPr>
        <w:t>Рефлексия</w:t>
      </w:r>
    </w:p>
    <w:p w:rsidR="0067641B" w:rsidRPr="00E40B40" w:rsidRDefault="0067641B" w:rsidP="00E40B4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67641B" w:rsidRPr="00E40B40" w:rsidRDefault="0067641B" w:rsidP="00E40B4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  <w:r w:rsidRPr="00E40B40">
        <w:rPr>
          <w:rFonts w:eastAsia="Calibri"/>
          <w:sz w:val="28"/>
          <w:szCs w:val="28"/>
        </w:rPr>
        <w:t>Карточки с заданием «Продолжи предложение», каждый студент отвечает на 1 карточку.</w:t>
      </w:r>
    </w:p>
    <w:p w:rsidR="0067641B" w:rsidRPr="00E40B40" w:rsidRDefault="0067641B" w:rsidP="00E40B40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</w:rPr>
      </w:pP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67641B" w:rsidRPr="00E40B40" w:rsidTr="005B517B">
        <w:trPr>
          <w:trHeight w:val="1074"/>
        </w:trPr>
        <w:tc>
          <w:tcPr>
            <w:tcW w:w="9214" w:type="dxa"/>
          </w:tcPr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E40B40">
              <w:rPr>
                <w:rFonts w:eastAsia="Calibri"/>
                <w:i/>
                <w:sz w:val="28"/>
                <w:szCs w:val="28"/>
              </w:rPr>
              <w:t xml:space="preserve">Продолжи </w:t>
            </w:r>
            <w:r w:rsidRPr="00E40B40">
              <w:rPr>
                <w:rFonts w:eastAsia="Calibri"/>
                <w:b/>
                <w:i/>
                <w:sz w:val="28"/>
                <w:szCs w:val="28"/>
              </w:rPr>
              <w:t>одно</w:t>
            </w:r>
            <w:r w:rsidRPr="00E40B40">
              <w:rPr>
                <w:rFonts w:eastAsia="Calibri"/>
                <w:i/>
                <w:sz w:val="28"/>
                <w:szCs w:val="28"/>
              </w:rPr>
              <w:t xml:space="preserve"> любое предложение</w:t>
            </w: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sz w:val="28"/>
                <w:szCs w:val="28"/>
              </w:rPr>
              <w:t xml:space="preserve">Я получил(а) важные знания по……… </w:t>
            </w: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i/>
                <w:sz w:val="28"/>
                <w:szCs w:val="28"/>
              </w:rPr>
              <w:t>или</w:t>
            </w:r>
            <w:r w:rsidRPr="00E40B40">
              <w:rPr>
                <w:rFonts w:eastAsia="Calibri"/>
                <w:sz w:val="28"/>
                <w:szCs w:val="28"/>
              </w:rPr>
              <w:t xml:space="preserve"> Я не узнал(а) для себя ничего нового…………., так как………</w:t>
            </w:r>
          </w:p>
        </w:tc>
      </w:tr>
      <w:tr w:rsidR="0067641B" w:rsidRPr="00E40B40" w:rsidTr="005B517B">
        <w:trPr>
          <w:trHeight w:val="1135"/>
        </w:trPr>
        <w:tc>
          <w:tcPr>
            <w:tcW w:w="9214" w:type="dxa"/>
          </w:tcPr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sz w:val="28"/>
                <w:szCs w:val="28"/>
              </w:rPr>
              <w:t>Для меня сегодня остался невыясненным вопрос по……………………………</w:t>
            </w:r>
            <w:proofErr w:type="gramStart"/>
            <w:r w:rsidRPr="00E40B40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E40B40">
              <w:rPr>
                <w:rFonts w:eastAsia="Calibri"/>
                <w:sz w:val="28"/>
                <w:szCs w:val="28"/>
              </w:rPr>
              <w:t>.</w:t>
            </w: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i/>
                <w:sz w:val="28"/>
                <w:szCs w:val="28"/>
              </w:rPr>
              <w:t>(либо такового нет)</w:t>
            </w:r>
          </w:p>
        </w:tc>
      </w:tr>
      <w:tr w:rsidR="0067641B" w:rsidRPr="00E40B40" w:rsidTr="005B517B">
        <w:trPr>
          <w:trHeight w:val="1013"/>
        </w:trPr>
        <w:tc>
          <w:tcPr>
            <w:tcW w:w="9214" w:type="dxa"/>
          </w:tcPr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sz w:val="28"/>
                <w:szCs w:val="28"/>
              </w:rPr>
              <w:t>Самым трудным для меня сегодня было……</w:t>
            </w:r>
            <w:proofErr w:type="gramStart"/>
            <w:r w:rsidRPr="00E40B40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E40B40">
              <w:rPr>
                <w:rFonts w:eastAsia="Calibri"/>
                <w:sz w:val="28"/>
                <w:szCs w:val="28"/>
              </w:rPr>
              <w:t>, поэтому я……………………</w:t>
            </w: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67641B" w:rsidRPr="00E40B40" w:rsidTr="005B517B">
        <w:trPr>
          <w:trHeight w:val="1362"/>
        </w:trPr>
        <w:tc>
          <w:tcPr>
            <w:tcW w:w="9214" w:type="dxa"/>
          </w:tcPr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i/>
                <w:sz w:val="28"/>
                <w:szCs w:val="28"/>
              </w:rPr>
            </w:pPr>
            <w:r w:rsidRPr="00E40B40">
              <w:rPr>
                <w:rFonts w:eastAsia="Calibri"/>
                <w:i/>
                <w:sz w:val="28"/>
                <w:szCs w:val="28"/>
              </w:rPr>
              <w:t xml:space="preserve">Продолжи </w:t>
            </w:r>
            <w:r w:rsidRPr="00E40B40">
              <w:rPr>
                <w:rFonts w:eastAsia="Calibri"/>
                <w:b/>
                <w:i/>
                <w:sz w:val="28"/>
                <w:szCs w:val="28"/>
              </w:rPr>
              <w:t>одно</w:t>
            </w:r>
            <w:r w:rsidRPr="00E40B40">
              <w:rPr>
                <w:rFonts w:eastAsia="Calibri"/>
                <w:i/>
                <w:sz w:val="28"/>
                <w:szCs w:val="28"/>
              </w:rPr>
              <w:t xml:space="preserve"> любое предложение</w:t>
            </w: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sz w:val="28"/>
                <w:szCs w:val="28"/>
              </w:rPr>
              <w:t>Сегодня мне было интересно……………………</w:t>
            </w:r>
            <w:proofErr w:type="gramStart"/>
            <w:r w:rsidRPr="00E40B40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E40B40">
              <w:rPr>
                <w:rFonts w:eastAsia="Calibri"/>
                <w:sz w:val="28"/>
                <w:szCs w:val="28"/>
              </w:rPr>
              <w:t>.</w:t>
            </w: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i/>
                <w:sz w:val="28"/>
                <w:szCs w:val="28"/>
              </w:rPr>
              <w:t>или</w:t>
            </w:r>
            <w:r w:rsidRPr="00E40B40">
              <w:rPr>
                <w:rFonts w:eastAsia="Calibri"/>
                <w:sz w:val="28"/>
                <w:szCs w:val="28"/>
              </w:rPr>
              <w:t xml:space="preserve"> Сегодня мне не понравилось …………………………и для этого мне нужно…</w:t>
            </w:r>
          </w:p>
        </w:tc>
      </w:tr>
      <w:tr w:rsidR="0067641B" w:rsidRPr="00E40B40" w:rsidTr="005B517B">
        <w:trPr>
          <w:trHeight w:val="1127"/>
        </w:trPr>
        <w:tc>
          <w:tcPr>
            <w:tcW w:w="9214" w:type="dxa"/>
          </w:tcPr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sz w:val="28"/>
                <w:szCs w:val="28"/>
              </w:rPr>
              <w:t>Я считаю, что данная тема в дальнейшей профессиональной деятельности необходима для …………………………………</w:t>
            </w:r>
            <w:proofErr w:type="gramStart"/>
            <w:r w:rsidRPr="00E40B40">
              <w:rPr>
                <w:rFonts w:eastAsia="Calibri"/>
                <w:sz w:val="28"/>
                <w:szCs w:val="28"/>
              </w:rPr>
              <w:t>…….</w:t>
            </w:r>
            <w:proofErr w:type="gramEnd"/>
            <w:r w:rsidRPr="00E40B40">
              <w:rPr>
                <w:rFonts w:eastAsia="Calibri"/>
                <w:sz w:val="28"/>
                <w:szCs w:val="28"/>
              </w:rPr>
              <w:t>.</w:t>
            </w: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67641B" w:rsidRPr="00E40B40" w:rsidTr="005B517B">
        <w:trPr>
          <w:trHeight w:val="985"/>
        </w:trPr>
        <w:tc>
          <w:tcPr>
            <w:tcW w:w="9214" w:type="dxa"/>
          </w:tcPr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  <w:p w:rsidR="0067641B" w:rsidRPr="00E40B40" w:rsidRDefault="0067641B" w:rsidP="00E40B40">
            <w:pPr>
              <w:spacing w:line="360" w:lineRule="auto"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E40B40">
              <w:rPr>
                <w:rFonts w:eastAsia="Calibri"/>
                <w:sz w:val="28"/>
                <w:szCs w:val="28"/>
              </w:rPr>
              <w:t>Если бы я вела данный урок, то я бы …………………………..</w:t>
            </w:r>
          </w:p>
        </w:tc>
      </w:tr>
    </w:tbl>
    <w:p w:rsidR="0067641B" w:rsidRPr="00E40B40" w:rsidRDefault="0067641B" w:rsidP="00E40B40">
      <w:pPr>
        <w:spacing w:line="360" w:lineRule="auto"/>
        <w:ind w:firstLine="709"/>
        <w:jc w:val="both"/>
        <w:rPr>
          <w:sz w:val="28"/>
          <w:szCs w:val="28"/>
        </w:rPr>
      </w:pPr>
    </w:p>
    <w:p w:rsidR="0067641B" w:rsidRPr="00E40B40" w:rsidRDefault="0067641B" w:rsidP="00E40B40">
      <w:pPr>
        <w:spacing w:line="360" w:lineRule="auto"/>
        <w:ind w:firstLine="141"/>
        <w:jc w:val="both"/>
        <w:rPr>
          <w:sz w:val="28"/>
          <w:szCs w:val="28"/>
        </w:rPr>
      </w:pPr>
    </w:p>
    <w:p w:rsidR="00CB1FC3" w:rsidRPr="00E40B40" w:rsidRDefault="00CB1FC3" w:rsidP="00E40B40">
      <w:pPr>
        <w:spacing w:line="360" w:lineRule="auto"/>
        <w:jc w:val="both"/>
        <w:rPr>
          <w:sz w:val="28"/>
          <w:szCs w:val="28"/>
        </w:rPr>
      </w:pPr>
    </w:p>
    <w:sectPr w:rsidR="00CB1FC3" w:rsidRPr="00E40B40" w:rsidSect="0067641B">
      <w:footerReference w:type="default" r:id="rId27"/>
      <w:pgSz w:w="11906" w:h="16838"/>
      <w:pgMar w:top="1134" w:right="850" w:bottom="1134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CE1" w:rsidRDefault="00482CE1">
      <w:r>
        <w:separator/>
      </w:r>
    </w:p>
  </w:endnote>
  <w:endnote w:type="continuationSeparator" w:id="0">
    <w:p w:rsidR="00482CE1" w:rsidRDefault="00482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7054557"/>
      <w:docPartObj>
        <w:docPartGallery w:val="Page Numbers (Bottom of Page)"/>
        <w:docPartUnique/>
      </w:docPartObj>
    </w:sdtPr>
    <w:sdtEndPr/>
    <w:sdtContent>
      <w:p w:rsidR="00B6363B" w:rsidRDefault="00B6363B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127">
          <w:rPr>
            <w:noProof/>
          </w:rPr>
          <w:t>39</w:t>
        </w:r>
        <w:r>
          <w:fldChar w:fldCharType="end"/>
        </w:r>
      </w:p>
    </w:sdtContent>
  </w:sdt>
  <w:p w:rsidR="00B6363B" w:rsidRDefault="00B6363B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CE1" w:rsidRDefault="00482CE1">
      <w:r>
        <w:separator/>
      </w:r>
    </w:p>
  </w:footnote>
  <w:footnote w:type="continuationSeparator" w:id="0">
    <w:p w:rsidR="00482CE1" w:rsidRDefault="00482C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287B6A"/>
    <w:multiLevelType w:val="multilevel"/>
    <w:tmpl w:val="EF182C8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D767EE"/>
    <w:multiLevelType w:val="multilevel"/>
    <w:tmpl w:val="E006E8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4D15CB"/>
    <w:multiLevelType w:val="hybridMultilevel"/>
    <w:tmpl w:val="7E2CC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E57CA"/>
    <w:multiLevelType w:val="hybridMultilevel"/>
    <w:tmpl w:val="2FF0804A"/>
    <w:lvl w:ilvl="0" w:tplc="B90A5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0C026D"/>
    <w:multiLevelType w:val="multilevel"/>
    <w:tmpl w:val="655857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6E483D"/>
    <w:multiLevelType w:val="multilevel"/>
    <w:tmpl w:val="42005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6A5FB2"/>
    <w:multiLevelType w:val="multilevel"/>
    <w:tmpl w:val="FCCE2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9847786"/>
    <w:multiLevelType w:val="hybridMultilevel"/>
    <w:tmpl w:val="2E606C1A"/>
    <w:lvl w:ilvl="0" w:tplc="8032A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3AAA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C3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42B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5EB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32A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D45D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94CC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CE1B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C271B3D"/>
    <w:multiLevelType w:val="multilevel"/>
    <w:tmpl w:val="56CAF78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9A10BB"/>
    <w:multiLevelType w:val="hybridMultilevel"/>
    <w:tmpl w:val="0FEAF0A0"/>
    <w:lvl w:ilvl="0" w:tplc="08D2B614">
      <w:start w:val="1"/>
      <w:numFmt w:val="bullet"/>
      <w:lvlText w:val="-"/>
      <w:lvlJc w:val="left"/>
      <w:pPr>
        <w:ind w:left="720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D7F9C"/>
    <w:multiLevelType w:val="multilevel"/>
    <w:tmpl w:val="D2D0F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266208"/>
    <w:multiLevelType w:val="multilevel"/>
    <w:tmpl w:val="231C5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7475CCB"/>
    <w:multiLevelType w:val="hybridMultilevel"/>
    <w:tmpl w:val="D89A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35757"/>
    <w:multiLevelType w:val="hybridMultilevel"/>
    <w:tmpl w:val="F03C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76BA5"/>
    <w:multiLevelType w:val="multilevel"/>
    <w:tmpl w:val="DEF6F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703EC3"/>
    <w:multiLevelType w:val="hybridMultilevel"/>
    <w:tmpl w:val="05865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62850"/>
    <w:multiLevelType w:val="hybridMultilevel"/>
    <w:tmpl w:val="70E8D7BC"/>
    <w:lvl w:ilvl="0" w:tplc="D6D40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AE8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34A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A3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724D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261A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E4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B00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F82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9BB52DE"/>
    <w:multiLevelType w:val="multilevel"/>
    <w:tmpl w:val="A2ECE1E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5B2518"/>
    <w:multiLevelType w:val="hybridMultilevel"/>
    <w:tmpl w:val="9ED8688C"/>
    <w:lvl w:ilvl="0" w:tplc="B90A5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56B5D"/>
    <w:multiLevelType w:val="hybridMultilevel"/>
    <w:tmpl w:val="686A3F8E"/>
    <w:lvl w:ilvl="0" w:tplc="471A2C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987FD4"/>
    <w:multiLevelType w:val="hybridMultilevel"/>
    <w:tmpl w:val="B4E41B86"/>
    <w:lvl w:ilvl="0" w:tplc="B90A5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1A2C7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FE6C2F"/>
    <w:multiLevelType w:val="multilevel"/>
    <w:tmpl w:val="2A60118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F56AF2"/>
    <w:multiLevelType w:val="hybridMultilevel"/>
    <w:tmpl w:val="02CE1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8382E"/>
    <w:multiLevelType w:val="hybridMultilevel"/>
    <w:tmpl w:val="167A9B80"/>
    <w:lvl w:ilvl="0" w:tplc="08D2B614">
      <w:start w:val="1"/>
      <w:numFmt w:val="bullet"/>
      <w:lvlText w:val="-"/>
      <w:lvlJc w:val="left"/>
      <w:pPr>
        <w:ind w:left="720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2F217A"/>
    <w:multiLevelType w:val="hybridMultilevel"/>
    <w:tmpl w:val="0106C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02691E"/>
    <w:multiLevelType w:val="hybridMultilevel"/>
    <w:tmpl w:val="0EB8FB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C665943"/>
    <w:multiLevelType w:val="multilevel"/>
    <w:tmpl w:val="5C22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B364E4"/>
    <w:multiLevelType w:val="hybridMultilevel"/>
    <w:tmpl w:val="9042C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C76DE3"/>
    <w:multiLevelType w:val="multilevel"/>
    <w:tmpl w:val="D0D88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471E55"/>
    <w:multiLevelType w:val="hybridMultilevel"/>
    <w:tmpl w:val="A1585C3E"/>
    <w:lvl w:ilvl="0" w:tplc="B90A5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0"/>
  </w:num>
  <w:num w:numId="3">
    <w:abstractNumId w:val="21"/>
  </w:num>
  <w:num w:numId="4">
    <w:abstractNumId w:val="10"/>
  </w:num>
  <w:num w:numId="5">
    <w:abstractNumId w:val="24"/>
  </w:num>
  <w:num w:numId="6">
    <w:abstractNumId w:val="2"/>
  </w:num>
  <w:num w:numId="7">
    <w:abstractNumId w:val="3"/>
  </w:num>
  <w:num w:numId="8">
    <w:abstractNumId w:val="6"/>
  </w:num>
  <w:num w:numId="9">
    <w:abstractNumId w:val="7"/>
  </w:num>
  <w:num w:numId="10">
    <w:abstractNumId w:val="15"/>
  </w:num>
  <w:num w:numId="11">
    <w:abstractNumId w:val="29"/>
  </w:num>
  <w:num w:numId="12">
    <w:abstractNumId w:val="11"/>
  </w:num>
  <w:num w:numId="13">
    <w:abstractNumId w:val="12"/>
  </w:num>
  <w:num w:numId="14">
    <w:abstractNumId w:val="22"/>
  </w:num>
  <w:num w:numId="15">
    <w:abstractNumId w:val="9"/>
  </w:num>
  <w:num w:numId="16">
    <w:abstractNumId w:val="5"/>
  </w:num>
  <w:num w:numId="17">
    <w:abstractNumId w:val="18"/>
  </w:num>
  <w:num w:numId="18">
    <w:abstractNumId w:val="1"/>
  </w:num>
  <w:num w:numId="19">
    <w:abstractNumId w:val="16"/>
  </w:num>
  <w:num w:numId="20">
    <w:abstractNumId w:val="17"/>
  </w:num>
  <w:num w:numId="21">
    <w:abstractNumId w:val="8"/>
  </w:num>
  <w:num w:numId="22">
    <w:abstractNumId w:val="27"/>
  </w:num>
  <w:num w:numId="23">
    <w:abstractNumId w:val="23"/>
  </w:num>
  <w:num w:numId="24">
    <w:abstractNumId w:val="13"/>
  </w:num>
  <w:num w:numId="25">
    <w:abstractNumId w:val="14"/>
  </w:num>
  <w:num w:numId="26">
    <w:abstractNumId w:val="19"/>
  </w:num>
  <w:num w:numId="27">
    <w:abstractNumId w:val="20"/>
  </w:num>
  <w:num w:numId="2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1" w:hanging="283"/>
        </w:pPr>
        <w:rPr>
          <w:rFonts w:ascii="Symbol" w:hAnsi="Symbol" w:hint="default"/>
        </w:rPr>
      </w:lvl>
    </w:lvlOverride>
  </w:num>
  <w:num w:numId="29">
    <w:abstractNumId w:val="25"/>
  </w:num>
  <w:num w:numId="30">
    <w:abstractNumId w:val="28"/>
  </w:num>
  <w:num w:numId="31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2B"/>
    <w:rsid w:val="00001999"/>
    <w:rsid w:val="000019D4"/>
    <w:rsid w:val="00001CD9"/>
    <w:rsid w:val="000027B6"/>
    <w:rsid w:val="0001542B"/>
    <w:rsid w:val="000159E7"/>
    <w:rsid w:val="00021504"/>
    <w:rsid w:val="000253B8"/>
    <w:rsid w:val="0003377B"/>
    <w:rsid w:val="00034486"/>
    <w:rsid w:val="000355CE"/>
    <w:rsid w:val="00035DA3"/>
    <w:rsid w:val="000369BB"/>
    <w:rsid w:val="000401DF"/>
    <w:rsid w:val="00043AE4"/>
    <w:rsid w:val="00044A38"/>
    <w:rsid w:val="0004606E"/>
    <w:rsid w:val="00046CCF"/>
    <w:rsid w:val="00047302"/>
    <w:rsid w:val="00055285"/>
    <w:rsid w:val="00055C98"/>
    <w:rsid w:val="00057E9B"/>
    <w:rsid w:val="0006209D"/>
    <w:rsid w:val="00064B06"/>
    <w:rsid w:val="00065703"/>
    <w:rsid w:val="00065E92"/>
    <w:rsid w:val="00066119"/>
    <w:rsid w:val="000665BD"/>
    <w:rsid w:val="0006794B"/>
    <w:rsid w:val="000719AB"/>
    <w:rsid w:val="00075239"/>
    <w:rsid w:val="00076607"/>
    <w:rsid w:val="00076973"/>
    <w:rsid w:val="00081E7E"/>
    <w:rsid w:val="00084EF3"/>
    <w:rsid w:val="00091466"/>
    <w:rsid w:val="0009212F"/>
    <w:rsid w:val="00093EA5"/>
    <w:rsid w:val="0009711B"/>
    <w:rsid w:val="000979F4"/>
    <w:rsid w:val="000A2BEB"/>
    <w:rsid w:val="000A5572"/>
    <w:rsid w:val="000A6205"/>
    <w:rsid w:val="000B79BE"/>
    <w:rsid w:val="000B7CFF"/>
    <w:rsid w:val="000C7335"/>
    <w:rsid w:val="000D102E"/>
    <w:rsid w:val="000D1513"/>
    <w:rsid w:val="000D2E52"/>
    <w:rsid w:val="000D6FEB"/>
    <w:rsid w:val="000E40B7"/>
    <w:rsid w:val="000E439D"/>
    <w:rsid w:val="000E6781"/>
    <w:rsid w:val="000F4279"/>
    <w:rsid w:val="000F4651"/>
    <w:rsid w:val="000F5718"/>
    <w:rsid w:val="000F747D"/>
    <w:rsid w:val="000F757A"/>
    <w:rsid w:val="001002AD"/>
    <w:rsid w:val="00111C50"/>
    <w:rsid w:val="00113491"/>
    <w:rsid w:val="00113B01"/>
    <w:rsid w:val="00113BD8"/>
    <w:rsid w:val="001169E6"/>
    <w:rsid w:val="00121B70"/>
    <w:rsid w:val="00122B5F"/>
    <w:rsid w:val="00131A3D"/>
    <w:rsid w:val="001324D6"/>
    <w:rsid w:val="00134B08"/>
    <w:rsid w:val="00135685"/>
    <w:rsid w:val="001358CE"/>
    <w:rsid w:val="00135A9C"/>
    <w:rsid w:val="001366BB"/>
    <w:rsid w:val="00140DB3"/>
    <w:rsid w:val="00141D5A"/>
    <w:rsid w:val="001460BF"/>
    <w:rsid w:val="00151DBD"/>
    <w:rsid w:val="001541DD"/>
    <w:rsid w:val="0015485C"/>
    <w:rsid w:val="001602AA"/>
    <w:rsid w:val="00160E4E"/>
    <w:rsid w:val="00161509"/>
    <w:rsid w:val="0016711A"/>
    <w:rsid w:val="0017057F"/>
    <w:rsid w:val="001723CC"/>
    <w:rsid w:val="00172FF4"/>
    <w:rsid w:val="0017389C"/>
    <w:rsid w:val="001746A1"/>
    <w:rsid w:val="00175F56"/>
    <w:rsid w:val="00177878"/>
    <w:rsid w:val="00181F15"/>
    <w:rsid w:val="00182A90"/>
    <w:rsid w:val="00185B0E"/>
    <w:rsid w:val="00186D7A"/>
    <w:rsid w:val="00192198"/>
    <w:rsid w:val="00194DC9"/>
    <w:rsid w:val="00194F70"/>
    <w:rsid w:val="00195451"/>
    <w:rsid w:val="00197AAE"/>
    <w:rsid w:val="00197D8B"/>
    <w:rsid w:val="001A1FF8"/>
    <w:rsid w:val="001A2CCC"/>
    <w:rsid w:val="001A727D"/>
    <w:rsid w:val="001A7BC3"/>
    <w:rsid w:val="001B20BF"/>
    <w:rsid w:val="001B2E6A"/>
    <w:rsid w:val="001B3531"/>
    <w:rsid w:val="001C4E4F"/>
    <w:rsid w:val="001C5F80"/>
    <w:rsid w:val="001C6E5D"/>
    <w:rsid w:val="001C7AD2"/>
    <w:rsid w:val="001D0410"/>
    <w:rsid w:val="001D259D"/>
    <w:rsid w:val="001D48A0"/>
    <w:rsid w:val="001D7653"/>
    <w:rsid w:val="001E22A8"/>
    <w:rsid w:val="001E3393"/>
    <w:rsid w:val="001E606D"/>
    <w:rsid w:val="001F041A"/>
    <w:rsid w:val="001F0E70"/>
    <w:rsid w:val="001F0F88"/>
    <w:rsid w:val="001F17E6"/>
    <w:rsid w:val="001F2F95"/>
    <w:rsid w:val="001F4C64"/>
    <w:rsid w:val="001F6B41"/>
    <w:rsid w:val="001F6D8A"/>
    <w:rsid w:val="0020024B"/>
    <w:rsid w:val="002015E9"/>
    <w:rsid w:val="002017B8"/>
    <w:rsid w:val="00204CBF"/>
    <w:rsid w:val="00205902"/>
    <w:rsid w:val="00207964"/>
    <w:rsid w:val="002108AB"/>
    <w:rsid w:val="00216DAB"/>
    <w:rsid w:val="0022010B"/>
    <w:rsid w:val="002402DB"/>
    <w:rsid w:val="0024176C"/>
    <w:rsid w:val="00250034"/>
    <w:rsid w:val="002506B6"/>
    <w:rsid w:val="00251C86"/>
    <w:rsid w:val="002526D8"/>
    <w:rsid w:val="002539C9"/>
    <w:rsid w:val="00254451"/>
    <w:rsid w:val="00256ECA"/>
    <w:rsid w:val="00257FDB"/>
    <w:rsid w:val="0026309A"/>
    <w:rsid w:val="002639F9"/>
    <w:rsid w:val="00264CE0"/>
    <w:rsid w:val="00265B80"/>
    <w:rsid w:val="00265CE5"/>
    <w:rsid w:val="00265E51"/>
    <w:rsid w:val="0026677B"/>
    <w:rsid w:val="0026683D"/>
    <w:rsid w:val="00272CDA"/>
    <w:rsid w:val="00272F19"/>
    <w:rsid w:val="0027777D"/>
    <w:rsid w:val="002807DE"/>
    <w:rsid w:val="00280DFF"/>
    <w:rsid w:val="00285A2E"/>
    <w:rsid w:val="002865F5"/>
    <w:rsid w:val="00286B3C"/>
    <w:rsid w:val="00287C5B"/>
    <w:rsid w:val="00294269"/>
    <w:rsid w:val="002A22D3"/>
    <w:rsid w:val="002A2635"/>
    <w:rsid w:val="002A63F5"/>
    <w:rsid w:val="002A6F4B"/>
    <w:rsid w:val="002A7A89"/>
    <w:rsid w:val="002B005D"/>
    <w:rsid w:val="002C02FA"/>
    <w:rsid w:val="002C1AD8"/>
    <w:rsid w:val="002C1DF9"/>
    <w:rsid w:val="002C6B33"/>
    <w:rsid w:val="002D427C"/>
    <w:rsid w:val="002D59FF"/>
    <w:rsid w:val="002D5AED"/>
    <w:rsid w:val="002D5D7C"/>
    <w:rsid w:val="002D6539"/>
    <w:rsid w:val="002D7625"/>
    <w:rsid w:val="002E7131"/>
    <w:rsid w:val="002E7441"/>
    <w:rsid w:val="002F26FE"/>
    <w:rsid w:val="003005A7"/>
    <w:rsid w:val="003015EA"/>
    <w:rsid w:val="00301CAB"/>
    <w:rsid w:val="0031027B"/>
    <w:rsid w:val="00314155"/>
    <w:rsid w:val="00317F68"/>
    <w:rsid w:val="00325E1B"/>
    <w:rsid w:val="00330F75"/>
    <w:rsid w:val="00332E8D"/>
    <w:rsid w:val="00333D8B"/>
    <w:rsid w:val="00335522"/>
    <w:rsid w:val="00335D79"/>
    <w:rsid w:val="003367C1"/>
    <w:rsid w:val="0033682F"/>
    <w:rsid w:val="00343EF7"/>
    <w:rsid w:val="0034434D"/>
    <w:rsid w:val="00344809"/>
    <w:rsid w:val="00347633"/>
    <w:rsid w:val="00352701"/>
    <w:rsid w:val="00353794"/>
    <w:rsid w:val="00355426"/>
    <w:rsid w:val="00361F7D"/>
    <w:rsid w:val="00362949"/>
    <w:rsid w:val="00363E61"/>
    <w:rsid w:val="00364C81"/>
    <w:rsid w:val="00372F15"/>
    <w:rsid w:val="003733EB"/>
    <w:rsid w:val="00373630"/>
    <w:rsid w:val="00375362"/>
    <w:rsid w:val="00381F35"/>
    <w:rsid w:val="00382185"/>
    <w:rsid w:val="00383580"/>
    <w:rsid w:val="00384FE2"/>
    <w:rsid w:val="00385178"/>
    <w:rsid w:val="00386ED4"/>
    <w:rsid w:val="00395A3D"/>
    <w:rsid w:val="003971FC"/>
    <w:rsid w:val="00397600"/>
    <w:rsid w:val="003A215F"/>
    <w:rsid w:val="003A2C20"/>
    <w:rsid w:val="003A6B6A"/>
    <w:rsid w:val="003B0570"/>
    <w:rsid w:val="003B22E6"/>
    <w:rsid w:val="003B25FB"/>
    <w:rsid w:val="003B2F2D"/>
    <w:rsid w:val="003B6CD0"/>
    <w:rsid w:val="003C27C7"/>
    <w:rsid w:val="003C36E8"/>
    <w:rsid w:val="003C3F8C"/>
    <w:rsid w:val="003D2587"/>
    <w:rsid w:val="003E39E5"/>
    <w:rsid w:val="003E43B7"/>
    <w:rsid w:val="003E48A2"/>
    <w:rsid w:val="003E66B3"/>
    <w:rsid w:val="003F723A"/>
    <w:rsid w:val="003F7934"/>
    <w:rsid w:val="003F7F0B"/>
    <w:rsid w:val="004001F6"/>
    <w:rsid w:val="004053CF"/>
    <w:rsid w:val="004059D1"/>
    <w:rsid w:val="0040690B"/>
    <w:rsid w:val="00407DBF"/>
    <w:rsid w:val="004106D3"/>
    <w:rsid w:val="00413F33"/>
    <w:rsid w:val="004171B9"/>
    <w:rsid w:val="004258C0"/>
    <w:rsid w:val="0043140C"/>
    <w:rsid w:val="004340C1"/>
    <w:rsid w:val="00440AB4"/>
    <w:rsid w:val="0045034B"/>
    <w:rsid w:val="00450E75"/>
    <w:rsid w:val="00450F8E"/>
    <w:rsid w:val="00452EE3"/>
    <w:rsid w:val="00453A29"/>
    <w:rsid w:val="00460ED7"/>
    <w:rsid w:val="00462CDC"/>
    <w:rsid w:val="00464681"/>
    <w:rsid w:val="00472943"/>
    <w:rsid w:val="00472F13"/>
    <w:rsid w:val="00477557"/>
    <w:rsid w:val="0048186D"/>
    <w:rsid w:val="00482CE1"/>
    <w:rsid w:val="004872D1"/>
    <w:rsid w:val="00493460"/>
    <w:rsid w:val="00497320"/>
    <w:rsid w:val="004A0524"/>
    <w:rsid w:val="004A165B"/>
    <w:rsid w:val="004A63B1"/>
    <w:rsid w:val="004B41A7"/>
    <w:rsid w:val="004B5027"/>
    <w:rsid w:val="004C02F8"/>
    <w:rsid w:val="004C1B47"/>
    <w:rsid w:val="004C1EFC"/>
    <w:rsid w:val="004C31BE"/>
    <w:rsid w:val="004E1976"/>
    <w:rsid w:val="004E3013"/>
    <w:rsid w:val="004E37DB"/>
    <w:rsid w:val="004E6EC6"/>
    <w:rsid w:val="004F007D"/>
    <w:rsid w:val="004F18B5"/>
    <w:rsid w:val="004F2A09"/>
    <w:rsid w:val="004F3F5F"/>
    <w:rsid w:val="004F4F74"/>
    <w:rsid w:val="004F6C67"/>
    <w:rsid w:val="00501A5A"/>
    <w:rsid w:val="00502B85"/>
    <w:rsid w:val="0050344A"/>
    <w:rsid w:val="00503E79"/>
    <w:rsid w:val="00503F20"/>
    <w:rsid w:val="005055AA"/>
    <w:rsid w:val="00505E89"/>
    <w:rsid w:val="005128AF"/>
    <w:rsid w:val="00513122"/>
    <w:rsid w:val="00513C46"/>
    <w:rsid w:val="00515888"/>
    <w:rsid w:val="0051671E"/>
    <w:rsid w:val="00523851"/>
    <w:rsid w:val="0053240E"/>
    <w:rsid w:val="00537127"/>
    <w:rsid w:val="00545CD3"/>
    <w:rsid w:val="0055582B"/>
    <w:rsid w:val="00556036"/>
    <w:rsid w:val="005601B6"/>
    <w:rsid w:val="005665F2"/>
    <w:rsid w:val="00567D1B"/>
    <w:rsid w:val="00573AD0"/>
    <w:rsid w:val="00575042"/>
    <w:rsid w:val="0057527F"/>
    <w:rsid w:val="00576171"/>
    <w:rsid w:val="00577EB2"/>
    <w:rsid w:val="00581583"/>
    <w:rsid w:val="0058232D"/>
    <w:rsid w:val="005825E3"/>
    <w:rsid w:val="005839BA"/>
    <w:rsid w:val="00583A25"/>
    <w:rsid w:val="00590387"/>
    <w:rsid w:val="005932A0"/>
    <w:rsid w:val="00596888"/>
    <w:rsid w:val="005A18E7"/>
    <w:rsid w:val="005A418C"/>
    <w:rsid w:val="005A5A7B"/>
    <w:rsid w:val="005B2B38"/>
    <w:rsid w:val="005B517B"/>
    <w:rsid w:val="005B61E6"/>
    <w:rsid w:val="005B6F8D"/>
    <w:rsid w:val="005C0AE5"/>
    <w:rsid w:val="005D13E5"/>
    <w:rsid w:val="005D1D0A"/>
    <w:rsid w:val="005D2392"/>
    <w:rsid w:val="005D62E9"/>
    <w:rsid w:val="005D75F5"/>
    <w:rsid w:val="005E1906"/>
    <w:rsid w:val="005E33D8"/>
    <w:rsid w:val="005E59E2"/>
    <w:rsid w:val="005E683C"/>
    <w:rsid w:val="005F0445"/>
    <w:rsid w:val="005F1E82"/>
    <w:rsid w:val="005F4857"/>
    <w:rsid w:val="005F5A68"/>
    <w:rsid w:val="005F6E01"/>
    <w:rsid w:val="0060193C"/>
    <w:rsid w:val="00611FE7"/>
    <w:rsid w:val="006204EB"/>
    <w:rsid w:val="00621BF8"/>
    <w:rsid w:val="00622315"/>
    <w:rsid w:val="006250C4"/>
    <w:rsid w:val="00625653"/>
    <w:rsid w:val="00636239"/>
    <w:rsid w:val="00637870"/>
    <w:rsid w:val="00637B13"/>
    <w:rsid w:val="00637FCA"/>
    <w:rsid w:val="00642024"/>
    <w:rsid w:val="00642A15"/>
    <w:rsid w:val="00643DD4"/>
    <w:rsid w:val="0064565E"/>
    <w:rsid w:val="00647F8F"/>
    <w:rsid w:val="006562AC"/>
    <w:rsid w:val="00661B4D"/>
    <w:rsid w:val="0066509C"/>
    <w:rsid w:val="00671B64"/>
    <w:rsid w:val="00674534"/>
    <w:rsid w:val="0067641B"/>
    <w:rsid w:val="00677B33"/>
    <w:rsid w:val="006801AE"/>
    <w:rsid w:val="006807FE"/>
    <w:rsid w:val="0068094D"/>
    <w:rsid w:val="006825FD"/>
    <w:rsid w:val="006827F5"/>
    <w:rsid w:val="006834CD"/>
    <w:rsid w:val="00687517"/>
    <w:rsid w:val="006879F6"/>
    <w:rsid w:val="00690F26"/>
    <w:rsid w:val="00690F83"/>
    <w:rsid w:val="00693DE1"/>
    <w:rsid w:val="00693F3B"/>
    <w:rsid w:val="00697F64"/>
    <w:rsid w:val="006A10C3"/>
    <w:rsid w:val="006A1B6C"/>
    <w:rsid w:val="006A1B97"/>
    <w:rsid w:val="006A5238"/>
    <w:rsid w:val="006A537B"/>
    <w:rsid w:val="006A7086"/>
    <w:rsid w:val="006A785E"/>
    <w:rsid w:val="006B79A5"/>
    <w:rsid w:val="006C0580"/>
    <w:rsid w:val="006C10CA"/>
    <w:rsid w:val="006C3B0E"/>
    <w:rsid w:val="006C560E"/>
    <w:rsid w:val="006C6660"/>
    <w:rsid w:val="006C6D0E"/>
    <w:rsid w:val="006D586D"/>
    <w:rsid w:val="006D5EFA"/>
    <w:rsid w:val="006E2320"/>
    <w:rsid w:val="006E458F"/>
    <w:rsid w:val="006E6B54"/>
    <w:rsid w:val="006E6CAF"/>
    <w:rsid w:val="006F0F69"/>
    <w:rsid w:val="006F2EA5"/>
    <w:rsid w:val="006F5541"/>
    <w:rsid w:val="006F7ADC"/>
    <w:rsid w:val="00711689"/>
    <w:rsid w:val="00711797"/>
    <w:rsid w:val="00713614"/>
    <w:rsid w:val="00713663"/>
    <w:rsid w:val="00715702"/>
    <w:rsid w:val="00717D05"/>
    <w:rsid w:val="0072017A"/>
    <w:rsid w:val="00722BD5"/>
    <w:rsid w:val="0072451B"/>
    <w:rsid w:val="00730E20"/>
    <w:rsid w:val="0073390D"/>
    <w:rsid w:val="00734888"/>
    <w:rsid w:val="00737039"/>
    <w:rsid w:val="00744CDB"/>
    <w:rsid w:val="007459F2"/>
    <w:rsid w:val="00752CFE"/>
    <w:rsid w:val="00756052"/>
    <w:rsid w:val="007561E1"/>
    <w:rsid w:val="0075696F"/>
    <w:rsid w:val="00756C11"/>
    <w:rsid w:val="00757075"/>
    <w:rsid w:val="00761679"/>
    <w:rsid w:val="00763BB5"/>
    <w:rsid w:val="00770B29"/>
    <w:rsid w:val="007710B9"/>
    <w:rsid w:val="00773071"/>
    <w:rsid w:val="00775E3B"/>
    <w:rsid w:val="00780BA3"/>
    <w:rsid w:val="00784E6B"/>
    <w:rsid w:val="0078529E"/>
    <w:rsid w:val="00796888"/>
    <w:rsid w:val="007A40E1"/>
    <w:rsid w:val="007A4CCA"/>
    <w:rsid w:val="007A6C4C"/>
    <w:rsid w:val="007B22DC"/>
    <w:rsid w:val="007B2308"/>
    <w:rsid w:val="007B257D"/>
    <w:rsid w:val="007B35F2"/>
    <w:rsid w:val="007B6336"/>
    <w:rsid w:val="007B665B"/>
    <w:rsid w:val="007B719E"/>
    <w:rsid w:val="007C07B8"/>
    <w:rsid w:val="007C214B"/>
    <w:rsid w:val="007C35FA"/>
    <w:rsid w:val="007C421C"/>
    <w:rsid w:val="007C55DB"/>
    <w:rsid w:val="007C608A"/>
    <w:rsid w:val="007C718B"/>
    <w:rsid w:val="007D0368"/>
    <w:rsid w:val="007D11CC"/>
    <w:rsid w:val="007D27BC"/>
    <w:rsid w:val="007D2A3E"/>
    <w:rsid w:val="007D48A7"/>
    <w:rsid w:val="007E26BB"/>
    <w:rsid w:val="007E4690"/>
    <w:rsid w:val="007E5620"/>
    <w:rsid w:val="007F44A5"/>
    <w:rsid w:val="007F4F53"/>
    <w:rsid w:val="0080129F"/>
    <w:rsid w:val="008015A8"/>
    <w:rsid w:val="008060B8"/>
    <w:rsid w:val="00807CAC"/>
    <w:rsid w:val="00811805"/>
    <w:rsid w:val="008147B4"/>
    <w:rsid w:val="00815F42"/>
    <w:rsid w:val="008206CD"/>
    <w:rsid w:val="00823D7C"/>
    <w:rsid w:val="00824344"/>
    <w:rsid w:val="00825FBA"/>
    <w:rsid w:val="008260F5"/>
    <w:rsid w:val="008266B4"/>
    <w:rsid w:val="00831141"/>
    <w:rsid w:val="008318A5"/>
    <w:rsid w:val="00832649"/>
    <w:rsid w:val="00832F56"/>
    <w:rsid w:val="00833596"/>
    <w:rsid w:val="00833A49"/>
    <w:rsid w:val="008362D1"/>
    <w:rsid w:val="00836C47"/>
    <w:rsid w:val="00837ED0"/>
    <w:rsid w:val="00840FD4"/>
    <w:rsid w:val="0084345C"/>
    <w:rsid w:val="00844199"/>
    <w:rsid w:val="008529CF"/>
    <w:rsid w:val="00852C96"/>
    <w:rsid w:val="00853A5F"/>
    <w:rsid w:val="00857A22"/>
    <w:rsid w:val="0086101C"/>
    <w:rsid w:val="00864A19"/>
    <w:rsid w:val="0087201F"/>
    <w:rsid w:val="00873065"/>
    <w:rsid w:val="008737A5"/>
    <w:rsid w:val="00880C8F"/>
    <w:rsid w:val="00881266"/>
    <w:rsid w:val="00884AF1"/>
    <w:rsid w:val="00884C2A"/>
    <w:rsid w:val="008874AF"/>
    <w:rsid w:val="00887EF5"/>
    <w:rsid w:val="00890459"/>
    <w:rsid w:val="00892EEF"/>
    <w:rsid w:val="008A0592"/>
    <w:rsid w:val="008A28BC"/>
    <w:rsid w:val="008B08B5"/>
    <w:rsid w:val="008B1C28"/>
    <w:rsid w:val="008B2DE5"/>
    <w:rsid w:val="008B3A76"/>
    <w:rsid w:val="008B6A76"/>
    <w:rsid w:val="008B6FEC"/>
    <w:rsid w:val="008C01FE"/>
    <w:rsid w:val="008C1377"/>
    <w:rsid w:val="008C36D7"/>
    <w:rsid w:val="008C438F"/>
    <w:rsid w:val="008C547C"/>
    <w:rsid w:val="008D7520"/>
    <w:rsid w:val="008E32E4"/>
    <w:rsid w:val="008E5349"/>
    <w:rsid w:val="008E7F3A"/>
    <w:rsid w:val="008F2D34"/>
    <w:rsid w:val="008F4C5C"/>
    <w:rsid w:val="00903DB3"/>
    <w:rsid w:val="00904F9B"/>
    <w:rsid w:val="00907275"/>
    <w:rsid w:val="00907E12"/>
    <w:rsid w:val="00914666"/>
    <w:rsid w:val="0092041D"/>
    <w:rsid w:val="00922673"/>
    <w:rsid w:val="00924FFD"/>
    <w:rsid w:val="009251EF"/>
    <w:rsid w:val="0092566B"/>
    <w:rsid w:val="009279C1"/>
    <w:rsid w:val="0093488D"/>
    <w:rsid w:val="00942FF5"/>
    <w:rsid w:val="0094639B"/>
    <w:rsid w:val="00950EC3"/>
    <w:rsid w:val="0095245B"/>
    <w:rsid w:val="00955026"/>
    <w:rsid w:val="00955195"/>
    <w:rsid w:val="009555C6"/>
    <w:rsid w:val="009563E3"/>
    <w:rsid w:val="00957671"/>
    <w:rsid w:val="00962487"/>
    <w:rsid w:val="009634A5"/>
    <w:rsid w:val="009651F3"/>
    <w:rsid w:val="00967214"/>
    <w:rsid w:val="00970388"/>
    <w:rsid w:val="00973AF1"/>
    <w:rsid w:val="009741A4"/>
    <w:rsid w:val="00975282"/>
    <w:rsid w:val="00980408"/>
    <w:rsid w:val="00981E74"/>
    <w:rsid w:val="0098288F"/>
    <w:rsid w:val="00990068"/>
    <w:rsid w:val="00990A05"/>
    <w:rsid w:val="009920AF"/>
    <w:rsid w:val="00993DD1"/>
    <w:rsid w:val="00995F15"/>
    <w:rsid w:val="0099722B"/>
    <w:rsid w:val="009A0A3E"/>
    <w:rsid w:val="009A1802"/>
    <w:rsid w:val="009A2CBC"/>
    <w:rsid w:val="009B1F17"/>
    <w:rsid w:val="009B20C7"/>
    <w:rsid w:val="009B6463"/>
    <w:rsid w:val="009C31FE"/>
    <w:rsid w:val="009C70BD"/>
    <w:rsid w:val="009D3C05"/>
    <w:rsid w:val="009D4D58"/>
    <w:rsid w:val="009D7B46"/>
    <w:rsid w:val="009E08FF"/>
    <w:rsid w:val="009E1B55"/>
    <w:rsid w:val="009E2467"/>
    <w:rsid w:val="009E25ED"/>
    <w:rsid w:val="009E406C"/>
    <w:rsid w:val="009F54A6"/>
    <w:rsid w:val="009F7AFC"/>
    <w:rsid w:val="00A02368"/>
    <w:rsid w:val="00A03AC3"/>
    <w:rsid w:val="00A105DB"/>
    <w:rsid w:val="00A14618"/>
    <w:rsid w:val="00A15A0F"/>
    <w:rsid w:val="00A2006B"/>
    <w:rsid w:val="00A22992"/>
    <w:rsid w:val="00A24F72"/>
    <w:rsid w:val="00A30868"/>
    <w:rsid w:val="00A31ABB"/>
    <w:rsid w:val="00A34E47"/>
    <w:rsid w:val="00A37022"/>
    <w:rsid w:val="00A372D0"/>
    <w:rsid w:val="00A37C21"/>
    <w:rsid w:val="00A410B2"/>
    <w:rsid w:val="00A53648"/>
    <w:rsid w:val="00A5381B"/>
    <w:rsid w:val="00A55D24"/>
    <w:rsid w:val="00A5718F"/>
    <w:rsid w:val="00A60F8F"/>
    <w:rsid w:val="00A61B4E"/>
    <w:rsid w:val="00A62768"/>
    <w:rsid w:val="00A65A0A"/>
    <w:rsid w:val="00A65D8A"/>
    <w:rsid w:val="00A6636A"/>
    <w:rsid w:val="00A663D3"/>
    <w:rsid w:val="00A67A08"/>
    <w:rsid w:val="00A7594B"/>
    <w:rsid w:val="00A84BFB"/>
    <w:rsid w:val="00A85A17"/>
    <w:rsid w:val="00A85CF0"/>
    <w:rsid w:val="00A8622B"/>
    <w:rsid w:val="00A86951"/>
    <w:rsid w:val="00A91F76"/>
    <w:rsid w:val="00A925E6"/>
    <w:rsid w:val="00A933D8"/>
    <w:rsid w:val="00A955FB"/>
    <w:rsid w:val="00A9647D"/>
    <w:rsid w:val="00AA07CF"/>
    <w:rsid w:val="00AA100A"/>
    <w:rsid w:val="00AA11A0"/>
    <w:rsid w:val="00AA2F75"/>
    <w:rsid w:val="00AB0D1E"/>
    <w:rsid w:val="00AB13E8"/>
    <w:rsid w:val="00AB3A85"/>
    <w:rsid w:val="00AB4DD6"/>
    <w:rsid w:val="00AB6F07"/>
    <w:rsid w:val="00AB7EE7"/>
    <w:rsid w:val="00AC75F0"/>
    <w:rsid w:val="00AD1183"/>
    <w:rsid w:val="00AD1834"/>
    <w:rsid w:val="00AD3CD5"/>
    <w:rsid w:val="00AD611D"/>
    <w:rsid w:val="00AE2D3D"/>
    <w:rsid w:val="00AE38E9"/>
    <w:rsid w:val="00B02C1B"/>
    <w:rsid w:val="00B07C1F"/>
    <w:rsid w:val="00B12620"/>
    <w:rsid w:val="00B13D34"/>
    <w:rsid w:val="00B17FF7"/>
    <w:rsid w:val="00B22A19"/>
    <w:rsid w:val="00B25526"/>
    <w:rsid w:val="00B2554D"/>
    <w:rsid w:val="00B329FC"/>
    <w:rsid w:val="00B34C79"/>
    <w:rsid w:val="00B36465"/>
    <w:rsid w:val="00B369CB"/>
    <w:rsid w:val="00B431AF"/>
    <w:rsid w:val="00B44D11"/>
    <w:rsid w:val="00B45DF4"/>
    <w:rsid w:val="00B45E76"/>
    <w:rsid w:val="00B470FC"/>
    <w:rsid w:val="00B52193"/>
    <w:rsid w:val="00B529E6"/>
    <w:rsid w:val="00B536F7"/>
    <w:rsid w:val="00B578D5"/>
    <w:rsid w:val="00B605C3"/>
    <w:rsid w:val="00B62944"/>
    <w:rsid w:val="00B63094"/>
    <w:rsid w:val="00B6363B"/>
    <w:rsid w:val="00B66355"/>
    <w:rsid w:val="00B675A6"/>
    <w:rsid w:val="00B677DE"/>
    <w:rsid w:val="00B738C8"/>
    <w:rsid w:val="00B80282"/>
    <w:rsid w:val="00B84A7D"/>
    <w:rsid w:val="00B9623D"/>
    <w:rsid w:val="00B97374"/>
    <w:rsid w:val="00BA07A1"/>
    <w:rsid w:val="00BA383F"/>
    <w:rsid w:val="00BA5CA7"/>
    <w:rsid w:val="00BB1563"/>
    <w:rsid w:val="00BB2A88"/>
    <w:rsid w:val="00BB336D"/>
    <w:rsid w:val="00BB70FC"/>
    <w:rsid w:val="00BC02DB"/>
    <w:rsid w:val="00BC16D3"/>
    <w:rsid w:val="00BC4B8C"/>
    <w:rsid w:val="00BC6724"/>
    <w:rsid w:val="00BC69C2"/>
    <w:rsid w:val="00BD07BC"/>
    <w:rsid w:val="00BD3D10"/>
    <w:rsid w:val="00BD7639"/>
    <w:rsid w:val="00BE0B75"/>
    <w:rsid w:val="00BE6439"/>
    <w:rsid w:val="00BF1BCD"/>
    <w:rsid w:val="00BF5B8C"/>
    <w:rsid w:val="00BF7446"/>
    <w:rsid w:val="00BF7615"/>
    <w:rsid w:val="00BF7D15"/>
    <w:rsid w:val="00C00F54"/>
    <w:rsid w:val="00C01FFC"/>
    <w:rsid w:val="00C02BB8"/>
    <w:rsid w:val="00C033B5"/>
    <w:rsid w:val="00C15000"/>
    <w:rsid w:val="00C15C00"/>
    <w:rsid w:val="00C2011A"/>
    <w:rsid w:val="00C206E5"/>
    <w:rsid w:val="00C22DE3"/>
    <w:rsid w:val="00C234E8"/>
    <w:rsid w:val="00C24F76"/>
    <w:rsid w:val="00C30058"/>
    <w:rsid w:val="00C327FC"/>
    <w:rsid w:val="00C370CC"/>
    <w:rsid w:val="00C41BD0"/>
    <w:rsid w:val="00C4510C"/>
    <w:rsid w:val="00C45B14"/>
    <w:rsid w:val="00C5110D"/>
    <w:rsid w:val="00C52154"/>
    <w:rsid w:val="00C54D16"/>
    <w:rsid w:val="00C5537D"/>
    <w:rsid w:val="00C55504"/>
    <w:rsid w:val="00C56505"/>
    <w:rsid w:val="00C6112C"/>
    <w:rsid w:val="00C64896"/>
    <w:rsid w:val="00C65DE7"/>
    <w:rsid w:val="00C72954"/>
    <w:rsid w:val="00C74A1A"/>
    <w:rsid w:val="00C75141"/>
    <w:rsid w:val="00C757AF"/>
    <w:rsid w:val="00C75D39"/>
    <w:rsid w:val="00C85192"/>
    <w:rsid w:val="00C90E76"/>
    <w:rsid w:val="00C93CC0"/>
    <w:rsid w:val="00C94D74"/>
    <w:rsid w:val="00C9569C"/>
    <w:rsid w:val="00C95C3D"/>
    <w:rsid w:val="00C95D92"/>
    <w:rsid w:val="00C9613B"/>
    <w:rsid w:val="00C977F7"/>
    <w:rsid w:val="00CA1639"/>
    <w:rsid w:val="00CA17E2"/>
    <w:rsid w:val="00CA3B69"/>
    <w:rsid w:val="00CA4DA7"/>
    <w:rsid w:val="00CA4FAA"/>
    <w:rsid w:val="00CA53D9"/>
    <w:rsid w:val="00CB1FC3"/>
    <w:rsid w:val="00CB2922"/>
    <w:rsid w:val="00CD12F5"/>
    <w:rsid w:val="00CD3620"/>
    <w:rsid w:val="00CD54E6"/>
    <w:rsid w:val="00CD7AA7"/>
    <w:rsid w:val="00CE0DEC"/>
    <w:rsid w:val="00CE78FB"/>
    <w:rsid w:val="00D020CF"/>
    <w:rsid w:val="00D05E82"/>
    <w:rsid w:val="00D113D8"/>
    <w:rsid w:val="00D122B2"/>
    <w:rsid w:val="00D1267A"/>
    <w:rsid w:val="00D15B6C"/>
    <w:rsid w:val="00D17D89"/>
    <w:rsid w:val="00D21B50"/>
    <w:rsid w:val="00D2497C"/>
    <w:rsid w:val="00D25588"/>
    <w:rsid w:val="00D3449F"/>
    <w:rsid w:val="00D37E95"/>
    <w:rsid w:val="00D40DB6"/>
    <w:rsid w:val="00D41392"/>
    <w:rsid w:val="00D5558A"/>
    <w:rsid w:val="00D5680C"/>
    <w:rsid w:val="00D56BA5"/>
    <w:rsid w:val="00D5775A"/>
    <w:rsid w:val="00D57B08"/>
    <w:rsid w:val="00D62D6E"/>
    <w:rsid w:val="00D64DC9"/>
    <w:rsid w:val="00D6662F"/>
    <w:rsid w:val="00D7103C"/>
    <w:rsid w:val="00D76CBE"/>
    <w:rsid w:val="00D76EB0"/>
    <w:rsid w:val="00D772E2"/>
    <w:rsid w:val="00D8355B"/>
    <w:rsid w:val="00D848FC"/>
    <w:rsid w:val="00D865D7"/>
    <w:rsid w:val="00D872AE"/>
    <w:rsid w:val="00D91742"/>
    <w:rsid w:val="00D9263A"/>
    <w:rsid w:val="00D93EE6"/>
    <w:rsid w:val="00D962C9"/>
    <w:rsid w:val="00DA048F"/>
    <w:rsid w:val="00DA1EF2"/>
    <w:rsid w:val="00DB1409"/>
    <w:rsid w:val="00DB5AD2"/>
    <w:rsid w:val="00DB6419"/>
    <w:rsid w:val="00DD267A"/>
    <w:rsid w:val="00DD2F22"/>
    <w:rsid w:val="00DD5060"/>
    <w:rsid w:val="00DD54F9"/>
    <w:rsid w:val="00DD5CBA"/>
    <w:rsid w:val="00DD7310"/>
    <w:rsid w:val="00DD791B"/>
    <w:rsid w:val="00DE0EEB"/>
    <w:rsid w:val="00DE3076"/>
    <w:rsid w:val="00DE4575"/>
    <w:rsid w:val="00DE4A3A"/>
    <w:rsid w:val="00DE62B8"/>
    <w:rsid w:val="00DE6822"/>
    <w:rsid w:val="00DF0222"/>
    <w:rsid w:val="00DF24E2"/>
    <w:rsid w:val="00DF2A00"/>
    <w:rsid w:val="00DF2C28"/>
    <w:rsid w:val="00DF34ED"/>
    <w:rsid w:val="00DF6E70"/>
    <w:rsid w:val="00DF756B"/>
    <w:rsid w:val="00E02804"/>
    <w:rsid w:val="00E036CA"/>
    <w:rsid w:val="00E07AD1"/>
    <w:rsid w:val="00E07FE7"/>
    <w:rsid w:val="00E1209C"/>
    <w:rsid w:val="00E15454"/>
    <w:rsid w:val="00E225BD"/>
    <w:rsid w:val="00E244EC"/>
    <w:rsid w:val="00E25C25"/>
    <w:rsid w:val="00E25CFC"/>
    <w:rsid w:val="00E27443"/>
    <w:rsid w:val="00E366E1"/>
    <w:rsid w:val="00E40119"/>
    <w:rsid w:val="00E40175"/>
    <w:rsid w:val="00E40B40"/>
    <w:rsid w:val="00E476B3"/>
    <w:rsid w:val="00E516AE"/>
    <w:rsid w:val="00E52A7B"/>
    <w:rsid w:val="00E55CD2"/>
    <w:rsid w:val="00E56F69"/>
    <w:rsid w:val="00E617F3"/>
    <w:rsid w:val="00E6351C"/>
    <w:rsid w:val="00E6625B"/>
    <w:rsid w:val="00E6794D"/>
    <w:rsid w:val="00E70094"/>
    <w:rsid w:val="00E71EC7"/>
    <w:rsid w:val="00E7708D"/>
    <w:rsid w:val="00E7713E"/>
    <w:rsid w:val="00E8184A"/>
    <w:rsid w:val="00E82EB0"/>
    <w:rsid w:val="00E86E4C"/>
    <w:rsid w:val="00E9165D"/>
    <w:rsid w:val="00EA0FA7"/>
    <w:rsid w:val="00EA12A5"/>
    <w:rsid w:val="00EA39E1"/>
    <w:rsid w:val="00EA4C6A"/>
    <w:rsid w:val="00EA6166"/>
    <w:rsid w:val="00EA7B0B"/>
    <w:rsid w:val="00EB1302"/>
    <w:rsid w:val="00EB1777"/>
    <w:rsid w:val="00EB236B"/>
    <w:rsid w:val="00EB26F5"/>
    <w:rsid w:val="00EB6512"/>
    <w:rsid w:val="00EC1B49"/>
    <w:rsid w:val="00EC728E"/>
    <w:rsid w:val="00EC79D6"/>
    <w:rsid w:val="00ED5714"/>
    <w:rsid w:val="00EE018C"/>
    <w:rsid w:val="00EE5FAD"/>
    <w:rsid w:val="00EE6CAC"/>
    <w:rsid w:val="00EF251B"/>
    <w:rsid w:val="00EF4F82"/>
    <w:rsid w:val="00EF5FFF"/>
    <w:rsid w:val="00F058C4"/>
    <w:rsid w:val="00F07E74"/>
    <w:rsid w:val="00F11871"/>
    <w:rsid w:val="00F12BD3"/>
    <w:rsid w:val="00F12C72"/>
    <w:rsid w:val="00F14F89"/>
    <w:rsid w:val="00F15284"/>
    <w:rsid w:val="00F15F37"/>
    <w:rsid w:val="00F2243D"/>
    <w:rsid w:val="00F22B1F"/>
    <w:rsid w:val="00F25D39"/>
    <w:rsid w:val="00F26B2D"/>
    <w:rsid w:val="00F3134E"/>
    <w:rsid w:val="00F40087"/>
    <w:rsid w:val="00F46D54"/>
    <w:rsid w:val="00F50773"/>
    <w:rsid w:val="00F51322"/>
    <w:rsid w:val="00F5276B"/>
    <w:rsid w:val="00F5557D"/>
    <w:rsid w:val="00F555EF"/>
    <w:rsid w:val="00F568A6"/>
    <w:rsid w:val="00F568EA"/>
    <w:rsid w:val="00F56B86"/>
    <w:rsid w:val="00F64997"/>
    <w:rsid w:val="00F678D4"/>
    <w:rsid w:val="00F7031D"/>
    <w:rsid w:val="00F76579"/>
    <w:rsid w:val="00F768F9"/>
    <w:rsid w:val="00F76936"/>
    <w:rsid w:val="00F8336C"/>
    <w:rsid w:val="00F834E5"/>
    <w:rsid w:val="00F837BB"/>
    <w:rsid w:val="00F83EAF"/>
    <w:rsid w:val="00F85FEC"/>
    <w:rsid w:val="00F86441"/>
    <w:rsid w:val="00F87670"/>
    <w:rsid w:val="00F93736"/>
    <w:rsid w:val="00F95240"/>
    <w:rsid w:val="00F9706C"/>
    <w:rsid w:val="00F9772E"/>
    <w:rsid w:val="00FA3C7B"/>
    <w:rsid w:val="00FA437F"/>
    <w:rsid w:val="00FB3594"/>
    <w:rsid w:val="00FB46A6"/>
    <w:rsid w:val="00FB4E28"/>
    <w:rsid w:val="00FB75A4"/>
    <w:rsid w:val="00FC07A4"/>
    <w:rsid w:val="00FC52DA"/>
    <w:rsid w:val="00FC661F"/>
    <w:rsid w:val="00FD0208"/>
    <w:rsid w:val="00FD07BA"/>
    <w:rsid w:val="00FE70EA"/>
    <w:rsid w:val="00FF0D98"/>
    <w:rsid w:val="00FF1FFA"/>
    <w:rsid w:val="00FF5268"/>
    <w:rsid w:val="00FF5421"/>
    <w:rsid w:val="00FF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B601"/>
  <w15:chartTrackingRefBased/>
  <w15:docId w15:val="{5AD39559-BCB8-42EE-A85F-FCD5B1058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6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7641B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67641B"/>
    <w:pPr>
      <w:keepNext/>
      <w:jc w:val="center"/>
      <w:outlineLvl w:val="1"/>
    </w:pPr>
    <w:rPr>
      <w:b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67641B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4A3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764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7641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7641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11">
    <w:name w:val="Название1"/>
    <w:basedOn w:val="a"/>
    <w:qFormat/>
    <w:rsid w:val="0067641B"/>
    <w:pPr>
      <w:jc w:val="center"/>
    </w:pPr>
    <w:rPr>
      <w:sz w:val="28"/>
    </w:rPr>
  </w:style>
  <w:style w:type="table" w:styleId="a3">
    <w:name w:val="Table Grid"/>
    <w:basedOn w:val="a1"/>
    <w:uiPriority w:val="59"/>
    <w:rsid w:val="00676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67641B"/>
    <w:pPr>
      <w:widowControl w:val="0"/>
      <w:autoSpaceDN w:val="0"/>
      <w:adjustRightInd w:val="0"/>
      <w:spacing w:after="120"/>
    </w:pPr>
    <w:rPr>
      <w:rFonts w:ascii="Arial" w:hAnsi="Arial" w:cs="Arial"/>
    </w:rPr>
  </w:style>
  <w:style w:type="character" w:customStyle="1" w:styleId="a5">
    <w:name w:val="Основной текст Знак"/>
    <w:basedOn w:val="a0"/>
    <w:link w:val="a4"/>
    <w:uiPriority w:val="99"/>
    <w:rsid w:val="0067641B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Subtitle"/>
    <w:basedOn w:val="11"/>
    <w:next w:val="a4"/>
    <w:link w:val="a7"/>
    <w:qFormat/>
    <w:rsid w:val="0067641B"/>
    <w:pPr>
      <w:keepNext/>
      <w:widowControl w:val="0"/>
      <w:autoSpaceDN w:val="0"/>
      <w:adjustRightInd w:val="0"/>
      <w:spacing w:before="240" w:after="120"/>
    </w:pPr>
    <w:rPr>
      <w:rFonts w:ascii="Arial" w:hAnsi="Arial" w:cs="Arial"/>
      <w:i/>
      <w:iCs/>
      <w:szCs w:val="28"/>
    </w:rPr>
  </w:style>
  <w:style w:type="character" w:customStyle="1" w:styleId="a7">
    <w:name w:val="Подзаголовок Знак"/>
    <w:basedOn w:val="a0"/>
    <w:link w:val="a6"/>
    <w:rsid w:val="0067641B"/>
    <w:rPr>
      <w:rFonts w:ascii="Arial" w:eastAsia="Times New Roman" w:hAnsi="Arial" w:cs="Arial"/>
      <w:i/>
      <w:iCs/>
      <w:sz w:val="28"/>
      <w:szCs w:val="28"/>
      <w:lang w:eastAsia="ru-RU"/>
    </w:rPr>
  </w:style>
  <w:style w:type="paragraph" w:customStyle="1" w:styleId="Style1">
    <w:name w:val="Style1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67641B"/>
    <w:pPr>
      <w:widowControl w:val="0"/>
      <w:autoSpaceDE w:val="0"/>
      <w:autoSpaceDN w:val="0"/>
      <w:adjustRightInd w:val="0"/>
      <w:spacing w:line="326" w:lineRule="exact"/>
      <w:ind w:firstLine="1013"/>
    </w:pPr>
    <w:rPr>
      <w:sz w:val="24"/>
      <w:szCs w:val="24"/>
    </w:rPr>
  </w:style>
  <w:style w:type="character" w:customStyle="1" w:styleId="FontStyle12">
    <w:name w:val="Font Style12"/>
    <w:uiPriority w:val="99"/>
    <w:rsid w:val="0067641B"/>
    <w:rPr>
      <w:rFonts w:ascii="Times New Roman" w:hAnsi="Times New Roman" w:cs="Times New Roman" w:hint="default"/>
      <w:sz w:val="26"/>
      <w:szCs w:val="26"/>
    </w:rPr>
  </w:style>
  <w:style w:type="paragraph" w:styleId="a8">
    <w:name w:val="List Paragraph"/>
    <w:basedOn w:val="a"/>
    <w:uiPriority w:val="34"/>
    <w:qFormat/>
    <w:rsid w:val="0067641B"/>
    <w:pPr>
      <w:ind w:left="720"/>
      <w:contextualSpacing/>
    </w:pPr>
  </w:style>
  <w:style w:type="paragraph" w:customStyle="1" w:styleId="a9">
    <w:name w:val="Содержимое таблицы"/>
    <w:basedOn w:val="a"/>
    <w:rsid w:val="0067641B"/>
    <w:pPr>
      <w:suppressLineNumbers/>
      <w:suppressAutoHyphens/>
    </w:pPr>
    <w:rPr>
      <w:sz w:val="28"/>
      <w:szCs w:val="28"/>
      <w:lang w:eastAsia="ar-SA"/>
    </w:rPr>
  </w:style>
  <w:style w:type="paragraph" w:customStyle="1" w:styleId="Style4">
    <w:name w:val="Style4"/>
    <w:basedOn w:val="a"/>
    <w:uiPriority w:val="99"/>
    <w:rsid w:val="0067641B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67641B"/>
    <w:pPr>
      <w:widowControl w:val="0"/>
      <w:autoSpaceDE w:val="0"/>
      <w:autoSpaceDN w:val="0"/>
      <w:adjustRightInd w:val="0"/>
      <w:spacing w:line="322" w:lineRule="exact"/>
      <w:ind w:hanging="134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67641B"/>
    <w:pPr>
      <w:widowControl w:val="0"/>
      <w:autoSpaceDE w:val="0"/>
      <w:autoSpaceDN w:val="0"/>
      <w:adjustRightInd w:val="0"/>
      <w:spacing w:line="323" w:lineRule="exact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67641B"/>
    <w:pPr>
      <w:widowControl w:val="0"/>
      <w:autoSpaceDE w:val="0"/>
      <w:autoSpaceDN w:val="0"/>
      <w:adjustRightInd w:val="0"/>
      <w:spacing w:line="322" w:lineRule="exact"/>
    </w:pPr>
    <w:rPr>
      <w:sz w:val="24"/>
      <w:szCs w:val="24"/>
    </w:rPr>
  </w:style>
  <w:style w:type="character" w:customStyle="1" w:styleId="FontStyle11">
    <w:name w:val="Font Style11"/>
    <w:uiPriority w:val="99"/>
    <w:rsid w:val="0067641B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3">
    <w:name w:val="Font Style13"/>
    <w:uiPriority w:val="99"/>
    <w:rsid w:val="0067641B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67641B"/>
    <w:rPr>
      <w:rFonts w:ascii="Times New Roman" w:hAnsi="Times New Roman" w:cs="Times New Roman"/>
      <w:i/>
      <w:iCs/>
      <w:sz w:val="26"/>
      <w:szCs w:val="26"/>
    </w:rPr>
  </w:style>
  <w:style w:type="paragraph" w:customStyle="1" w:styleId="Style9">
    <w:name w:val="Style9"/>
    <w:basedOn w:val="a"/>
    <w:uiPriority w:val="99"/>
    <w:rsid w:val="0067641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a">
    <w:name w:val="No Spacing"/>
    <w:link w:val="ab"/>
    <w:uiPriority w:val="1"/>
    <w:qFormat/>
    <w:rsid w:val="006764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uiPriority w:val="1"/>
    <w:rsid w:val="0067641B"/>
    <w:rPr>
      <w:rFonts w:ascii="Calibri" w:eastAsia="Times New Roman" w:hAnsi="Calibri" w:cs="Times New Roman"/>
      <w:lang w:eastAsia="ru-RU"/>
    </w:rPr>
  </w:style>
  <w:style w:type="paragraph" w:styleId="3">
    <w:name w:val="Body Text Indent 3"/>
    <w:basedOn w:val="a"/>
    <w:link w:val="30"/>
    <w:unhideWhenUsed/>
    <w:rsid w:val="0067641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764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6764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6764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uiPriority w:val="99"/>
    <w:unhideWhenUsed/>
    <w:rsid w:val="0067641B"/>
    <w:rPr>
      <w:color w:val="0563C1"/>
      <w:u w:val="single"/>
    </w:rPr>
  </w:style>
  <w:style w:type="paragraph" w:customStyle="1" w:styleId="21">
    <w:name w:val="Основной текст 21"/>
    <w:basedOn w:val="a"/>
    <w:uiPriority w:val="99"/>
    <w:rsid w:val="0067641B"/>
    <w:pPr>
      <w:suppressAutoHyphens/>
      <w:spacing w:after="120" w:line="480" w:lineRule="auto"/>
    </w:pPr>
    <w:rPr>
      <w:sz w:val="24"/>
      <w:szCs w:val="24"/>
      <w:lang w:eastAsia="ar-SA"/>
    </w:rPr>
  </w:style>
  <w:style w:type="character" w:customStyle="1" w:styleId="41">
    <w:name w:val="Основной текст (4)_"/>
    <w:link w:val="42"/>
    <w:rsid w:val="0067641B"/>
    <w:rPr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7641B"/>
    <w:pPr>
      <w:widowControl w:val="0"/>
      <w:shd w:val="clear" w:color="auto" w:fill="FFFFFF"/>
      <w:spacing w:line="410" w:lineRule="exact"/>
      <w:ind w:hanging="38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Основной текст_"/>
    <w:link w:val="22"/>
    <w:rsid w:val="0067641B"/>
    <w:rPr>
      <w:sz w:val="26"/>
      <w:szCs w:val="26"/>
      <w:shd w:val="clear" w:color="auto" w:fill="FFFFFF"/>
    </w:rPr>
  </w:style>
  <w:style w:type="paragraph" w:customStyle="1" w:styleId="22">
    <w:name w:val="Основной текст2"/>
    <w:basedOn w:val="a"/>
    <w:link w:val="af"/>
    <w:rsid w:val="0067641B"/>
    <w:pPr>
      <w:widowControl w:val="0"/>
      <w:shd w:val="clear" w:color="auto" w:fill="FFFFFF"/>
      <w:spacing w:line="317" w:lineRule="exact"/>
      <w:ind w:hanging="360"/>
      <w:jc w:val="both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styleId="23">
    <w:name w:val="List 2"/>
    <w:basedOn w:val="a"/>
    <w:rsid w:val="0067641B"/>
    <w:pPr>
      <w:ind w:left="566" w:hanging="283"/>
    </w:pPr>
    <w:rPr>
      <w:sz w:val="24"/>
      <w:szCs w:val="24"/>
    </w:rPr>
  </w:style>
  <w:style w:type="paragraph" w:styleId="af0">
    <w:name w:val="List"/>
    <w:basedOn w:val="a"/>
    <w:uiPriority w:val="99"/>
    <w:rsid w:val="0067641B"/>
    <w:pPr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12">
    <w:name w:val="Абзац списка1"/>
    <w:basedOn w:val="a"/>
    <w:rsid w:val="0067641B"/>
    <w:pPr>
      <w:ind w:left="720"/>
      <w:contextualSpacing/>
    </w:pPr>
    <w:rPr>
      <w:rFonts w:eastAsia="Calibri"/>
      <w:sz w:val="24"/>
      <w:szCs w:val="24"/>
    </w:rPr>
  </w:style>
  <w:style w:type="paragraph" w:styleId="af1">
    <w:name w:val="Body Text Indent"/>
    <w:basedOn w:val="a"/>
    <w:link w:val="af2"/>
    <w:uiPriority w:val="99"/>
    <w:unhideWhenUsed/>
    <w:rsid w:val="0067641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6764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unhideWhenUsed/>
    <w:rsid w:val="0067641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6764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67641B"/>
    <w:rPr>
      <w:b/>
      <w:bCs/>
    </w:rPr>
  </w:style>
  <w:style w:type="character" w:customStyle="1" w:styleId="fontstyle01">
    <w:name w:val="fontstyle01"/>
    <w:basedOn w:val="a0"/>
    <w:rsid w:val="0067641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67641B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f6">
    <w:name w:val="Normal (Web)"/>
    <w:basedOn w:val="a"/>
    <w:uiPriority w:val="99"/>
    <w:unhideWhenUsed/>
    <w:rsid w:val="0067641B"/>
    <w:pPr>
      <w:spacing w:before="100" w:beforeAutospacing="1" w:after="100" w:afterAutospacing="1"/>
    </w:pPr>
    <w:rPr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67641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67641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xt">
    <w:name w:val="txt"/>
    <w:basedOn w:val="a"/>
    <w:rsid w:val="0067641B"/>
    <w:pPr>
      <w:spacing w:before="100" w:beforeAutospacing="1" w:after="100" w:afterAutospacing="1"/>
    </w:pPr>
    <w:rPr>
      <w:sz w:val="24"/>
      <w:szCs w:val="24"/>
    </w:rPr>
  </w:style>
  <w:style w:type="character" w:customStyle="1" w:styleId="value">
    <w:name w:val="value"/>
    <w:rsid w:val="0067641B"/>
  </w:style>
  <w:style w:type="paragraph" w:customStyle="1" w:styleId="s3">
    <w:name w:val="s_3"/>
    <w:basedOn w:val="a"/>
    <w:rsid w:val="0067641B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23">
    <w:name w:val="Font Style23"/>
    <w:basedOn w:val="a0"/>
    <w:uiPriority w:val="99"/>
    <w:rsid w:val="0067641B"/>
    <w:rPr>
      <w:rFonts w:ascii="Times New Roman" w:hAnsi="Times New Roman" w:cs="Times New Roman" w:hint="default"/>
      <w:sz w:val="24"/>
      <w:szCs w:val="24"/>
    </w:rPr>
  </w:style>
  <w:style w:type="table" w:styleId="af9">
    <w:name w:val="Grid Table Light"/>
    <w:basedOn w:val="a1"/>
    <w:uiPriority w:val="40"/>
    <w:rsid w:val="006764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fa">
    <w:name w:val="Стиль"/>
    <w:rsid w:val="00F22B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0401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0401DF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">
    <w:name w:val="Сетка таблицы1"/>
    <w:basedOn w:val="a1"/>
    <w:next w:val="a3"/>
    <w:rsid w:val="00E40B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DE4A3A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paragraph" w:customStyle="1" w:styleId="c1">
    <w:name w:val="c1"/>
    <w:basedOn w:val="a"/>
    <w:rsid w:val="00DE4A3A"/>
    <w:pPr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DE4A3A"/>
  </w:style>
  <w:style w:type="table" w:customStyle="1" w:styleId="24">
    <w:name w:val="Сетка таблицы2"/>
    <w:basedOn w:val="a1"/>
    <w:next w:val="a3"/>
    <w:rsid w:val="006A53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1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7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8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26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69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2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01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55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542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77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18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31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7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92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43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09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3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944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1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6672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66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561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060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9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516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07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07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23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7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4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4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68654-E5E6-4D10-ABB5-1B0D6D80D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2366</TotalTime>
  <Pages>41</Pages>
  <Words>6250</Words>
  <Characters>35630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708</cp:revision>
  <dcterms:created xsi:type="dcterms:W3CDTF">2022-09-22T01:22:00Z</dcterms:created>
  <dcterms:modified xsi:type="dcterms:W3CDTF">2024-02-29T03:19:00Z</dcterms:modified>
</cp:coreProperties>
</file>