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FF" w:rsidRPr="002956E6" w:rsidRDefault="00B840FF" w:rsidP="002956E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Мастер-класс по теме «Использование технологии проблемного обучения в </w:t>
      </w:r>
      <w:r w:rsidR="002956E6" w:rsidRPr="0029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Pr="0029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956E6" w:rsidRPr="002956E6" w:rsidRDefault="00B840FF" w:rsidP="002956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 глубоко постигает лишь то, </w:t>
      </w:r>
    </w:p>
    <w:p w:rsidR="00B840FF" w:rsidRPr="002956E6" w:rsidRDefault="00B840FF" w:rsidP="002956E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додумывается сам» Сократ.</w:t>
      </w:r>
    </w:p>
    <w:p w:rsidR="00B840FF" w:rsidRPr="002956E6" w:rsidRDefault="002956E6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сегодня вам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технологии</w:t>
      </w:r>
      <w:r w:rsidR="002D3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я использую в своей работе, и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которая, соответствует всем требова</w:t>
      </w:r>
      <w:r w:rsidR="002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ФГОС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6E6" w:rsidRPr="002956E6" w:rsidRDefault="002956E6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современного педагога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формирование у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целого компл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екса знаний,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0FF"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условиях перед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="00B840FF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встает сразу несколько вопросов, которые вы видите на экране.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эти вопросы появился после знакомства и освоения </w:t>
      </w:r>
      <w:r w:rsidR="002956E6"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проблемного 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  <w:r w:rsidR="002956E6"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Проблемное обучение обеспечивает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усвоение знаний. «Это значит, что 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четыре звена научного творчества: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постановку проблемы, поиск ее решения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введения знаний;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выражении решения и реализацию продукта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практике - на этапе во</w:t>
      </w:r>
      <w:r w:rsid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спроизведения  знаний. При этом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формулирует учебную проблему, открывает новое знание и выражает его в простых формах».</w:t>
      </w:r>
    </w:p>
    <w:p w:rsidR="00555BFE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Сущность технологии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проблемного обучения заключается в следующем: </w:t>
      </w:r>
    </w:p>
    <w:p w:rsidR="00555BFE" w:rsidRPr="00AA450E" w:rsidRDefault="002956E6" w:rsidP="00AA450E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B840FF"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 проблемную ситуацию, </w:t>
      </w:r>
    </w:p>
    <w:p w:rsidR="00555BFE" w:rsidRPr="00AA450E" w:rsidRDefault="00B840FF" w:rsidP="00AA450E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2956E6"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решение,</w:t>
      </w:r>
    </w:p>
    <w:p w:rsidR="00555BFE" w:rsidRPr="00AA450E" w:rsidRDefault="00B840FF" w:rsidP="00AA450E">
      <w:pPr>
        <w:pStyle w:val="a6"/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поиск решения. </w:t>
      </w:r>
    </w:p>
    <w:p w:rsidR="00AA450E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</w:p>
    <w:p w:rsidR="00555BFE" w:rsidRPr="00AA450E" w:rsidRDefault="00B840FF" w:rsidP="00AA450E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становится в позицию субъекта своего обучения, </w:t>
      </w:r>
    </w:p>
    <w:p w:rsidR="00555BFE" w:rsidRPr="00AA450E" w:rsidRDefault="00B840FF" w:rsidP="00AA450E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как результат у него образуются новые знания, </w:t>
      </w:r>
    </w:p>
    <w:p w:rsidR="00555BFE" w:rsidRPr="00AA450E" w:rsidRDefault="00B840FF" w:rsidP="00AA450E">
      <w:pPr>
        <w:pStyle w:val="a6"/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овладевает новыми способами действия. 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звено технологии– </w:t>
      </w:r>
      <w:proofErr w:type="gramStart"/>
      <w:r w:rsidRPr="005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End"/>
      <w:r w:rsidRPr="005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облемная ситуация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A4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спланированный, специально задуманный приём, направленный на пробуждение интереса у </w:t>
      </w:r>
      <w:r w:rsidR="002956E6" w:rsidRPr="00AA4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воспитанников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Проблемные ситуации основаны на активной познавательной деятельности, состоящей в поиске и решении сложных вопросов, требующих актуализации знаний, анализа, умения видеть за отдельными фактами закономерность.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проблемного обучения: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прочные знания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интеллектуальное развитие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активную личность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 результаты: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решать проблемы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информацию, делать логические выводы</w:t>
      </w:r>
    </w:p>
    <w:p w:rsidR="00B840FF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проблемную ситуацию с точки зрения нравственного выбора</w:t>
      </w:r>
    </w:p>
    <w:p w:rsidR="009B6AD3" w:rsidRDefault="00AA450E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образовательной деятельности на основе проблемной технологии </w:t>
      </w:r>
      <w:r w:rsidR="009B6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на экране.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1960"/>
        <w:gridCol w:w="7059"/>
        <w:gridCol w:w="916"/>
      </w:tblGrid>
      <w:tr w:rsidR="00B840FF" w:rsidRPr="002956E6" w:rsidTr="00B840FF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новых знаний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звенья деятельности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</w:p>
        </w:tc>
      </w:tr>
      <w:tr w:rsidR="00B840FF" w:rsidRPr="002956E6" w:rsidTr="00B840FF">
        <w:trPr>
          <w:trHeight w:val="49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Постановка учебной проблемы </w:t>
            </w: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формулирование вопроса или темы </w:t>
            </w:r>
          </w:p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Поиск решения – </w:t>
            </w: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блок</w:t>
            </w:r>
          </w:p>
        </w:tc>
      </w:tr>
      <w:tr w:rsidR="00B840FF" w:rsidRPr="002956E6" w:rsidTr="00B840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Выражение решения </w:t>
            </w: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выражение нового знания в доступной форме</w:t>
            </w:r>
          </w:p>
          <w:p w:rsidR="00B840FF" w:rsidRPr="002956E6" w:rsidRDefault="00B840FF" w:rsidP="002956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Реализация продукта </w:t>
            </w: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представление</w:t>
            </w:r>
            <w:r w:rsidR="002956E6"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продукта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блок</w:t>
            </w:r>
          </w:p>
        </w:tc>
      </w:tr>
    </w:tbl>
    <w:p w:rsidR="009B6AD3" w:rsidRDefault="009B6AD3" w:rsidP="002956E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несколько типов </w:t>
      </w:r>
      <w:r w:rsid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 и приёмов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 удивлением: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создания: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Одновременно предъявить противоречивые факты, теории или точки зрения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Столкнуть разные мнения </w:t>
      </w:r>
      <w:r w:rsid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вопросом или практическим заданием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Обнажить житейское представление </w:t>
      </w:r>
      <w:r w:rsidR="001D2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вопросом или практическим заданием «на ошибку»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Предъявить научный факт сообщением, экспериментом или наглядностью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 затруднением: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создания: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Дать практическое задание, не выполнимое вообще.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Дать практическое задание, не сходное с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предыдущими</w:t>
      </w:r>
      <w:proofErr w:type="gramEnd"/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Дать невыполнимое практическое задание, сходное с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предыдущими</w:t>
      </w:r>
      <w:proofErr w:type="gramEnd"/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Доказать, что задание учениками не выполнено.</w:t>
      </w:r>
    </w:p>
    <w:p w:rsidR="00AA450E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образовательной деятельности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в виде </w:t>
      </w:r>
    </w:p>
    <w:p w:rsidR="00AA450E" w:rsidRPr="00AA450E" w:rsidRDefault="00B840FF" w:rsidP="00AA450E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диалогов: </w:t>
      </w:r>
      <w:r w:rsidRPr="00AA4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побуждающего к рассуждению и подводящего к теме.</w:t>
      </w: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AA450E" w:rsidRDefault="00B840FF" w:rsidP="00AA450E">
      <w:pPr>
        <w:pStyle w:val="a6"/>
        <w:numPr>
          <w:ilvl w:val="0"/>
          <w:numId w:val="5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также можно увлечь детей и заранее сформулированной темой.  Для этого существуют специальные приёмы, условно называемые «яркое пятно» и «актуальность», «задания с удивлением, с затруднением». В качестве яркого пятна могут быть использованы сказки, загадки, фрагменты из художественной литературы, видеоролики, любой материал, способный захватить внимание </w:t>
      </w:r>
      <w:r w:rsidR="002956E6"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всё-таки связанный с </w:t>
      </w:r>
      <w:r w:rsidR="002956E6"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="002956E6"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решения проблемы: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Поставив  учебную  проблему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переходим к организации поиска решения. Здесь начинается второй этап в структуре проблемного 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6E6"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 выстраивая логическую цепочку, организует поиск выхода к решению учебной проблемы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гипотезы на основе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деятельности.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Здесь тоже применяются побуждающий и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подводящий диалоги. При этом достигается подлинное понимание материала 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</w:t>
      </w:r>
      <w:r w:rsidRPr="00295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нельзя не понимать то, до чего додумался сам лично.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вывода: 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 «открытие» знания, переходим к следующим этапам учебного процесса - воспроизведению знаний,  выполнению упражнений.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воспроизведения (выражения) знаний должен углубить понимание нового материала. Необходимо стимулировать детей пройти здесь два творческих этапа: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выражение  собственного решения (вывода)  и реализацию продукта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Иными словами, выполняя какое либо продуктивное задание, </w:t>
      </w:r>
      <w:r w:rsidR="002956E6"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самостоятельно выразить полученное знание и представить свой результат в виде формулировки, опорного сигнала или художественного образа.</w:t>
      </w:r>
    </w:p>
    <w:p w:rsidR="002956E6" w:rsidRDefault="002956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часть: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технология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только в</w:t>
      </w:r>
      <w:r w:rsid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в жизни мы постоянно сталкиваемся с проблемными ситуациями. И успешно их решаем. Предлагаю вам убедиться в том, что педагоги справляются с любой проблемой.</w:t>
      </w:r>
    </w:p>
    <w:p w:rsidR="00B840FF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</w:t>
      </w:r>
      <w:r w:rsidRPr="002956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стихотворение: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Средь игрушек и бумаги, 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 в шляпках и пальто </w:t>
      </w:r>
    </w:p>
    <w:p w:rsidR="00AA450E" w:rsidRP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</w:t>
      </w:r>
      <w:proofErr w:type="spellStart"/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Хаги-Ваги</w:t>
      </w:r>
      <w:proofErr w:type="spellEnd"/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меховое </w:t>
      </w:r>
      <w:proofErr w:type="spellStart"/>
      <w:proofErr w:type="gramStart"/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чёрт-те</w:t>
      </w:r>
      <w:proofErr w:type="spellEnd"/>
      <w:proofErr w:type="gramEnd"/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что.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лицо — как наш Щелкунчик, 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руки до колен. 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Дочке к вечеру наскучил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</w:t>
      </w:r>
      <w:r w:rsid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странный </w:t>
      </w:r>
      <w:proofErr w:type="spellStart"/>
      <w:r w:rsid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джетельмен</w:t>
      </w:r>
      <w:proofErr w:type="spellEnd"/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Кривоватый и помятый,</w:t>
      </w:r>
    </w:p>
    <w:p w:rsidR="00AA450E" w:rsidRP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треугольною </w:t>
      </w:r>
      <w:proofErr w:type="gramStart"/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башкой</w:t>
      </w:r>
      <w:proofErr w:type="gramEnd"/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какой-то непонятный, </w:t>
      </w:r>
    </w:p>
    <w:p w:rsidR="00AA450E" w:rsidRDefault="00AA450E" w:rsidP="001C222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чужеродный, никакой. </w:t>
      </w:r>
    </w:p>
    <w:p w:rsidR="001C222B" w:rsidRPr="002956E6" w:rsidRDefault="001C222B" w:rsidP="001C22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мысли наводит вас этот отрывок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C222B" w:rsidRPr="002956E6" w:rsidRDefault="001C222B" w:rsidP="001C22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вопросы возникают у современных родителей по 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страшных игрушек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(покупать или не покупать?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 или нет?)</w:t>
      </w:r>
      <w:proofErr w:type="gramEnd"/>
    </w:p>
    <w:p w:rsidR="001C222B" w:rsidRPr="002956E6" w:rsidRDefault="001C222B" w:rsidP="001C222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у вас как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(Однозначно-вредно!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C222B" w:rsidRDefault="001C222B" w:rsidP="001C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тему бесед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(Приносят ли вред такие игрушки?)</w:t>
      </w:r>
    </w:p>
    <w:p w:rsidR="001C222B" w:rsidRPr="001C222B" w:rsidRDefault="001C222B" w:rsidP="001C222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Pr="001C22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Этап: «Постановка учебной проблемы». Тип проблемной ситуации: «с удивлением». Приёмы: яркое пятно, побуждающий диалог, предъявление противоречивых фактов, точек зрения.</w:t>
      </w:r>
    </w:p>
    <w:p w:rsidR="001C222B" w:rsidRDefault="001C222B" w:rsidP="001C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</w:t>
      </w:r>
      <w:r w:rsidRPr="001C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статью и выбрать необходимую информацию для подтверждения своей точки зрения (групповая работа).</w:t>
      </w:r>
      <w:r w:rsidRPr="001C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информацию можно </w:t>
      </w:r>
      <w:proofErr w:type="spellStart"/>
      <w:r w:rsidRPr="001C2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текстовыделителем</w:t>
      </w:r>
      <w:proofErr w:type="spellEnd"/>
      <w:r w:rsidRPr="001C2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группа представляет мнение педагогов, что страшные игрушки вредны и опасны, вторая группа представляет мнение 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никакого вреда.</w:t>
      </w:r>
    </w:p>
    <w:p w:rsidR="001C222B" w:rsidRPr="00AA450E" w:rsidRDefault="001C222B" w:rsidP="001C2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Э</w:t>
      </w:r>
      <w:r w:rsidR="00074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</w:t>
      </w:r>
      <w:proofErr w:type="gramStart"/>
      <w:r w:rsidR="00074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п-</w:t>
      </w:r>
      <w:proofErr w:type="gramEnd"/>
      <w:r w:rsidR="00074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</w:t>
      </w:r>
      <w:r w:rsidRPr="001C22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оиск решения» Приёмы: исследование, изучение, отбор информации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50E" w:rsidRDefault="001C222B" w:rsidP="00AA45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Озвучьте, пожалуйста, факты «за» и «против». Выступают группы.</w:t>
      </w:r>
    </w:p>
    <w:p w:rsidR="000749AC" w:rsidRPr="000749AC" w:rsidRDefault="000749AC" w:rsidP="00AA45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Этап: «Выражение решения». Приём: составление опорного сигнала – таблицы.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главные факты заносятся в таблицу.</w:t>
      </w:r>
    </w:p>
    <w:p w:rsidR="00AA450E" w:rsidRDefault="000749AC" w:rsidP="00AA45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понимая, что родители и педагоги должны работать сообща, нам необходимо сформулировать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компромиссное, общее мнение, которое будет устраивать обе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!  </w:t>
      </w:r>
    </w:p>
    <w:p w:rsidR="000749AC" w:rsidRDefault="000749AC" w:rsidP="00AA45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кому могут приго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диться эти факты? </w:t>
      </w:r>
    </w:p>
    <w:p w:rsidR="000749AC" w:rsidRDefault="000749AC" w:rsidP="00AA45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сохранить и передать информацию?</w:t>
      </w:r>
    </w:p>
    <w:p w:rsidR="00AA450E" w:rsidRPr="000749AC" w:rsidRDefault="000749AC" w:rsidP="00AA45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какого продукта?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оздаём памятку для родителей.</w:t>
      </w:r>
    </w:p>
    <w:p w:rsidR="00AA450E" w:rsidRPr="000749AC" w:rsidRDefault="000749AC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Итак, мы закончили работать, имея разные точки зрения на проблему, пришли к компромиссу, создали памятку для родителей дошкольников.</w:t>
      </w:r>
    </w:p>
    <w:p w:rsidR="00AA450E" w:rsidRPr="000749AC" w:rsidRDefault="000749AC" w:rsidP="00B840FF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49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4.Этап: «Реализации продукта». Приём: подводящий диалог, составление опорного продукта – памятки.</w:t>
      </w:r>
    </w:p>
    <w:p w:rsidR="000749AC" w:rsidRPr="002956E6" w:rsidRDefault="000749AC" w:rsidP="000749A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Рефлексия:</w:t>
      </w:r>
    </w:p>
    <w:p w:rsidR="002956E6" w:rsidRDefault="000749AC" w:rsidP="000749A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осознанного усвоения технологии проблемного обучения? Всего две вещи: знания и желание их применять. Сегодня мы являемся свидетелями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закономерного процесса.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Постепенно уходит в </w:t>
      </w:r>
      <w:r w:rsidRP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 </w:t>
      </w:r>
      <w:r w:rsidRPr="00074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традиционная</w:t>
      </w:r>
      <w:r w:rsidRP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– система объяснения знаний. Всё активнее набирает силу </w:t>
      </w:r>
      <w:r w:rsidRPr="00074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развития</w:t>
      </w:r>
      <w:r w:rsidRP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74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Её важнейшей характеристикой является проблемное обучение</w:t>
      </w:r>
      <w:r w:rsidRPr="000749AC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и даёт основание утверждать: проблемное обучение – сегодняшний и завтрашний день нашего образования. Большое спасибо за внимание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56E6" w:rsidRDefault="002956E6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9AC" w:rsidRPr="00AF325E" w:rsidRDefault="002956E6" w:rsidP="000749AC">
      <w:pPr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0749AC" w:rsidRPr="00AF325E">
        <w:rPr>
          <w:rFonts w:ascii="Arial" w:eastAsia="Times New Roman" w:hAnsi="Arial" w:cs="Arial"/>
          <w:lang w:eastAsia="ru-RU"/>
        </w:rPr>
        <w:lastRenderedPageBreak/>
        <w:t>Я по комнате ходила, разговаривая с ним, мол, такого крокодила, может, лучше зачехлим?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На глаза чтоб не попался, спрячем, может, в сундучок?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Он же только улыбался, завалившись на бочок,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синий, кое-как пошитый.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Подошла к нему, взяла и погладила — пушистый, а внутри — клубок тепла.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И длиннющею рукою, как детёныш шимпанзе, обнял он меня с тоскою и не выпустил уже…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 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Дочка спит давно, наверно. До свидания, дружок.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 xml:space="preserve">Кот чихнул высокомерно и </w:t>
      </w:r>
      <w:proofErr w:type="spellStart"/>
      <w:r w:rsidRPr="000749AC">
        <w:rPr>
          <w:rFonts w:ascii="Arial" w:eastAsia="Times New Roman" w:hAnsi="Arial" w:cs="Arial"/>
          <w:lang w:eastAsia="ru-RU"/>
        </w:rPr>
        <w:t>заныкался</w:t>
      </w:r>
      <w:proofErr w:type="spellEnd"/>
      <w:r w:rsidRPr="000749AC">
        <w:rPr>
          <w:rFonts w:ascii="Arial" w:eastAsia="Times New Roman" w:hAnsi="Arial" w:cs="Arial"/>
          <w:lang w:eastAsia="ru-RU"/>
        </w:rPr>
        <w:t xml:space="preserve"> в мешок.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>Фыркнул чайник вскипячённый, кот мяукнул из мешка,</w:t>
      </w:r>
    </w:p>
    <w:p w:rsidR="000749AC" w:rsidRPr="000749AC" w:rsidRDefault="000749AC" w:rsidP="000749A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749AC">
        <w:rPr>
          <w:rFonts w:ascii="Arial" w:eastAsia="Times New Roman" w:hAnsi="Arial" w:cs="Arial"/>
          <w:lang w:eastAsia="ru-RU"/>
        </w:rPr>
        <w:t xml:space="preserve">и склонилась на плечо мне треугольная </w:t>
      </w:r>
      <w:proofErr w:type="gramStart"/>
      <w:r w:rsidRPr="000749AC">
        <w:rPr>
          <w:rFonts w:ascii="Arial" w:eastAsia="Times New Roman" w:hAnsi="Arial" w:cs="Arial"/>
          <w:lang w:eastAsia="ru-RU"/>
        </w:rPr>
        <w:t>башка</w:t>
      </w:r>
      <w:proofErr w:type="gramEnd"/>
      <w:r w:rsidRPr="000749AC">
        <w:rPr>
          <w:rFonts w:ascii="Arial" w:eastAsia="Times New Roman" w:hAnsi="Arial" w:cs="Arial"/>
          <w:lang w:eastAsia="ru-RU"/>
        </w:rPr>
        <w:t>.</w:t>
      </w:r>
    </w:p>
    <w:p w:rsidR="002956E6" w:rsidRDefault="002956E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использования приёмов технологии на уроках в начальной школе: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Побуждающий диалог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по теме «Местоимение»:  Составьте предложение о предмете. Составьте второе предложение, про тот же предмет, называя его словом, но не именем существительным.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Подводящий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теме диалог: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-Посмотрите на два столбика слов на доске: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   дочь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шалаш   печь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   мышь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заметили общего?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каждом столбике имена существительные, которые заканчиваются на шипящий согласный. - В чем различие?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столбике имена существительные пишутся без мягкого знака, а во втором столбике – с мягким знаком на конце слова. – Почему?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-Значит, какая сегодня будет тема урока?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Подводящий к теме диалог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математики в 1 классе по теме «Составная задача». Ученикам даются две простые задачи, с которыми они успешно справляются. Затем предлагается составная задача. Дети в затруднении, т.к. с этим типом задач они ещё не сталкивались.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решили задачу? (Нет)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 </w:t>
      </w: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Побуждение к осознанию противоречия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(Мы таких задач ещё не решали).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-Значит, чему мы будем сегодня учиться? </w:t>
      </w: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Побуждение к формулированию проблемы.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(Решать новые задачи)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Проблемные ситуации с затруднением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математики, 2 класс, тема «Умножение».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предлагается ряд заданий, решение которых сводится к вычислению сумм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наковых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слагаемых (например, 2+2+2+2 = 8). Затем дается задача: «На одну рубашку при-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шивают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9 пуговиц. Сколько пуговиц надо пришить на 135 рубашек?»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выражение 9+9+9+… ученики начинают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испытывать затруднение (возникновение проблемной ситуации)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русского языка в 3 классе. Применяю мотивирующий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«яркое пятно»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шуточного стихотворения.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мы познакомимся с падежом, про который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Лежебокин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герой стихотворения Г.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Граубина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сказал так: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падеж как Дательный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детства не терплю.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Давать, делиться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Чем-нибудь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друзьями не люблю.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догадался, о каком падеже идет речь? (О дательном).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Значит, тема урока?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с «удивлением»: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(2 + 7) ∙ 3 =27                2 + 7 ∙ 3 = 23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Учитель: Вижу, вы удивлены (реакция удивления). Почему?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Ученики: Примеры одинаковые, а ответы разные!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Значит, над каким вопросом подумаем?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Ученики: Почему же в одинаковых примерах получились разные ответы?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Что надо изменить в левой части, чтобы равенства стали верными?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Ученики: Поставить скобки (2 + 7) ∙ 3 = 27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 Где вы поставите скобки?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урока «Свойства веществ».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«Яркое пятно»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я висела, стройной я была.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солнышко пригрело…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же тут случилось?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 воду превратилась!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«С затруднением».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Как разделить смесь опилок с гвоздями и снегом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«Актуальность». Окружающий мир.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найти дорогу домой, нам необходимо определить стороны горизонта. Как это сделать без компаса?</w:t>
      </w:r>
    </w:p>
    <w:p w:rsidR="00CC16D9" w:rsidRPr="002956E6" w:rsidRDefault="00B840FF" w:rsidP="00B840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56E6">
        <w:rPr>
          <w:rFonts w:ascii="Times New Roman" w:hAnsi="Times New Roman" w:cs="Times New Roman"/>
          <w:sz w:val="24"/>
          <w:szCs w:val="24"/>
        </w:rPr>
        <w:t>Разрешение противоречий через решение задач на внимание и сравнение</w:t>
      </w:r>
    </w:p>
    <w:p w:rsidR="00B840FF" w:rsidRPr="002956E6" w:rsidRDefault="00B840FF" w:rsidP="00B840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56E6">
        <w:rPr>
          <w:rFonts w:ascii="Times New Roman" w:hAnsi="Times New Roman" w:cs="Times New Roman"/>
          <w:sz w:val="24"/>
          <w:szCs w:val="24"/>
        </w:rPr>
        <w:t>*** через практическую деятельность</w:t>
      </w:r>
    </w:p>
    <w:p w:rsidR="00B840FF" w:rsidRPr="002956E6" w:rsidRDefault="00B840FF" w:rsidP="00B840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56E6">
        <w:rPr>
          <w:rFonts w:ascii="Times New Roman" w:hAnsi="Times New Roman" w:cs="Times New Roman"/>
          <w:sz w:val="24"/>
          <w:szCs w:val="24"/>
        </w:rPr>
        <w:t>Создание проблемных ситуаций через решение задач, связанных с жизнью</w:t>
      </w:r>
    </w:p>
    <w:p w:rsidR="00B840FF" w:rsidRPr="002956E6" w:rsidRDefault="00B840FF" w:rsidP="00B840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56E6">
        <w:rPr>
          <w:rFonts w:ascii="Times New Roman" w:hAnsi="Times New Roman" w:cs="Times New Roman"/>
          <w:sz w:val="24"/>
          <w:szCs w:val="24"/>
        </w:rPr>
        <w:t>*** через умышленно допущенные учителем ошибки</w:t>
      </w:r>
    </w:p>
    <w:p w:rsidR="00B840FF" w:rsidRPr="002956E6" w:rsidRDefault="00B840FF" w:rsidP="00B840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956E6">
        <w:rPr>
          <w:rFonts w:ascii="Times New Roman" w:hAnsi="Times New Roman" w:cs="Times New Roman"/>
          <w:sz w:val="24"/>
          <w:szCs w:val="24"/>
        </w:rPr>
        <w:t>Использование учебной литературы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для педагогов ДОО «Использование технологий проблемного обучения при организации образовательного процесса в группе компенсирующей направленности для детей с ТНР»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Логачева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МАДОУ «Детский сад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вида № 8 г. Шебекино»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Белгородская область, город Шебекино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Троценко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Организация: МАДОУ «Детский сад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вида № 8 г. Шебекино»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 Белгородская область, город Шебекино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сегодня ребенок умеет делать в сотрудничестве,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он способен выполнять самостоятельно»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Сегодня мы познакомим Вас с нашим опытом работы по теме: «Использование технологии проблемного обучения при организации образовательного процесса в группе компенсирующей направленности для детей с ТНР в МАДОУ «Детский сад комбинированного вида №8. г. Шебекино»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мастер-класса: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повышению уровня профессиональных знаний у педагогов ДОО по использованию технологии проблемного обучения при организации образовательного процесса в группах компенсирующей направленности для детей с ТНР.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Расширить и углубить знания педагогов по данной теме.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Вызвать у участников мастер-класса желание использовать технологию проблемного обучения в своей педагогической деятельности.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ноутбук,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карточки с заданиями для участников мастер-класса, ручки, карандаши, листы бумаги, 3 листика – красный, желтый и зеленый для проведения рефлексивно-оценочного этапа, макет дерева, буклеты.</w:t>
      </w:r>
      <w:proofErr w:type="gramEnd"/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мастер-класса: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наши друзья!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Желаете с нами поработать здесь? (Да)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Мастер-класс мы Вам покажем,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проблемных ситуациях расскажем.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занимаются, наблюдают, играют,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проблемы возникают.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вероятно, ведь они хотят,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им все было понятно.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 вопросы нам: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«Как?», «Зачем?» и «Почему?»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«Ничего я не пойму!»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даже не банально,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сегодня актуально.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быстро развиваются,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наполняются.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нам с Вами, чтобы с проблемами разобраться,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сейчас не полениться,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значит, вместе потрудиться.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считает, что проблема – это не ерунда,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к нам сюда!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Актуальность: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часто встречаются с трудностями, но мы, взрослые, стараясь оградить от них наших малышей, не даем им возможность самостоятельно думать, экспериментировать, принимать решения, решать проблемы. Дети привыкают просить, ждать помощи и подсказки взрослых, не могут справиться с трудностями реальной жизни. Мы, взрослые – родители и педагоги, должны учить детей давать оценку происходящему вокруг, закреплять умение делать обобщения, находить новые пути исследования и решения проблем, способствовать развитию познавательного интереса дошкольников. Наша цель, как педагогов: включить дошкольников в содержательную деятельность, развить у детей интерес к проблемным ситуациям, вызвать желание творчески решать их. Технология проблемного обучения обогащает субъективный опыт детей, развивает самостоятельность, творческие способности детей, что является необходимостью для воспитанников с ОВЗ. Технология проблемного обучения достаточно изучена, и, конечно, ее актуальность доказана. Использование данной технологии в образовательном процессе помогает всесторонне развивать детей, формирует у них мотивацию к достижению успеха, закрепляет у детей умение задавать вопросы, самостоятельно находить ответы, способствует развитию коммуникативных навыков детей, что является очень важным в работе с воспитанниками с ТНР.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переходим к практической части.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Вам разделиться на команды и немного поиграть.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Коллеги, как вы думаете, какое из этих высказываний не относится к проблемному обучению?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экране 5 определений проблемного обучения, участники мастер-класса должны выбрать один ответ, аргументировать свой выбор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усваивают знания в готовом виде без раскрытия путей доказательства их истинности.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проблемного обучения состоит в том, что педагог создает познавательную задачу, ситуацию и дает воспитанникам возможность найти способы ее решения. Для решения задачи, дети должны использовать полученные ранее умения и знания.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мы задаем детям такие вопросы, которые на основе наблюдений и ранее усвоенных знаний побуждают детей сравнивать, сопоставлять отдельные факты, делать выводы. Дети свободно учатся высказывать свои мысли, сомнения, следят за высказыванием товарищей.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для себя мы выделили такие формы организации проблемного обучения: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проблемный вопрос,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проблемная задача,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проблемная ситуация.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 вы думаете, все ли вопросы являются проблемными?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этих вопросов является проблемным?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Какие птицы улетают на юг первыми?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ласточки улетают первыми в теплые края?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участников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проблемный вопрос должен содержать в тексте вопросительные слова «Почему?», «Зачем?»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предлагаем командам выполнить следующее задание: вам нужно рассмотреть сюжетную картинку и придумать по ней несколько проблемных вопросов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оманды выполняют задания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проблемной задаче. Что же такое проблемная задача? Как и в любой задаче в ней есть условие, и есть вопрос.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условие задачи, а участникам команд предлагаем попробовать по задаче составить проблемный вопрос, вопрос для решения задачи и придумать варианты (пути) его решения.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№ 1: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«Буратино уронил золотой ключик в воду и решил его достать.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прыгнув в воду, Буратино всплыл».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так происходит? (это проблемный вопрос).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 можем ему помочь?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вопрос для решения учебной (проблемной) задачи)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задачу, наши дети использовали знания о свойствах предметов из дерева и металла и приходили к таким ответам: «Можно достать ключ с помощью магнита, потому что он металлический. Можно нырнуть на дно как водолаз и достать ключ».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теперь задача № 2 для второй команды: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«Друзья живут в разных городах и хотят узнать, как выглядит их город,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интересные здания в нем построены.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приехать друг к другу у них нет возможности».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друзья не могут приехать друг к другу? (это проблемный вопрос).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можем сделать, чтобы помочь друзьям?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вопрос для решения задачи).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наших детей были такими: «Можно сфотографировать достопримечательности своего города и отправить другу фото. Можно записать видеоролик с подробным объяснением».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и мы тоже сняли видеоролик. Участники команд, ответьте, пожалуйста, на вопросы наших детей. После Ваших ответов, мы узнаем, как ответили на них сами дети.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8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Всеволод 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педагоги. Со мной некоторое время происходила такая ситуация: «Я очень люблю прогулки в детском саду, но вот проблема - когда наступало время возвращаться с нее, мне никак не хотелось уходить в группу. Я так поступал, пока мне мои воспитатели не помогли решить мою проблему».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знаю, что нельзя нарушать режим дня в детском саду и возвращаюсь с прогулки с удовольствием.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 вам, уважаемые воспитатели: «Какие вы нашли бы методы и приемы, чтобы решить с ребенком данную проблему?»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ответа:</w:t>
      </w:r>
    </w:p>
    <w:p w:rsidR="00B840FF" w:rsidRPr="002956E6" w:rsidRDefault="00B840FF" w:rsidP="00B840FF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Викторовна поставила перед всеми детьми цель: кто быстрее зайдет и переоденется, того ждет сюрприз. Сюрприз это, то, что нравится детям. Нам, например, нравится дежурить по столовой.</w:t>
      </w:r>
    </w:p>
    <w:p w:rsidR="00B840FF" w:rsidRPr="002956E6" w:rsidRDefault="00B840FF" w:rsidP="00B840FF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рассказали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с ребятами их запомнил: «Играй, играй, да дело знай», «Как качели не качай, придет время – остановятся»</w:t>
      </w:r>
    </w:p>
    <w:p w:rsidR="00B840FF" w:rsidRPr="002956E6" w:rsidRDefault="00B840FF" w:rsidP="00B840FF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рассмотрели картинки про режим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вспомнил, что нельзя его нарушать.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внимание!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Никита П.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нас в группе была такая ситуация: «Наш друг долго не ходил в детский сад, а когда пришел, оказалось, что у него день рожденье. Он принес нам угощенье, а мы ему не приготовили подарок и поздравления».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у нас возник такой: «Как мы сможем поздравить своего друга?» Но, немного подумав, мы нашли свои варианты поздравлений, а еще в одном помогла нам Татьяна Викторовна или (наша воспитательница).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 вам, уважаемые воспитатели: «Как бы вы решили нашу проблему?»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ответа:</w:t>
      </w:r>
    </w:p>
    <w:p w:rsidR="00B840FF" w:rsidRPr="002956E6" w:rsidRDefault="00B840FF" w:rsidP="00B840FF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игру «Каравай»</w:t>
      </w:r>
    </w:p>
    <w:p w:rsidR="00B840FF" w:rsidRPr="002956E6" w:rsidRDefault="00B840FF" w:rsidP="00B840FF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комплименты и пожелания другу.</w:t>
      </w:r>
    </w:p>
    <w:p w:rsidR="00B840FF" w:rsidRPr="002956E6" w:rsidRDefault="00B840FF" w:rsidP="00B840FF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«Поднять на стуле»</w:t>
      </w:r>
    </w:p>
    <w:p w:rsidR="00B840FF" w:rsidRPr="002956E6" w:rsidRDefault="00B840FF" w:rsidP="00B840FF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подарок своими руками: нарисовать рисунок, изготовить поделку в стиле «оригами» и другое.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переходим к следующей форме организации проблемного обучения – это </w:t>
      </w: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ситуация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Проблемная ситуация – это состояние умственного затруднения, вызванное недостаточностью знаний для ее решения. Это спланированное, специально задуманное средство, направленное на пробуждение интереса детей к обсуждаемой теме. Иначе говоря, это такая ситуация, при которой ребенок хочет решить трудные для него задачи, но ему не хватает данных и он должен сам их искать. </w:t>
      </w: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Противоречие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основное звено проблемной ситуации.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Проблемные ситуации могут быть: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5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заранее спланированные или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6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спонтанно возникшие.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командам варианты ситуаций по разным лексическим темам. Вам необходимо эти ситуации сделать проблемными: выделить в них противоречие (проблему), а затем: поставить вопрос (вопросы) к детям, тем самым проблемную ситуацию превращая в проблемную задачу. Потом - предложить возможные варианты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ситуации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определить, к какой образовательной области она относится.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выбирают любую карточку и выполняют задание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работы с карточкой: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по лексической теме «Я и мои друзья»: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друга поссорились, не поделив между собой игрушку, но…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1453"/>
        <w:gridCol w:w="3538"/>
        <w:gridCol w:w="2607"/>
      </w:tblGrid>
      <w:tr w:rsidR="00B840FF" w:rsidRPr="002956E6" w:rsidTr="00B840FF"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детям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задача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(варианты решения)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</w:tr>
      <w:tr w:rsidR="00B840FF" w:rsidRPr="002956E6" w:rsidTr="00B840FF"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ребята не дружат и не хотят мириться, потому что не знают как.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помирить ребят?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Помирить их с помощью знакомых </w:t>
            </w:r>
            <w:proofErr w:type="spellStart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мирилок</w:t>
            </w:r>
            <w:proofErr w:type="spellEnd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Рассказать детям пословицы про друзей: «Не имей сто рублей, а имей сто друзей», «Дерево держится корнями, а человек друзьями».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Прочитать рассказ «Два жадных медвежонка»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Поиграть в игры на сплочение </w:t>
            </w:r>
            <w:proofErr w:type="gramStart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коллектива: «Передача мяча», «Волшебный клубочек», «Нитка-иголка» и др.</w:t>
            </w:r>
          </w:p>
          <w:p w:rsidR="00B840FF" w:rsidRPr="002956E6" w:rsidRDefault="00B840FF" w:rsidP="00B840F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Послушать </w:t>
            </w:r>
            <w:proofErr w:type="gramStart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про друзей</w:t>
            </w:r>
            <w:proofErr w:type="gramEnd"/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40FF" w:rsidRPr="002956E6" w:rsidRDefault="00B840FF" w:rsidP="00B840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0FF" w:rsidRPr="002956E6" w:rsidRDefault="00B840FF" w:rsidP="00B840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</w:tr>
    </w:tbl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 ситуаций к карточкам для участников мастер-класса: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1.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по лексической теме «Посуда»: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сообщает детям, что получила письмо, где пишет вам бабушка Федора: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посуду перемыла и на стол поставила, но посуда спорит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....»</w:t>
      </w:r>
      <w:proofErr w:type="gramEnd"/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2.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по лексической теме «Мой дом. Моя семья»: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помощью волшебного клубочка отправляется с детьми в путь. Клубочек приводит их всех в русскую избу, где никого нет, только на столе лежит книжка с русской народной сказкой «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Крошечка-Хаврошечка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дети…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3.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по лексической теме «Детский сад»: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хорошую летнюю погоду дети просят воспитателя сходить в поход, но…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4.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по лексической теме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сад», «Я и мои друзья»: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упражнение «прыжок в длину с места», но…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5.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по лексической теме «Профессии»: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 свою магнитную лабораторию, но…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№ 6. </w:t>
      </w: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по лексической теме «Мамин день»: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международный женский день, но…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были изучены, отобраны и систематизированы игры и творческие задания, проблемные ситуации и варианты их решений. На базе имеющихся знаний и материала мы разработали картотеку проблемных ситуаций для детей старшего дошкольного возраста.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решению проблемных ситуаций дети стали более активными, наблюдательными и общительными. Они сами «видят» проблемные ситуации, формулируют противоречия, находят разные варианты решения.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Коллеги! А как вы поняли, что такое проблемное обучение и как организовывать его формы в образовательной и повседневной деятельности детей? С какими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настроением вы остались после нашего выступления? Чтобы это нам с вами увидеть, мы предлагаем Вам сначала послушать притчу и затем сделать вывод и подвести итог.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«Шел по дороге старец и увидел, как три человека таскают огромные камни на гору. Он остановился и каждому задал по вопросу. У первого рабочего он спросил: «Зачем ты таскаешь камни?», а тот ответил: «Я ношу их, потому что меня наняли на работу». Второй ответил: «Я зарабатываю себе на хлеб». Третий рабочий, радостно улыбнувшись, ответил: «Я помогаю строить храм».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ведущий: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думаете так, как первый рабочий, у Вас не очень хорошее настроение, Вам было неинтересно, прикрепите к дереву красный листик. Если Вы согласны со вторым работником и знали об использовании этой технологии в работе с детьми с ОВЗ, но новых знаний не получили, прикрепите к дереву листик желтого цвета. Ну, а если Вы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третьим рабочим и наш мастер-класс оказался для Вас полезным, вы будете использовать в своей работе полученные знания, прикрепите к дереву листик зеленого цвета.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частники прикрепляют листочки к дереву,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обосновывают свой ответ)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Мастер-класс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Тема: «Технология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проблемного</w:t>
      </w:r>
      <w:proofErr w:type="gramEnd"/>
    </w:p>
    <w:p w:rsidR="00B840FF" w:rsidRPr="002956E6" w:rsidRDefault="00B840FF" w:rsidP="00B840F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 в начальной школе»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Кузнецова Светлана Георгиевна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учитель начальных классов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«СОШ №40»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г. </w:t>
      </w:r>
      <w:proofErr w:type="spellStart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Сатка</w:t>
      </w:r>
      <w:proofErr w:type="spellEnd"/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показать эффективность технологии проблемного обучения.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Задачи: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-показать практическую значимость применения проблемных ситуаций;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-создание условий для развития творческой деятельности, путём включения в содержание уроков формы, приёмы и методы проблемного обучения.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 мастера – класса.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 – это сформированная в сознании субъекта противоречие между знанием и незнанием, известным и неизвестным, реальным и нереальным. Проблема – это вопрос, требующий исследования. Чем больше будем исследовать, решать проблемы, тем больше будет развиваться интеллект ребёнка, его потребность в новых знаниях.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С приемами создания проблемных ситуаций мы уже познакомились. Существуют определенные правила создания проблемных ситуаций.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создания проблемных ситуаций.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</w:t>
      </w:r>
      <w:r w:rsidRPr="002956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Чтобы создать проблемную ситуацию, перед учащимися следует поставить такое практическое или теоретическое задание, выполнение которого требует открытия новых знаний и овладения новыми умениями;</w:t>
      </w: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здесь может идти речь об общей закономерности, общем способе деятельности или общих условиях реализации деятельности.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</w:t>
      </w:r>
      <w:r w:rsidRPr="002956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Задание должно соответствовать интеллектуальным возможностям учащегося</w:t>
      </w: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Степень трудности проблемного задания зависит от уровня новизны материала, преподавания и от степени его обобщения.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</w:t>
      </w:r>
      <w:r w:rsidRPr="002956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Проблемное задание дается до объяснения усваиваемого материала</w:t>
      </w: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</w:t>
      </w:r>
      <w:r w:rsidRPr="002956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Проблемными заданиями могут быть: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   усвоение;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   формулировка вопроса;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    практические здания.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Проблемное задание может привести к проблемной ситуации только в случае учета вышеупомянутых правил.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5.     </w:t>
      </w:r>
      <w:r w:rsidRPr="002956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Одна и та же проблемная ситуация может быть вызвана различными типами заданий.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6.     </w:t>
      </w:r>
      <w:r w:rsidRPr="002956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Очень трудную проблемную ситуацию учитель направляет путем указания учащемуся причин невыполнения данного ему практического задания или невозможности объяснения им тех или других фактов.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применении технологии проблемного обучения на уроках я использую разные формы организации деятельности учащихся.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предлагаю Вам попробовать на практике понять, что такое проблемная ситуация и попробовать найти способы ее решения. Почувствуйте себя сегодня учениками. Представляю Вам расписание нашего школьного дня.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урок – математика,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 урок – русский язык,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 урок – окружающий мир.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 математики.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Индивидуальная форма работы позволяет каждому ребенку самостоятельно найти решение проблемы и создать ситуацию успеха. Это очень важно для детей, особенно в первом классе.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- Вы получили геометрическую фигуру. Как она называется? (квадрат, или прямоугольник, или четырехугольник)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Что вы о ней знаете? (У него есть 4 равные стороны.)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Попробуйте превратить квадрат в другую фигуру.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Сделайте вывод. В какую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фигуру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каким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способом вы это смогли сделать? В какую фигуру вы смогли превратить квадрат?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пятиугольник, в восьмиугольник.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Знакомство детей с многоугольниками.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1-2 класс: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дети находят решение совместно с учителем;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предполагают;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высказывают свои соображения;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устанавливают несоответствия;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объясняют свой выбор.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Учитель использует диалоговую форму обучения и вводит работу в парах, группах.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 русского языка.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 парах позволяет включаться в диалог со сверстниками, задавать вопросы, формулировать ответы на вопросы, слушать партнёра по общению, формулировать выводы.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выполняют задания на карточках (приложение 1).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Прочитайте предложение.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Бабушка рассказала мне о сестре и дочери.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Определи, какой частью речи являются выделенные слова.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Определи их род и падеж.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Что необычного вы заметили?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3-4 класс: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дети, работая в парах, группах, выдвигают гипотезы;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учатся проверять их состоятельность, опираясь на имеющийся опыт;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приходят к новым знаниям;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принимают решение и представляют его классу и учителю.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Урок окружающего мира.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 группах формирует умение договариваться и приходить к общему решению, формулировать собственное мнение, оказывать в сотрудничестве необходимую взаимопомощь и т.д. Давайте проведем эту работу, используя метод мозгового штурма.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вам хочу предложить задачу, связанную с вашим жизненным опытом.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Наступил декабрь. Приближаются всеми любимые Новогодние праздники. Вы позвали гостей. Возникла проблема. Какое блюдо сделать основным на праздничном столе, если двое гостей не переносят запаха чеснока, а один гость – запах лука?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Возникла новая проблема. Все </w:t>
      </w:r>
      <w:proofErr w:type="gramStart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хотят</w:t>
      </w:r>
      <w:proofErr w:type="gramEnd"/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есть форель или семгу, но денег хватает только на горбушу.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Давайте подведем итог школьных занятий. Я предлагаю вам высказаться о проведенном мастер-классе, используя прием «Снежный ком».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Первый человек начинает высказывание, следующий повторяет мое высказывание и продолжает его и т.д.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Карточка № 25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Прочитайте предложение.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Бабушка рассказала мне о сестре и дочери.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Определи, какой частью речи являются выделенные слова.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Определи их род и падеж.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Что необычного вы заметили?</w:t>
      </w:r>
    </w:p>
    <w:p w:rsidR="00B840FF" w:rsidRPr="002956E6" w:rsidRDefault="00B840FF" w:rsidP="00B840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840FF" w:rsidRPr="002956E6" w:rsidRDefault="00B840FF" w:rsidP="00B840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56E6" w:rsidRPr="002956E6" w:rsidRDefault="002956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956E6" w:rsidRPr="002956E6" w:rsidSect="00B84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D7C"/>
    <w:multiLevelType w:val="multilevel"/>
    <w:tmpl w:val="F25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14F17"/>
    <w:multiLevelType w:val="multilevel"/>
    <w:tmpl w:val="C26E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F4B66"/>
    <w:multiLevelType w:val="hybridMultilevel"/>
    <w:tmpl w:val="BE5E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303E"/>
    <w:multiLevelType w:val="hybridMultilevel"/>
    <w:tmpl w:val="42A8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7D43"/>
    <w:multiLevelType w:val="hybridMultilevel"/>
    <w:tmpl w:val="9142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0FF"/>
    <w:rsid w:val="000749AC"/>
    <w:rsid w:val="00112F9B"/>
    <w:rsid w:val="001C222B"/>
    <w:rsid w:val="001D2996"/>
    <w:rsid w:val="001E5742"/>
    <w:rsid w:val="001F086E"/>
    <w:rsid w:val="00205664"/>
    <w:rsid w:val="002956E6"/>
    <w:rsid w:val="002D32FF"/>
    <w:rsid w:val="00301FBF"/>
    <w:rsid w:val="00420FF3"/>
    <w:rsid w:val="00500546"/>
    <w:rsid w:val="00555BFE"/>
    <w:rsid w:val="005F74E5"/>
    <w:rsid w:val="00734B8F"/>
    <w:rsid w:val="007E4858"/>
    <w:rsid w:val="00882070"/>
    <w:rsid w:val="00885917"/>
    <w:rsid w:val="008F6614"/>
    <w:rsid w:val="00957714"/>
    <w:rsid w:val="0097644D"/>
    <w:rsid w:val="009B6AD3"/>
    <w:rsid w:val="009C0BAB"/>
    <w:rsid w:val="00A870A3"/>
    <w:rsid w:val="00AA450E"/>
    <w:rsid w:val="00AF325E"/>
    <w:rsid w:val="00B213F9"/>
    <w:rsid w:val="00B840FF"/>
    <w:rsid w:val="00C160A5"/>
    <w:rsid w:val="00C541F2"/>
    <w:rsid w:val="00CC16D9"/>
    <w:rsid w:val="00CE1DFF"/>
    <w:rsid w:val="00D302FB"/>
    <w:rsid w:val="00DF6469"/>
    <w:rsid w:val="00DF6B43"/>
    <w:rsid w:val="00E07CBA"/>
    <w:rsid w:val="00E3530B"/>
    <w:rsid w:val="00F01B30"/>
    <w:rsid w:val="00FA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9"/>
  </w:style>
  <w:style w:type="paragraph" w:styleId="2">
    <w:name w:val="heading 2"/>
    <w:basedOn w:val="a"/>
    <w:link w:val="20"/>
    <w:uiPriority w:val="9"/>
    <w:qFormat/>
    <w:rsid w:val="00B84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40FF"/>
  </w:style>
  <w:style w:type="character" w:customStyle="1" w:styleId="c17">
    <w:name w:val="c17"/>
    <w:basedOn w:val="a0"/>
    <w:rsid w:val="00B840FF"/>
  </w:style>
  <w:style w:type="character" w:customStyle="1" w:styleId="c25">
    <w:name w:val="c25"/>
    <w:basedOn w:val="a0"/>
    <w:rsid w:val="00B840FF"/>
  </w:style>
  <w:style w:type="character" w:customStyle="1" w:styleId="c12">
    <w:name w:val="c12"/>
    <w:basedOn w:val="a0"/>
    <w:rsid w:val="00B840FF"/>
  </w:style>
  <w:style w:type="character" w:customStyle="1" w:styleId="c9">
    <w:name w:val="c9"/>
    <w:basedOn w:val="a0"/>
    <w:rsid w:val="00B840FF"/>
  </w:style>
  <w:style w:type="character" w:customStyle="1" w:styleId="c0">
    <w:name w:val="c0"/>
    <w:basedOn w:val="a0"/>
    <w:rsid w:val="00B840FF"/>
  </w:style>
  <w:style w:type="character" w:customStyle="1" w:styleId="c5">
    <w:name w:val="c5"/>
    <w:basedOn w:val="a0"/>
    <w:rsid w:val="00B840FF"/>
  </w:style>
  <w:style w:type="character" w:customStyle="1" w:styleId="c3">
    <w:name w:val="c3"/>
    <w:basedOn w:val="a0"/>
    <w:rsid w:val="00B840FF"/>
  </w:style>
  <w:style w:type="character" w:customStyle="1" w:styleId="c7">
    <w:name w:val="c7"/>
    <w:basedOn w:val="a0"/>
    <w:rsid w:val="00B840FF"/>
  </w:style>
  <w:style w:type="character" w:customStyle="1" w:styleId="c8">
    <w:name w:val="c8"/>
    <w:basedOn w:val="a0"/>
    <w:rsid w:val="00B840FF"/>
  </w:style>
  <w:style w:type="character" w:customStyle="1" w:styleId="c2">
    <w:name w:val="c2"/>
    <w:basedOn w:val="a0"/>
    <w:rsid w:val="00B840FF"/>
  </w:style>
  <w:style w:type="character" w:customStyle="1" w:styleId="c21">
    <w:name w:val="c21"/>
    <w:basedOn w:val="a0"/>
    <w:rsid w:val="00B840FF"/>
  </w:style>
  <w:style w:type="paragraph" w:customStyle="1" w:styleId="c31">
    <w:name w:val="c31"/>
    <w:basedOn w:val="a"/>
    <w:rsid w:val="00B8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0FF"/>
    <w:rPr>
      <w:b/>
      <w:bCs/>
    </w:rPr>
  </w:style>
  <w:style w:type="character" w:styleId="a5">
    <w:name w:val="Emphasis"/>
    <w:basedOn w:val="a0"/>
    <w:uiPriority w:val="20"/>
    <w:qFormat/>
    <w:rsid w:val="00B840FF"/>
    <w:rPr>
      <w:i/>
      <w:iCs/>
    </w:rPr>
  </w:style>
  <w:style w:type="paragraph" w:styleId="a6">
    <w:name w:val="List Paragraph"/>
    <w:basedOn w:val="a"/>
    <w:uiPriority w:val="34"/>
    <w:qFormat/>
    <w:rsid w:val="0029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4278</Words>
  <Characters>24388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2023-01-30T12:22:00Z</dcterms:created>
  <dcterms:modified xsi:type="dcterms:W3CDTF">2023-02-05T11:57:00Z</dcterms:modified>
</cp:coreProperties>
</file>