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rFonts w:ascii="Times New Roman" w:hAnsi="Times New Roman" w:cs="Times New Roman"/>
          <w:b/>
          <w:sz w:val="24"/>
          <w:szCs w:val="24"/>
        </w:rPr>
      </w:pPr>
      <w:r>
        <w:rPr>
          <w:rFonts w:ascii="Times New Roman" w:hAnsi="Times New Roman" w:cs="Times New Roman"/>
          <w:b/>
          <w:sz w:val="24"/>
          <w:szCs w:val="24"/>
        </w:rPr>
        <w:t>Спортивно-познавательная игра   ««Северсталь»- страницы истории»</w:t>
      </w:r>
    </w:p>
    <w:p>
      <w:pPr>
        <w:spacing/>
        <w:jc w:val="center"/>
        <w:rPr>
          <w:rFonts w:ascii="Times New Roman" w:hAnsi="Times New Roman" w:cs="Times New Roman"/>
          <w:b/>
          <w:sz w:val="24"/>
          <w:szCs w:val="24"/>
        </w:rPr>
      </w:pPr>
      <w:r>
        <w:rPr>
          <w:rFonts w:ascii="Times New Roman" w:hAnsi="Times New Roman" w:cs="Times New Roman"/>
          <w:b/>
          <w:sz w:val="24"/>
          <w:szCs w:val="24"/>
        </w:rPr>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проведении спортивно-познавательной игры</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««Северсталь» - страницы истории»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r>
    </w:p>
    <w:p>
      <w:pPr>
        <w:spacing w:after="0" w:line="240" w:lineRule="auto"/>
        <w:jc w:val="both"/>
        <w:rPr>
          <w:rFonts w:ascii="Times New Roman" w:hAnsi="Times New Roman" w:eastAsia="Times New Roman" w:cs="Times New Roman"/>
          <w:color w:val="000000"/>
          <w:kern w:val="1"/>
          <w:sz w:val="24"/>
          <w:szCs w:val="24"/>
          <w:lang w:val="ru-ru" w:eastAsia="zh-cn" w:bidi="ar-sa"/>
        </w:rPr>
      </w:pPr>
      <w:r>
        <w:rPr>
          <w:rFonts w:ascii="Times New Roman" w:hAnsi="Times New Roman" w:eastAsia="Times New Roman" w:cs="Times New Roman"/>
          <w:b/>
          <w:sz w:val="24"/>
          <w:szCs w:val="24"/>
          <w:u w:color="auto" w:val="single"/>
        </w:rPr>
        <w:t xml:space="preserve">Цель: </w:t>
      </w:r>
      <w:r>
        <w:rPr>
          <w:rFonts w:ascii="Times New Roman" w:hAnsi="Times New Roman" w:eastAsia="Times New Roman" w:cs="Times New Roman"/>
          <w:color w:val="000000"/>
          <w:kern w:val="1"/>
          <w:sz w:val="24"/>
          <w:szCs w:val="24"/>
          <w:lang w:val="ru-ru" w:eastAsia="zh-cn" w:bidi="ar-sa"/>
        </w:rPr>
        <w:t>популяризация и повышение престижа рабочих профессий, профессиональное ориентирование учащихся на рабочие специальности.</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 xml:space="preserve"> Задачи мероприятия: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активизировать познавательную деятельность школьников,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углубить знания о ведущем предприятии черной металлургии,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воспитывать уважение к труду металлургов,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познакомить  с рабочими профессиями «Северстали».</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Руководство и судейская коллегия.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руководство осуществляет – учитель физической культуры.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жюри – заместитель директора по ВР.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жюри – учащиеся 11 класса (3человека).</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Участники спортивно-познавательной игры.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игре участвуют учащиеся 5-9 классов.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команды: 8 человек (4 мальчика и 4 девочки). Каждая команда имеет свои отличительные знаки (девиз, название команды).</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Место проведения.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проводится в спортивном зале.</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Инвентарь:</w:t>
      </w:r>
      <w:r>
        <w:rPr>
          <w:rFonts w:ascii="Times New Roman" w:hAnsi="Times New Roman" w:cs="Times New Roman"/>
          <w:sz w:val="24"/>
          <w:szCs w:val="24"/>
        </w:rPr>
        <w:t xml:space="preserve"> стойки, гимнастические палки и маты, пластмассовые кубики, эстафетные палочки, «катушки» (на деревянную палку намотано 6 метров веревки), стулья.</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Форма играющих команд.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Команды, принимающие участие в игре, должны иметь спортивную форму.</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Определение победителей.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победитель определяется по наибольшей сумме мест в отдельных видах соревнований. За победу в каждой эстафете команда получает 3 балла, за 2 место – 2 балла, 3 место – 1 балл. По окончании соревнований баллы суммируются за все проведенные эстафеты.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каждое нарушение правил соревнований команда теряет 0,5 балла.</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Подготовительный этап.</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2-3 недели командам-участницам объявляется тема будущей игры и сообщается домашнее задание:</w:t>
      </w:r>
    </w:p>
    <w:p>
      <w:pPr>
        <w:pStyle w:val="para1"/>
        <w:numPr>
          <w:ilvl w:val="0"/>
          <w:numId w:val="1"/>
        </w:numPr>
        <w:ind w:left="720" w:hanging="36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команды – название, девиз, общий символ, творческое выступление команды;</w:t>
      </w:r>
    </w:p>
    <w:p>
      <w:pPr>
        <w:pStyle w:val="para1"/>
        <w:numPr>
          <w:ilvl w:val="0"/>
          <w:numId w:val="1"/>
        </w:numPr>
        <w:ind w:left="720" w:hanging="36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на засыпку» - каждая команда должна подготовить один вопрос, связанный с ОАО «Северсталь», для другой команды.</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Оформление спортивного зала:</w:t>
      </w:r>
      <w:r>
        <w:rPr>
          <w:rFonts w:ascii="Times New Roman" w:hAnsi="Times New Roman" w:cs="Times New Roman"/>
          <w:sz w:val="24"/>
          <w:szCs w:val="24"/>
        </w:rPr>
        <w:t xml:space="preserve"> плакаты, подготовленные командами, детские рисунки, фотографии и иллюстрации.</w:t>
      </w:r>
    </w:p>
    <w:p>
      <w:pPr>
        <w:spacing w:after="0" w:line="240" w:lineRule="auto"/>
        <w:jc w:val="both"/>
        <w:rPr>
          <w:rFonts w:ascii="Times New Roman" w:hAnsi="Times New Roman" w:cs="Times New Roman"/>
          <w:b/>
          <w:sz w:val="24"/>
          <w:szCs w:val="24"/>
          <w:u w:color="auto" w:val="single"/>
        </w:rPr>
      </w:pPr>
      <w:r>
        <w:rPr>
          <w:rFonts w:ascii="Times New Roman" w:hAnsi="Times New Roman" w:cs="Times New Roman"/>
          <w:b/>
          <w:sz w:val="24"/>
          <w:szCs w:val="24"/>
          <w:u w:color="auto" w:val="single"/>
        </w:rPr>
        <w:t>Программа спортивно-познавательной игры (прилагается).</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Приложение.</w:t>
      </w: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МЕРОПРИЯТИЯ</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Добрый день, дорогие друзья, уважаемые гости! Сегодня мы знакомим вас с историей ведущего предприятия нашего города – «Северсталью».</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Наш край ещё в </w:t>
      </w:r>
      <w:r>
        <w:rPr>
          <w:rFonts w:ascii="Times New Roman" w:hAnsi="Times New Roman" w:cs="Times New Roman"/>
          <w:sz w:val="24"/>
          <w:szCs w:val="24"/>
          <w:lang w:val="en-us"/>
        </w:rPr>
        <w:t>XIV</w:t>
      </w:r>
      <w:r>
        <w:rPr>
          <w:rFonts w:ascii="Times New Roman" w:hAnsi="Times New Roman" w:cs="Times New Roman"/>
          <w:sz w:val="24"/>
          <w:szCs w:val="24"/>
        </w:rPr>
        <w:t xml:space="preserve">- </w:t>
      </w:r>
      <w:r>
        <w:rPr>
          <w:rFonts w:ascii="Times New Roman" w:hAnsi="Times New Roman" w:cs="Times New Roman"/>
          <w:sz w:val="24"/>
          <w:szCs w:val="24"/>
          <w:lang w:val="en-us"/>
        </w:rPr>
        <w:t>XVIII</w:t>
      </w:r>
      <w:r>
        <w:rPr>
          <w:rFonts w:ascii="Times New Roman" w:hAnsi="Times New Roman" w:cs="Times New Roman"/>
          <w:sz w:val="24"/>
          <w:szCs w:val="24"/>
        </w:rPr>
        <w:t xml:space="preserve"> веках славился железоделанием и кузнечным ремеслом. Неподалеку от Череповца, между Устюжной и Белозерском, в заболоченной местности, которая звалась Железным Полем, добывали руду-ржавицу, которую пережигали в рукодельных домницах, и получали железо. Железнопольским оружием сражались войска Дмитрия Донского на Поле Куликовом. При Иване Грозном здесь отливали пушки-волоконейки, ковали копья и мечи, при Петре </w:t>
      </w:r>
      <w:r>
        <w:rPr>
          <w:rFonts w:ascii="Times New Roman" w:hAnsi="Times New Roman" w:cs="Times New Roman"/>
          <w:sz w:val="24"/>
          <w:szCs w:val="24"/>
          <w:lang w:val="en-us"/>
        </w:rPr>
        <w:t>I</w:t>
      </w:r>
      <w:r>
        <w:rPr>
          <w:rFonts w:ascii="Times New Roman" w:hAnsi="Times New Roman" w:cs="Times New Roman"/>
          <w:sz w:val="24"/>
          <w:szCs w:val="24"/>
        </w:rPr>
        <w:t xml:space="preserve"> – пушки и ядра, бомбы иручные гранаты, пули и мушкеты, якоря и корабельные цепи. В ходу была и производимая здесь крестьянская утварь – сохи, лемеха, серпы, топоры, гвозди. Слава об уломских, устюженских и череповецких ковалях разносилась по всей Руси. О железнопольских мастерах шла молва: будто они, как тульские умельцы, могут и блоху подковать.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Заводы, построенные в Олонецком крае и близ Череповца, всячески поддерживались государем, хотя выплавленный на них металл обходился намного дороже уральского. Но не стало Петра, и северо-западные домны вскоре погасли. На целые двести лет.</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Шло время и в 1930-м году на страницах журнала «На фронте индустриализации» в порядке обсуждения экономист С.Оранский поставил вопрос о создании в Череповецком хозяйственном комплексе центра электротехнической и отчасти машиностроительной промышленности. В связи с этим он предлагал организовать в Череповце доменное производство на базе доставляемых водным путем Кольских руд и местных месторождений торфа.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Предложения эти для того времени были настолько фантастичны, что в ученых кругах их не восприняли всерьез. Но исключительно благоприятное положение города не могло остаться не замеченным учеными. И 20 июня 1940 года Совет Народных Комиссаров Союза ССР и Центральный Комитет ВКП(б) приняли постановление «Об организации металлургической базы на Северо-Западе СССР», которым был предрешен вопрос о постройке металлургического завода в районе города Череповца. Как это было?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Историческая справка</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(Из разговора И.В. Сталина, В.М. Молотова – первых лиц государства, И.Т. Тевосяна – наркома судостроительной промышленности, И.И. Малышева – председателя Государственного Комитета по Делам Геологии).</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sz w:val="24"/>
          <w:szCs w:val="24"/>
          <w:u w:color="auto" w:val="single"/>
        </w:rPr>
        <w:t>И.В. Сталин: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Тут вот товарищ Малышев доложил нам о том, что геологи открыли на Кольском полуострове крупные месторождения хороших железных руд. Теперь, когда уже разрабатываются в Печорском бассейне коксующие угли, можно принимать решение о строительстве на их базе металлургического завода для снабжения металлом Ленинграда и других промышленных городов в этом районе. Как ты думаешь?</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sz w:val="24"/>
          <w:szCs w:val="24"/>
        </w:rPr>
        <w:t xml:space="preserve">- Да, - ответил </w:t>
      </w:r>
      <w:r>
        <w:rPr>
          <w:rFonts w:ascii="Times New Roman" w:hAnsi="Times New Roman" w:cs="Times New Roman"/>
          <w:sz w:val="24"/>
          <w:szCs w:val="24"/>
          <w:u w:color="auto" w:val="single"/>
        </w:rPr>
        <w:t>Тевосян</w:t>
      </w:r>
      <w:r>
        <w:rPr>
          <w:rFonts w:ascii="Times New Roman" w:hAnsi="Times New Roman" w:cs="Times New Roman"/>
          <w:sz w:val="24"/>
          <w:szCs w:val="24"/>
          <w:u w:color="auto" w:val="single"/>
        </w:rPr>
        <w:t>.</w:t>
      </w:r>
      <w:r>
        <w:rPr>
          <w:rFonts w:ascii="Times New Roman" w:hAnsi="Times New Roman" w:cs="Times New Roman"/>
          <w:sz w:val="24"/>
          <w:szCs w:val="24"/>
          <w:u w:color="auto" w:val="single"/>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 что же, продолжал </w:t>
      </w:r>
      <w:r>
        <w:rPr>
          <w:rFonts w:ascii="Times New Roman" w:hAnsi="Times New Roman" w:cs="Times New Roman"/>
          <w:sz w:val="24"/>
          <w:szCs w:val="24"/>
          <w:u w:color="auto" w:val="single"/>
        </w:rPr>
        <w:t>Сталин.</w:t>
      </w:r>
      <w:r>
        <w:rPr>
          <w:rFonts w:ascii="Times New Roman" w:hAnsi="Times New Roman" w:cs="Times New Roman"/>
          <w:sz w:val="24"/>
          <w:szCs w:val="24"/>
        </w:rPr>
        <w:t xml:space="preserve"> – Теперь давайте подумаем, где его следует расположить. Сталин подходит к карте и обращается к Молотову говорит: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-Вячеслав Михайлович! Мы с тобой были в ссылке В Вологодской губернии и хорошо знаем эти места. Пожалуй, лучше всего расположить завод в районе Череповца. Сталин указывает курительной трубкой точку на карте: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Здесь сойдутся потоки руды и угля Заполярья. Никто не возражает: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Думаю, что мы поступим правильно, если немедленно примем соответствующее постановление. Сформулируем так: «Об организации металлургической базы на Северо-Западе СССР». Помедлил немного: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Предрешить вопрос о постройке металлургического завода в районе города Череповец. Возражений нет?! Замечательно.</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В Череповце правительственную комиссию встретили восторженно, выделили автомашину и работника аппарата, хорошо знавшего окрестности города. В течении недели члены комиссии тщательно осмотрели местность в радиусе 50 километров и пришли к выводу, что наилучшим местом для промышленной площадки будет территория между железной дорогой и рекой Шексной, т.е. та самая на которой ныне располагается «Северсталь». Устраивала она тем, что город оставался в стороне от господствующих южных и юго-западных ветров, и в то же время сохранялась с ним хорошая транспортная связь.</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Итак, первое наше задание – поработать </w:t>
      </w:r>
      <w:r>
        <w:rPr>
          <w:rFonts w:ascii="Times New Roman" w:hAnsi="Times New Roman" w:cs="Times New Roman"/>
          <w:sz w:val="24"/>
          <w:szCs w:val="24"/>
          <w:u w:color="auto" w:val="single"/>
        </w:rPr>
        <w:t>землемерами.</w:t>
      </w:r>
      <w:r>
        <w:rPr>
          <w:rFonts w:ascii="Times New Roman" w:hAnsi="Times New Roman" w:cs="Times New Roman"/>
          <w:sz w:val="24"/>
          <w:szCs w:val="24"/>
          <w:u w:color="auto" w:val="single"/>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стойки, гимнастические палки.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Ставят две стойки – старта и финиша – на расстоянии 12-15 метров друг от друга. Играющие с гимнастическими палками располагаются на старте в колонне по одному. По судейскому свистку первые – впереди стоящие устремляются к противоположной линии, измеряя расстояние палками (при каждом промере кладут палку на пол) обратно возвращаются бегом, передавая палку следующему игроку. Побеждает тот, кто первым выполнит задание, не нарушив правила.</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11 июня 1941 года было подписано проектное задание по строительству Череповецкого металлургического завода, но эти планы нарушила война.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июля 1941 года пришло распоряжение о ликвидации аппарата дирекции. Сотрудники управления получили расчет. Строительство опустело.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так и завершилось, не развернувшись по-настоящему, эпопея довоенного строительства Череповецкого металлургического комбината.</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30 декабря 1947 года И.В. Сталин подписывает постановление «О строительстве Череповецкого металлургического завода и рудно-сырьевой базы для него». Вот так большая стройка внесла заметные коррективы в деятельность Вологодского обкома партии.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этой стройке царила полная неразбериха. Не хватало механизмов: экскаваторов, бульдозеров, подъёмных кранов. Тачки – и те в дефиците. Главные орудия труда – лопата, плотницкий топор да носилки.</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Сейчас мы с вами </w:t>
      </w:r>
      <w:r>
        <w:rPr>
          <w:rFonts w:ascii="Times New Roman" w:hAnsi="Times New Roman" w:cs="Times New Roman"/>
          <w:sz w:val="24"/>
          <w:szCs w:val="24"/>
          <w:u w:color="auto" w:val="single"/>
        </w:rPr>
        <w:t>поработаем на стройке.</w:t>
      </w:r>
      <w:r>
        <w:rPr>
          <w:rFonts w:ascii="Times New Roman" w:hAnsi="Times New Roman" w:cs="Times New Roman"/>
          <w:sz w:val="24"/>
          <w:szCs w:val="24"/>
          <w:u w:color="auto" w:val="single"/>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(на одну команду) 4 стойки, гимнастические палки – 10 штук.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Участвуют все играющие. Они строятся в колонну по одному. Расстояние между финишем и стартом – 15 метров. На этом участке на равном расстоянии ставят 4 стойки. У двух направляющих в руках «носилки» (гимнастические палки).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сигналу они подбирают «лопату, плотницкий топор» (гимнастические палки) кладут на «носилки» (на палки), «змейкой» огибая стойки, несут до финиша. Выгружают «строительный инвентарь» и бегут обратно и отдают следующим «строителям» «носилки». Эстафета продолжается до тех пор, пока все «строители» не перенесут инвентарь.</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Весной 1949 года на стройку приехал новый начальник треста «Череповецметаллургстрой» Диниахмед Набиулевич Мамлеев (для удобства окружающие звали его Дмитрием Николаевичем).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«Наследство» Д.Н. Мамлеев получил очень расстроенное: ни кадров, ни техники, ни производственной базы. От него ждали, что он сразу же возьмётся сооружать заводские корпуса, а он вдруг повёл разговор о быте строителей и монтажников, о том, что в первую очередь надо возводить жильё, детсады, школы.</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Город в то время заканчивался улицей Горького. Здесь, на месте огородов, и началось возведение первых послевоенных зданий. За двухэтажными домами в 103 квартале полукольцом вставали кирпичные в 4-5 этажей дома.</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как вы уже догадались, сейчас </w:t>
      </w:r>
      <w:r>
        <w:rPr>
          <w:rFonts w:ascii="Times New Roman" w:hAnsi="Times New Roman" w:cs="Times New Roman"/>
          <w:sz w:val="24"/>
          <w:szCs w:val="24"/>
          <w:u w:color="auto" w:val="single"/>
        </w:rPr>
        <w:t>мы будем строить дом.</w:t>
      </w:r>
      <w:r>
        <w:rPr>
          <w:rFonts w:ascii="Times New Roman" w:hAnsi="Times New Roman" w:cs="Times New Roman"/>
          <w:sz w:val="24"/>
          <w:szCs w:val="24"/>
          <w:u w:color="auto" w:val="single"/>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(на команду) пластмассовые кубики – 8 штук, стойки – 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Команды построены в колонну по одному перед стартовой линией. В конце колонны рядом с замыкающим сложены деревянные или пластмассовые кирпичики (кубики). По сигналу замыкающий (последний номер) берёт кирпичик и передаёт его по цепочке вперед. Первый – впереди стоящий, получив кирпич, бежит 6-10 метров к обозначенному месту, где ставит свой кубик. Затем быстро возвращается  назад, встает в конец колонны берет следующий кирпичик и передает по цепочке. Второй, получив кубик, повторяет то же. Постепенно команда возводит из кирпичиков какое-либо строение. Выигрывает команда, первой закончившая «постройку дома». За плохое качество постройки начисляются штрафные очки.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 сама определяет, что будет строить. В этом случае за оригинальность могут быть начислены поощрительные очки.</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…А бульдозеры и экскаваторы, срезая холмы, поросшие ивняком и ольшаником, засыпали низины, копали отводные канавы и траншеи, и продвигались на запад, туда, где строителей ждало основное поле деятельности – промышленная площадка.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1951 году центр строительства переместился на заводскую площадку.</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29 ноября городская газета «Коммунист» сообщила: «Сегодня коллектив строительного управления, где начальником товарищ Тораман, приступает к выполнению государственного задания – бетонированию фундамента главного объекта». Что это за «главный объект»?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«главным объектом»  тогда называли первую домну. Закладка, которой произошла 29 ноября 1951 года в 12 часов 00 минут.</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Итак, попробуем воспроизвести день 29 ноября 1951 года. </w:t>
      </w:r>
      <w:r>
        <w:rPr>
          <w:rFonts w:ascii="Times New Roman" w:hAnsi="Times New Roman" w:cs="Times New Roman"/>
          <w:sz w:val="24"/>
          <w:szCs w:val="24"/>
          <w:u w:color="auto" w:val="single"/>
        </w:rPr>
        <w:t>Заложить доменную печь № 1.</w:t>
      </w:r>
      <w:r>
        <w:rPr>
          <w:rFonts w:ascii="Times New Roman" w:hAnsi="Times New Roman" w:cs="Times New Roman"/>
          <w:sz w:val="24"/>
          <w:szCs w:val="24"/>
          <w:u w:color="auto" w:val="single"/>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(на команду) 4 гимнастических мата, 1 эстафетная палочка.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Команды построены в колонны по два на одной стороне площадки. Перед каждой командой стопкой лежат по 4-ре гимнастических мата. По сигналу первые четыре участника берут верхний мат и бегом переносят его в обозначенное место на другой стороне площадки, а затем также быстро возвращаются назад и становятся в конец колонны. То же выполняет и вторая четверка, перенося и аккуратно укладывая сверху второй мат, и т. д. Капитан команды на верхний гимнастический мат кладёт «медную трубку с памятной записью» (эстафетная палочка).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касание матам пола или неаккуратную его укладку команда получает штрафные очки.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Выигрывает команда, первой и с наименьшим числом ошибок выполнившая задание.</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Да, ценой больших усилий росли заводские корпуса. Вошли в строй кислородная станция и цех водоснабжения. Появление последнего особенно важно для города, так как этого в Череповце и на его предприятиях не было ни технического водоснабжения, ни канализации, ни очистных сооружений.</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Незаметно и тихо, как-то по будничному, в мае 1954 года в Череповце, свершилась техническая революция: с введением в эксплуатацию заводской ЭЦ. Город, который прежде снабжался электроэнергией от старенькой дореволюционной электростанции-теплушки, получил возможность перейти с постоянного тока на переменный, а это все равно, что с лошади пересесть на паровоз. Причем совершенно бесплатно, ибо плоды цивилизации подали за счет средств завода.</w:t>
      </w:r>
    </w:p>
    <w:p>
      <w:pPr>
        <w:spacing w:after="0" w:line="240" w:lineRule="auto"/>
        <w:jc w:val="both"/>
        <w:rPr>
          <w:rFonts w:ascii="Times New Roman" w:hAnsi="Times New Roman" w:cs="Times New Roman"/>
          <w:sz w:val="24"/>
          <w:szCs w:val="24"/>
          <w:u w:color="auto" w:val="single"/>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w:t>
      </w:r>
      <w:r>
        <w:rPr>
          <w:rFonts w:ascii="Times New Roman" w:hAnsi="Times New Roman" w:cs="Times New Roman"/>
          <w:sz w:val="24"/>
          <w:szCs w:val="24"/>
          <w:u w:color="auto" w:val="single"/>
        </w:rPr>
        <w:t>Строительство ТЭЦ.</w:t>
      </w:r>
      <w:r>
        <w:rPr>
          <w:rFonts w:ascii="Times New Roman" w:hAnsi="Times New Roman" w:cs="Times New Roman"/>
          <w:sz w:val="24"/>
          <w:szCs w:val="24"/>
          <w:u w:color="auto" w:val="single"/>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(на команду) 1 «катушку» - 6 метров верёвки (с петлями на концах) намотанный на деревянную палку, 2 стула.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каждой команды «катушка с проводом» длиной 6 метров. Надо «проложить провод» между двумя стульями на расстоянии 6 метров. По сигналу первый участник надевает петлю на ножку первого стула, бежит, разматывает «катушку», и надевает петлю на ножку второго стула. Второй участник снимает петлю с ножки первого стула, бежит, сматывает «катушку», снимает петлю с ножки второго стула и передает «катушку» следующему участнику и т. 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Побеждает команда, закончившая «прокладывать провод» первой.</w:t>
      </w:r>
    </w:p>
    <w:p>
      <w:pPr>
        <w:spacing w:after="0"/>
        <w:jc w:val="both"/>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24 августа 1955 год. Погода с утра установилась ясной и веселой - видно, само небо благословляло новопосвященных служителей огня. Над стройным силуэтом домны хорошо виден трепещущий красный флаг. В воздухе пахло праздником – только что в колокола не звонили.</w:t>
      </w:r>
    </w:p>
    <w:p>
      <w:pPr>
        <w:spacing w:after="0"/>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К 12 часам литейный двор доменной печи, его балконы и переходные галереи были забиты народом, несмотря на то, что вооруженная охрана, перекрывавшая все входы и выходы, имела строгое указание пропускать только по спецразрешениям. Но тот, кто выдавал пропуска, разве мог отказать, например, ленинградцам, проектировавшим завод, или колхозникам, на земле которых поставили эту домну, или каменщикам из Вологды, обжигавшим кирпичи для заводских изделий, или Кольским горнякам – ими добытая руда вот-вот выйдет из печи расплавленным металлом.</w:t>
      </w:r>
    </w:p>
    <w:p>
      <w:pPr>
        <w:spacing w:after="0"/>
        <w:jc w:val="both"/>
        <w:rPr>
          <w:rFonts w:ascii="Times New Roman" w:hAnsi="Times New Roman" w:cs="Times New Roman"/>
          <w:sz w:val="24"/>
          <w:szCs w:val="24"/>
        </w:rPr>
      </w:pPr>
      <w:r>
        <w:rPr>
          <w:rFonts w:ascii="Times New Roman" w:hAnsi="Times New Roman" w:cs="Times New Roman"/>
          <w:b/>
          <w:sz w:val="24"/>
          <w:szCs w:val="24"/>
          <w:u w:color="auto" w:val="single"/>
        </w:rPr>
        <w:t>1-ый чтец:</w:t>
      </w:r>
      <w:r>
        <w:rPr>
          <w:rFonts w:ascii="Times New Roman" w:hAnsi="Times New Roman" w:cs="Times New Roman"/>
          <w:sz w:val="24"/>
          <w:szCs w:val="24"/>
        </w:rPr>
        <w:t xml:space="preserve"> Пришло время, и на смену, которой доверили выдать первый чугун,- большая честь!- принял ее начальник Петр Алексеевич Чеботников. На вахту заступали асы доменного дела, самые-самые.  </w:t>
      </w:r>
    </w:p>
    <w:p>
      <w:pPr>
        <w:spacing w:after="0"/>
        <w:jc w:val="both"/>
        <w:rPr>
          <w:rFonts w:ascii="Times New Roman" w:hAnsi="Times New Roman" w:cs="Times New Roman"/>
          <w:sz w:val="24"/>
          <w:szCs w:val="24"/>
        </w:rPr>
      </w:pPr>
      <w:r>
        <w:rPr>
          <w:rFonts w:ascii="Times New Roman" w:hAnsi="Times New Roman" w:cs="Times New Roman"/>
          <w:b/>
          <w:sz w:val="24"/>
          <w:szCs w:val="24"/>
          <w:u w:color="auto" w:val="single"/>
        </w:rPr>
        <w:t>2-й чтец:</w:t>
      </w:r>
      <w:r>
        <w:rPr>
          <w:rFonts w:ascii="Times New Roman" w:hAnsi="Times New Roman" w:cs="Times New Roman"/>
          <w:sz w:val="24"/>
          <w:szCs w:val="24"/>
        </w:rPr>
        <w:t xml:space="preserve"> И вот он пошел - первый череповецкий чугун, поднял столб бурого дыма под крышу, брызнул яркими звездочками и устремился в желоба, и заклокотал, попадая в ковш. Красивейшее зрелище! Люди кричали «ура», плакали от радости, обнимались.</w:t>
      </w:r>
    </w:p>
    <w:p>
      <w:pPr>
        <w:spacing w:after="0"/>
        <w:jc w:val="both"/>
        <w:rPr>
          <w:rFonts w:ascii="Times New Roman" w:hAnsi="Times New Roman" w:cs="Times New Roman"/>
          <w:sz w:val="24"/>
          <w:szCs w:val="24"/>
          <w:u w:color="auto" w:val="single"/>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Непрерывно сигналя, выкатывал из-под желобов чугунно-возные ковши, дышащие блестящим на солнце жарким графитом, </w:t>
      </w:r>
      <w:r>
        <w:rPr>
          <w:rFonts w:ascii="Times New Roman" w:hAnsi="Times New Roman" w:cs="Times New Roman"/>
          <w:sz w:val="24"/>
          <w:szCs w:val="24"/>
          <w:u w:color="auto" w:val="single"/>
        </w:rPr>
        <w:t>паровоз.</w:t>
      </w:r>
      <w:r>
        <w:rPr>
          <w:rFonts w:ascii="Times New Roman" w:hAnsi="Times New Roman" w:cs="Times New Roman"/>
          <w:sz w:val="24"/>
          <w:szCs w:val="24"/>
          <w:u w:color="auto" w:val="single"/>
        </w:rPr>
      </w:r>
    </w:p>
    <w:p>
      <w:pPr>
        <w:spacing w:after="0"/>
        <w:rPr>
          <w:rFonts w:ascii="Times New Roman" w:hAnsi="Times New Roman" w:cs="Times New Roman"/>
          <w:sz w:val="24"/>
          <w:szCs w:val="24"/>
        </w:rPr>
      </w:pPr>
      <w:r>
        <w:rPr>
          <w:rFonts w:ascii="Times New Roman" w:hAnsi="Times New Roman" w:cs="Times New Roman"/>
          <w:sz w:val="24"/>
          <w:szCs w:val="24"/>
          <w:u w:color="auto" w:val="single"/>
        </w:rPr>
        <w:t>ИНВЕНТАРЬ:</w:t>
      </w:r>
      <w:r>
        <w:rPr>
          <w:rFonts w:ascii="Times New Roman" w:hAnsi="Times New Roman" w:cs="Times New Roman"/>
          <w:sz w:val="24"/>
          <w:szCs w:val="24"/>
        </w:rPr>
        <w:t xml:space="preserve"> стойки</w:t>
      </w:r>
    </w:p>
    <w:p>
      <w:pPr>
        <w:spacing w:after="0"/>
        <w:rPr>
          <w:rFonts w:ascii="Times New Roman" w:hAnsi="Times New Roman" w:cs="Times New Roman"/>
          <w:sz w:val="24"/>
          <w:szCs w:val="24"/>
        </w:rPr>
      </w:pPr>
      <w:r>
        <w:rPr>
          <w:rFonts w:ascii="Times New Roman" w:hAnsi="Times New Roman" w:cs="Times New Roman"/>
          <w:sz w:val="24"/>
          <w:szCs w:val="24"/>
        </w:rPr>
        <w:t>-Команды, приготовьтесь! Первый череповецкий чугун!</w:t>
      </w:r>
    </w:p>
    <w:p>
      <w:pPr>
        <w:spacing w:after="0"/>
        <w:rPr>
          <w:rFonts w:ascii="Times New Roman" w:hAnsi="Times New Roman" w:cs="Times New Roman"/>
          <w:sz w:val="24"/>
          <w:szCs w:val="24"/>
        </w:rPr>
      </w:pPr>
      <w:r>
        <w:rPr>
          <w:rFonts w:ascii="Times New Roman" w:hAnsi="Times New Roman" w:cs="Times New Roman"/>
          <w:sz w:val="24"/>
          <w:szCs w:val="24"/>
        </w:rPr>
        <w:t>Команды построены в колонны по одному. По сигналу первый номер делает быстрый поворот на 360*, затем делает поворот второй участник и берет за пояс первого и т. д. Когда последний участник игры, выполнил поворот и взялся за пояс впереди стоящего, крикнув «Вперед!», команда начинает движение вперед до финишной отметки. Выигрывает команда, первой закончившая эстафету. «Поезд» должен прийти не расцепившись.</w:t>
      </w:r>
    </w:p>
    <w:p>
      <w:pPr>
        <w:spacing w:after="0"/>
        <w:rPr>
          <w:rFonts w:ascii="Times New Roman" w:hAnsi="Times New Roman" w:cs="Times New Roman"/>
          <w:sz w:val="24"/>
          <w:szCs w:val="24"/>
        </w:rPr>
      </w:pPr>
      <w:r>
        <w:rPr>
          <w:rFonts w:ascii="Times New Roman" w:hAnsi="Times New Roman" w:cs="Times New Roman"/>
          <w:b/>
          <w:sz w:val="24"/>
          <w:szCs w:val="24"/>
          <w:u w:color="auto" w:val="single"/>
        </w:rPr>
        <w:t>1-й чтец:</w:t>
      </w:r>
      <w:r>
        <w:rPr>
          <w:rFonts w:ascii="Times New Roman" w:hAnsi="Times New Roman" w:cs="Times New Roman"/>
          <w:sz w:val="24"/>
          <w:szCs w:val="24"/>
        </w:rPr>
        <w:t xml:space="preserve"> Здесь труд не утихает ни на час,</w:t>
      </w:r>
    </w:p>
    <w:p>
      <w:pPr>
        <w:spacing w:after="0"/>
        <w:rPr>
          <w:rFonts w:ascii="Times New Roman" w:hAnsi="Times New Roman" w:cs="Times New Roman"/>
          <w:sz w:val="24"/>
          <w:szCs w:val="24"/>
        </w:rPr>
      </w:pPr>
      <w:r>
        <w:rPr>
          <w:rFonts w:ascii="Times New Roman" w:hAnsi="Times New Roman" w:cs="Times New Roman"/>
          <w:sz w:val="24"/>
          <w:szCs w:val="24"/>
        </w:rPr>
        <w:t>Он крепнет, нарастает с каждым днем.</w:t>
      </w:r>
    </w:p>
    <w:p>
      <w:pPr>
        <w:spacing w:after="0"/>
        <w:rPr>
          <w:rFonts w:ascii="Times New Roman" w:hAnsi="Times New Roman" w:cs="Times New Roman"/>
          <w:sz w:val="24"/>
          <w:szCs w:val="24"/>
        </w:rPr>
      </w:pPr>
      <w:r>
        <w:rPr>
          <w:rFonts w:ascii="Times New Roman" w:hAnsi="Times New Roman" w:cs="Times New Roman"/>
          <w:sz w:val="24"/>
          <w:szCs w:val="24"/>
        </w:rPr>
        <w:t>Идет состав на Север первый раз</w:t>
      </w:r>
    </w:p>
    <w:p>
      <w:pPr>
        <w:spacing w:after="0"/>
        <w:rPr>
          <w:rFonts w:ascii="Times New Roman" w:hAnsi="Times New Roman" w:cs="Times New Roman"/>
          <w:sz w:val="24"/>
          <w:szCs w:val="24"/>
        </w:rPr>
      </w:pPr>
      <w:r>
        <w:rPr>
          <w:rFonts w:ascii="Times New Roman" w:hAnsi="Times New Roman" w:cs="Times New Roman"/>
          <w:sz w:val="24"/>
          <w:szCs w:val="24"/>
        </w:rPr>
        <w:t>С родным череповецким чугуном.</w:t>
      </w:r>
    </w:p>
    <w:p>
      <w:pPr>
        <w:spacing w:after="0"/>
        <w:rPr>
          <w:rFonts w:ascii="Times New Roman" w:hAnsi="Times New Roman" w:cs="Times New Roman"/>
          <w:sz w:val="24"/>
          <w:szCs w:val="24"/>
        </w:rPr>
      </w:pPr>
      <w:r>
        <w:rPr>
          <w:rFonts w:ascii="Times New Roman" w:hAnsi="Times New Roman" w:cs="Times New Roman"/>
          <w:sz w:val="24"/>
          <w:szCs w:val="24"/>
        </w:rPr>
        <w:t>Счастливого и доброго пути! –</w:t>
      </w:r>
    </w:p>
    <w:p>
      <w:pPr>
        <w:spacing w:after="0"/>
        <w:rPr>
          <w:rFonts w:ascii="Times New Roman" w:hAnsi="Times New Roman" w:cs="Times New Roman"/>
          <w:sz w:val="24"/>
          <w:szCs w:val="24"/>
        </w:rPr>
      </w:pPr>
      <w:r>
        <w:rPr>
          <w:rFonts w:ascii="Times New Roman" w:hAnsi="Times New Roman" w:cs="Times New Roman"/>
          <w:sz w:val="24"/>
          <w:szCs w:val="24"/>
        </w:rPr>
        <w:t>Кричат ему строители вослед.</w:t>
      </w:r>
    </w:p>
    <w:p>
      <w:pPr>
        <w:spacing w:after="0"/>
        <w:rPr>
          <w:rFonts w:ascii="Times New Roman" w:hAnsi="Times New Roman" w:cs="Times New Roman"/>
          <w:sz w:val="24"/>
          <w:szCs w:val="24"/>
        </w:rPr>
      </w:pPr>
      <w:r>
        <w:rPr>
          <w:rFonts w:ascii="Times New Roman" w:hAnsi="Times New Roman" w:cs="Times New Roman"/>
          <w:sz w:val="24"/>
          <w:szCs w:val="24"/>
        </w:rPr>
        <w:t>Земля родная, словно сад цвети</w:t>
      </w:r>
    </w:p>
    <w:p>
      <w:pPr>
        <w:spacing w:after="0"/>
        <w:rPr>
          <w:rFonts w:ascii="Times New Roman" w:hAnsi="Times New Roman" w:cs="Times New Roman"/>
          <w:sz w:val="24"/>
          <w:szCs w:val="24"/>
        </w:rPr>
      </w:pPr>
      <w:r>
        <w:rPr>
          <w:rFonts w:ascii="Times New Roman" w:hAnsi="Times New Roman" w:cs="Times New Roman"/>
          <w:sz w:val="24"/>
          <w:szCs w:val="24"/>
        </w:rPr>
        <w:t>В сиянье наших трудовых побед!</w:t>
      </w:r>
    </w:p>
    <w:p>
      <w:pPr>
        <w:spacing w:after="0"/>
        <w:jc w:val="both"/>
        <w:rPr>
          <w:rFonts w:ascii="Times New Roman" w:hAnsi="Times New Roman" w:cs="Times New Roman"/>
          <w:sz w:val="24"/>
          <w:szCs w:val="24"/>
        </w:rPr>
      </w:pPr>
      <w:r>
        <w:rPr>
          <w:rFonts w:ascii="Times New Roman" w:hAnsi="Times New Roman" w:cs="Times New Roman"/>
          <w:b/>
          <w:sz w:val="24"/>
          <w:szCs w:val="24"/>
          <w:u w:color="auto" w:val="single"/>
        </w:rPr>
        <w:t xml:space="preserve">2-й чтец: </w:t>
      </w:r>
      <w:r>
        <w:rPr>
          <w:rFonts w:ascii="Times New Roman" w:hAnsi="Times New Roman" w:cs="Times New Roman"/>
          <w:sz w:val="24"/>
          <w:szCs w:val="24"/>
        </w:rPr>
        <w:t xml:space="preserve"> Отгремели бравые марши, стихли аплодисменты. Наступили будни. Строительство Череповецкого металлургического завода продолжилось. </w:t>
      </w:r>
    </w:p>
    <w:p>
      <w:pPr>
        <w:rPr>
          <w:rFonts w:ascii="Times New Roman" w:hAnsi="Times New Roman" w:cs="Times New Roman"/>
          <w:sz w:val="24"/>
          <w:szCs w:val="24"/>
        </w:rPr>
      </w:pPr>
      <w:r>
        <w:rPr>
          <w:rFonts w:ascii="Times New Roman" w:hAnsi="Times New Roman" w:cs="Times New Roman"/>
          <w:b/>
          <w:sz w:val="24"/>
          <w:szCs w:val="24"/>
          <w:u w:color="auto" w:val="single"/>
        </w:rPr>
        <w:t>Ведущий:</w:t>
      </w:r>
      <w:r>
        <w:rPr>
          <w:rFonts w:ascii="Times New Roman" w:hAnsi="Times New Roman" w:cs="Times New Roman"/>
          <w:sz w:val="24"/>
          <w:szCs w:val="24"/>
        </w:rPr>
        <w:t xml:space="preserve"> Призы и грамоты достойнейшим вручаем! Всех сердечно поздравляем!</w:t>
      </w:r>
    </w:p>
    <w:p>
      <w:pPr>
        <w:rPr>
          <w:rFonts w:ascii="Times New Roman" w:hAnsi="Times New Roman" w:cs="Times New Roman"/>
          <w:i/>
          <w:sz w:val="24"/>
          <w:szCs w:val="24"/>
        </w:rPr>
      </w:pPr>
      <w:r>
        <w:rPr>
          <w:rFonts w:ascii="Times New Roman" w:hAnsi="Times New Roman" w:cs="Times New Roman"/>
          <w:i/>
          <w:sz w:val="24"/>
          <w:szCs w:val="24"/>
        </w:rPr>
        <w:t xml:space="preserve">(Жюри подводит итоги и проводит награждение победителей. Под звуки марша участники игры покидают спортзал.) </w:t>
      </w:r>
    </w:p>
    <w:p>
      <w:pPr>
        <w:spacing/>
        <w:jc w:val="both"/>
        <w:rPr>
          <w:rFonts w:ascii="Times New Roman" w:hAnsi="Times New Roman" w:cs="Times New Roman"/>
          <w:i/>
          <w:sz w:val="24"/>
          <w:szCs w:val="24"/>
        </w:rPr>
      </w:pPr>
      <w:r>
        <w:rPr>
          <w:rFonts w:ascii="Times New Roman" w:hAnsi="Times New Roman" w:cs="Times New Roman"/>
          <w:i/>
          <w:sz w:val="24"/>
          <w:szCs w:val="24"/>
        </w:rPr>
        <w:t>Литература:</w:t>
      </w:r>
    </w:p>
    <w:p>
      <w:pPr>
        <w:numPr>
          <w:ilvl w:val="0"/>
          <w:numId w:val="2"/>
        </w:numPr>
        <w:ind w:left="307" w:hanging="283"/>
        <w:spacing w:before="5" w:after="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1a1a1a"/>
          <w:kern w:val="1"/>
          <w:sz w:val="24"/>
          <w:szCs w:val="24"/>
          <w:lang w:val="ru-ru" w:eastAsia="zh-cn" w:bidi="ar-sa"/>
        </w:rPr>
      </w:pPr>
      <w:r>
        <w:rPr>
          <w:rFonts w:ascii="Times New Roman" w:hAnsi="Times New Roman" w:eastAsia="Times New Roman" w:cs="Times New Roman"/>
          <w:color w:val="1a1a1a"/>
          <w:kern w:val="1"/>
          <w:sz w:val="24"/>
          <w:szCs w:val="24"/>
          <w:lang w:val="ru-ru" w:eastAsia="zh-cn" w:bidi="ar-sa"/>
        </w:rPr>
        <w:t xml:space="preserve">«Архивы раскрывают тайны», </w:t>
      </w:r>
      <w:r>
        <w:rPr>
          <w:rFonts w:ascii="Times New Roman" w:hAnsi="Times New Roman" w:eastAsia="Times New Roman" w:cs="Times New Roman"/>
          <w:color w:val="000000"/>
          <w:kern w:val="1"/>
          <w:sz w:val="24"/>
          <w:szCs w:val="24"/>
          <w:lang w:val="ru-ru" w:eastAsia="zh-cn" w:bidi="ar-sa"/>
        </w:rPr>
        <w:t xml:space="preserve"> Челноков Б. В. </w:t>
      </w:r>
      <w:r>
        <w:rPr>
          <w:rFonts w:ascii="Times New Roman" w:hAnsi="Times New Roman" w:eastAsia="Times New Roman" w:cs="Times New Roman"/>
          <w:color w:val="1a1a1a"/>
          <w:kern w:val="1"/>
          <w:sz w:val="24"/>
          <w:szCs w:val="24"/>
          <w:lang w:val="ru-ru" w:eastAsia="zh-cn" w:bidi="ar-sa"/>
        </w:rPr>
        <w:t>Череповец, ООО «Метранпаж», 1992.</w:t>
      </w:r>
    </w:p>
    <w:p>
      <w:pPr>
        <w:numPr>
          <w:ilvl w:val="0"/>
          <w:numId w:val="2"/>
        </w:numPr>
        <w:ind w:left="307" w:hanging="283"/>
        <w:spacing w:before="5" w:after="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1a1a1a"/>
          <w:kern w:val="1"/>
          <w:sz w:val="24"/>
          <w:szCs w:val="24"/>
          <w:lang w:val="ru-ru" w:eastAsia="zh-cn" w:bidi="ar-sa"/>
        </w:rPr>
      </w:pPr>
      <w:r>
        <w:rPr>
          <w:rFonts w:ascii="Times New Roman" w:hAnsi="Times New Roman" w:eastAsia="Times New Roman" w:cs="Times New Roman"/>
          <w:color w:val="1a1a1a"/>
          <w:kern w:val="1"/>
          <w:sz w:val="24"/>
          <w:szCs w:val="24"/>
          <w:lang w:val="ru-ru" w:eastAsia="zh-cn" w:bidi="ar-sa"/>
        </w:rPr>
        <w:t xml:space="preserve">«Рубцы на сердце» (Об академике И. П. Бардине), </w:t>
      </w:r>
      <w:r>
        <w:rPr>
          <w:rFonts w:ascii="Times New Roman" w:hAnsi="Times New Roman" w:eastAsia="Times New Roman" w:cs="Times New Roman"/>
          <w:color w:val="000000"/>
          <w:kern w:val="1"/>
          <w:sz w:val="24"/>
          <w:szCs w:val="24"/>
          <w:lang w:val="ru-ru" w:eastAsia="zh-cn" w:bidi="ar-sa"/>
        </w:rPr>
        <w:t xml:space="preserve"> Челноков Б. В. </w:t>
      </w:r>
      <w:r>
        <w:rPr>
          <w:rFonts w:ascii="Times New Roman" w:hAnsi="Times New Roman" w:eastAsia="Times New Roman" w:cs="Times New Roman"/>
          <w:color w:val="1a1a1a"/>
          <w:kern w:val="1"/>
          <w:sz w:val="24"/>
          <w:szCs w:val="24"/>
          <w:lang w:val="ru-ru" w:eastAsia="zh-cn" w:bidi="ar-sa"/>
        </w:rPr>
        <w:t xml:space="preserve"> Череповец, ООО «Метранпаж», 1998.</w:t>
      </w:r>
    </w:p>
    <w:p>
      <w:pPr>
        <w:numPr>
          <w:ilvl w:val="0"/>
          <w:numId w:val="2"/>
        </w:numPr>
        <w:ind w:left="307" w:hanging="283"/>
        <w:spacing w:before="5" w:after="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1a1a1a"/>
          <w:kern w:val="1"/>
          <w:sz w:val="24"/>
          <w:szCs w:val="24"/>
          <w:lang w:val="ru-ru" w:eastAsia="zh-cn" w:bidi="ar-sa"/>
        </w:rPr>
      </w:pPr>
      <w:r>
        <w:rPr>
          <w:rFonts w:ascii="Times New Roman" w:hAnsi="Times New Roman" w:eastAsia="Times New Roman" w:cs="Times New Roman"/>
          <w:color w:val="1a1a1a"/>
          <w:kern w:val="1"/>
          <w:sz w:val="24"/>
          <w:szCs w:val="24"/>
          <w:lang w:val="ru-ru" w:eastAsia="zh-cn" w:bidi="ar-sa"/>
        </w:rPr>
        <w:t xml:space="preserve">«Так начиналась Северсталь», </w:t>
      </w:r>
      <w:r>
        <w:rPr>
          <w:rFonts w:ascii="Times New Roman" w:hAnsi="Times New Roman" w:eastAsia="Times New Roman" w:cs="Times New Roman"/>
          <w:color w:val="000000"/>
          <w:kern w:val="1"/>
          <w:sz w:val="24"/>
          <w:szCs w:val="24"/>
          <w:lang w:val="ru-ru" w:eastAsia="zh-cn" w:bidi="ar-sa"/>
        </w:rPr>
        <w:t xml:space="preserve"> Челноков Б. В. </w:t>
      </w:r>
      <w:r>
        <w:rPr>
          <w:rFonts w:ascii="Times New Roman" w:hAnsi="Times New Roman" w:eastAsia="Times New Roman" w:cs="Times New Roman"/>
          <w:color w:val="1a1a1a"/>
          <w:kern w:val="1"/>
          <w:sz w:val="24"/>
          <w:szCs w:val="24"/>
          <w:lang w:val="ru-ru" w:eastAsia="zh-cn" w:bidi="ar-sa"/>
        </w:rPr>
        <w:t>Череповец, ООО «Метранпаж», 1999.</w:t>
      </w:r>
    </w:p>
    <w:p>
      <w:pPr>
        <w:numPr>
          <w:ilvl w:val="0"/>
          <w:numId w:val="2"/>
        </w:numPr>
        <w:ind w:left="307" w:hanging="283"/>
        <w:spacing w:before="5" w:after="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1a1a1a"/>
          <w:kern w:val="1"/>
          <w:sz w:val="24"/>
          <w:szCs w:val="24"/>
          <w:lang w:val="ru-ru" w:eastAsia="zh-cn" w:bidi="ar-sa"/>
        </w:rPr>
      </w:pPr>
      <w:r>
        <w:rPr>
          <w:rFonts w:ascii="Times New Roman" w:hAnsi="Times New Roman" w:eastAsia="Times New Roman" w:cs="Times New Roman"/>
          <w:color w:val="1a1a1a"/>
          <w:kern w:val="1"/>
          <w:sz w:val="24"/>
          <w:szCs w:val="24"/>
          <w:lang w:val="ru-ru" w:eastAsia="zh-cn" w:bidi="ar-sa"/>
        </w:rPr>
        <w:t xml:space="preserve">«Так закалялась Северсталь», </w:t>
      </w:r>
      <w:r>
        <w:rPr>
          <w:rFonts w:ascii="Times New Roman" w:hAnsi="Times New Roman" w:eastAsia="Times New Roman" w:cs="Times New Roman"/>
          <w:color w:val="000000"/>
          <w:kern w:val="1"/>
          <w:sz w:val="24"/>
          <w:szCs w:val="24"/>
          <w:lang w:val="ru-ru" w:eastAsia="zh-cn" w:bidi="ar-sa"/>
        </w:rPr>
        <w:t xml:space="preserve"> Челноков Б. В. </w:t>
      </w:r>
      <w:r>
        <w:rPr>
          <w:rFonts w:ascii="Times New Roman" w:hAnsi="Times New Roman" w:eastAsia="Times New Roman" w:cs="Times New Roman"/>
          <w:color w:val="1a1a1a"/>
          <w:kern w:val="1"/>
          <w:sz w:val="24"/>
          <w:szCs w:val="24"/>
          <w:lang w:val="ru-ru" w:eastAsia="zh-cn" w:bidi="ar-sa"/>
        </w:rPr>
        <w:t>Череповец, ООО «Полиграфист», 2002.</w:t>
      </w:r>
    </w:p>
    <w:p>
      <w:pPr>
        <w:numPr>
          <w:ilvl w:val="0"/>
          <w:numId w:val="2"/>
        </w:numPr>
        <w:ind w:left="307" w:hanging="283"/>
        <w:spacing w:before="5" w:after="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1a1a1a"/>
          <w:kern w:val="1"/>
          <w:sz w:val="24"/>
          <w:szCs w:val="24"/>
          <w:lang w:val="ru-ru" w:eastAsia="zh-cn" w:bidi="ar-sa"/>
        </w:rPr>
      </w:pPr>
      <w:r>
        <w:rPr>
          <w:rFonts w:ascii="Times New Roman" w:hAnsi="Times New Roman" w:eastAsia="Times New Roman" w:cs="Times New Roman"/>
          <w:color w:val="1a1a1a"/>
          <w:kern w:val="1"/>
          <w:sz w:val="24"/>
          <w:szCs w:val="24"/>
          <w:lang w:val="ru-ru" w:eastAsia="zh-cn" w:bidi="ar-sa"/>
        </w:rPr>
        <w:t xml:space="preserve">«Северная сталь», </w:t>
      </w:r>
      <w:r>
        <w:rPr>
          <w:rFonts w:ascii="Times New Roman" w:hAnsi="Times New Roman" w:eastAsia="Times New Roman" w:cs="Times New Roman"/>
          <w:color w:val="000000"/>
          <w:kern w:val="1"/>
          <w:sz w:val="24"/>
          <w:szCs w:val="24"/>
          <w:lang w:val="ru-ru" w:eastAsia="zh-cn" w:bidi="ar-sa"/>
        </w:rPr>
        <w:t xml:space="preserve"> Челноков Б. В. </w:t>
      </w:r>
      <w:r>
        <w:rPr>
          <w:rFonts w:ascii="Times New Roman" w:hAnsi="Times New Roman" w:eastAsia="Times New Roman" w:cs="Times New Roman"/>
          <w:color w:val="1a1a1a"/>
          <w:kern w:val="1"/>
          <w:sz w:val="24"/>
          <w:szCs w:val="24"/>
          <w:lang w:val="ru-ru" w:eastAsia="zh-cn" w:bidi="ar-sa"/>
        </w:rPr>
        <w:t>Череповец, ООО «Издательский Дом „Череповецъ“», 2004.</w:t>
      </w:r>
    </w:p>
    <w:p>
      <w:pPr>
        <w:spacing w:after="0"/>
        <w:jc w:val="both"/>
        <w:rPr>
          <w:rFonts w:ascii="Times New Roman" w:hAnsi="Times New Roman" w:cs="Times New Roman"/>
          <w:sz w:val="24"/>
          <w:szCs w:val="24"/>
        </w:rPr>
      </w:pP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1a1a1a"/>
          <w:kern w:val="1"/>
          <w:sz w:val="24"/>
          <w:szCs w:val="24"/>
          <w:lang w:val="ru-ru" w:eastAsia="zh-cn" w:bidi="ar-sa"/>
        </w:rPr>
      </w:pPr>
      <w:r>
        <w:rPr>
          <w:rFonts w:ascii="Times New Roman" w:hAnsi="Times New Roman" w:eastAsia="Times New Roman" w:cs="Times New Roman"/>
          <w:color w:val="1a1a1a"/>
          <w:kern w:val="1"/>
          <w:sz w:val="24"/>
          <w:szCs w:val="24"/>
          <w:lang w:val="ru-ru" w:eastAsia="zh-cn" w:bidi="ar-sa"/>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567" w:top="567" w:right="56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Cambria">
    <w:charset w:val="00"/>
    <w:family w:val="roman"/>
    <w:pitch w:val="default"/>
  </w:font>
  <w:font w:name="Arial">
    <w:charset w:val="00"/>
    <w:family w:val="swiss"/>
    <w:pitch w:val="default"/>
  </w:font>
  <w:font w:name="Segoe UI">
    <w:charset w:val="00"/>
    <w:family w:val="roman"/>
    <w:pitch w:val="default"/>
  </w:font>
  <w:font w:name="Open Sans">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singleLevel"/>
    <w:name w:val="Bullet 2"/>
    <w:lvl w:ilvl="0">
      <w:numFmt w:val="bullet"/>
      <w:lvlText w:val=""/>
      <w:lvlJc w:val="left"/>
      <w:pPr>
        <w:tabs>
          <w:tab w:val="num" w:pos="283"/>
        </w:tabs>
        <w:ind w:left="283" w:hanging="283"/>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113"/>
      <w:tmLastPosIdx w:val="0"/>
    </w:tmLastPosCaret>
    <w:tmLastPosAnchor>
      <w:tmLastPosPgfIdx w:val="0"/>
      <w:tmLastPosIdx w:val="0"/>
    </w:tmLastPosAnchor>
    <w:tmLastPosTblRect w:left="0" w:top="0" w:right="0" w:bottom="0"/>
  </w:tmLastPos>
  <w:tmAppRevision w:date="1711125145" w:val="1068" w:fileVer="342" w:fileVer64="64" w:fileVerOS="3"/>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ing 1"/>
    <w:qFormat/>
    <w:basedOn w:val="para0"/>
    <w:next w:val="para0"/>
    <w:pPr>
      <w:spacing w:before="240" w:after="60" w:line="240" w:lineRule="auto"/>
      <w:keepNext/>
      <w:outlineLvl w:val="0"/>
      <w:keepLines/>
      <w:widowControl w:val="0"/>
    </w:pPr>
    <w:rPr>
      <w:rFonts w:ascii="Basic Sans" w:hAnsi="Basic Sans" w:eastAsia="Basic Sans" w:cs="Basic Sans"/>
      <w:b/>
      <w:bCs/>
      <w:kern w:val="1"/>
      <w:sz w:val="36"/>
      <w:szCs w:val="36"/>
      <w:lang w:val="ru-ru" w:eastAsia="zh-cn" w:bidi="ar-sa"/>
    </w:rPr>
    <w:key w:val="1073"/>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ing 1"/>
    <w:qFormat/>
    <w:basedOn w:val="para0"/>
    <w:next w:val="para0"/>
    <w:pPr>
      <w:spacing w:before="240" w:after="60" w:line="240" w:lineRule="auto"/>
      <w:keepNext/>
      <w:outlineLvl w:val="0"/>
      <w:keepLines/>
      <w:widowControl w:val="0"/>
    </w:pPr>
    <w:rPr>
      <w:rFonts w:ascii="Basic Sans" w:hAnsi="Basic Sans" w:eastAsia="Basic Sans" w:cs="Basic Sans"/>
      <w:b/>
      <w:bCs/>
      <w:kern w:val="1"/>
      <w:sz w:val="36"/>
      <w:szCs w:val="36"/>
      <w:lang w:val="ru-ru" w:eastAsia="zh-cn" w:bidi="ar-sa"/>
    </w:rPr>
    <w:key w:val="1073"/>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2014-02-02T15:10:00Z</dcterms:created>
  <dcterms:modified xsi:type="dcterms:W3CDTF">2024-03-22T16:32:25Z</dcterms:modified>
</cp:coreProperties>
</file>