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3B" w:rsidRDefault="000A713B" w:rsidP="000A713B">
      <w:pPr>
        <w:jc w:val="center"/>
        <w:rPr>
          <w:b/>
          <w:sz w:val="72"/>
          <w:szCs w:val="72"/>
        </w:rPr>
      </w:pPr>
    </w:p>
    <w:p w:rsidR="000A713B" w:rsidRDefault="000A713B" w:rsidP="000A713B">
      <w:pPr>
        <w:jc w:val="center"/>
        <w:rPr>
          <w:b/>
          <w:sz w:val="72"/>
          <w:szCs w:val="72"/>
        </w:rPr>
      </w:pPr>
    </w:p>
    <w:p w:rsidR="000A713B" w:rsidRDefault="000A713B" w:rsidP="000A713B">
      <w:pPr>
        <w:jc w:val="center"/>
        <w:rPr>
          <w:b/>
          <w:sz w:val="72"/>
          <w:szCs w:val="72"/>
        </w:rPr>
      </w:pPr>
    </w:p>
    <w:p w:rsidR="000A713B" w:rsidRDefault="000A713B" w:rsidP="000A713B">
      <w:pPr>
        <w:jc w:val="center"/>
        <w:rPr>
          <w:b/>
          <w:sz w:val="72"/>
          <w:szCs w:val="72"/>
        </w:rPr>
      </w:pPr>
    </w:p>
    <w:p w:rsidR="000A713B" w:rsidRDefault="000A713B" w:rsidP="000A713B">
      <w:pPr>
        <w:jc w:val="center"/>
        <w:rPr>
          <w:b/>
          <w:sz w:val="72"/>
          <w:szCs w:val="72"/>
        </w:rPr>
      </w:pPr>
    </w:p>
    <w:p w:rsidR="000A713B" w:rsidRPr="000A713B" w:rsidRDefault="000A713B" w:rsidP="000A713B">
      <w:pPr>
        <w:jc w:val="center"/>
        <w:rPr>
          <w:b/>
          <w:i/>
          <w:sz w:val="48"/>
          <w:szCs w:val="48"/>
        </w:rPr>
      </w:pPr>
      <w:r w:rsidRPr="000A713B">
        <w:rPr>
          <w:rStyle w:val="apple-converted-space"/>
          <w:b/>
          <w:i/>
          <w:sz w:val="48"/>
          <w:szCs w:val="48"/>
        </w:rPr>
        <w:t> </w:t>
      </w:r>
      <w:r w:rsidRPr="000A713B">
        <w:rPr>
          <w:b/>
          <w:i/>
          <w:sz w:val="48"/>
          <w:szCs w:val="48"/>
        </w:rPr>
        <w:t xml:space="preserve">Методическая разработка </w:t>
      </w:r>
    </w:p>
    <w:p w:rsidR="000A713B" w:rsidRPr="000A713B" w:rsidRDefault="000A713B" w:rsidP="000A713B">
      <w:pPr>
        <w:jc w:val="center"/>
        <w:rPr>
          <w:b/>
          <w:i/>
          <w:sz w:val="48"/>
          <w:szCs w:val="48"/>
        </w:rPr>
      </w:pPr>
      <w:r w:rsidRPr="000A713B">
        <w:rPr>
          <w:b/>
          <w:i/>
          <w:sz w:val="48"/>
          <w:szCs w:val="48"/>
        </w:rPr>
        <w:t>"IT-технологии в педагогической практике"</w:t>
      </w:r>
      <w:r w:rsidR="002046B4">
        <w:rPr>
          <w:b/>
          <w:i/>
          <w:sz w:val="48"/>
          <w:szCs w:val="48"/>
        </w:rPr>
        <w:t>.</w:t>
      </w:r>
      <w:bookmarkStart w:id="0" w:name="_GoBack"/>
      <w:bookmarkEnd w:id="0"/>
    </w:p>
    <w:p w:rsidR="000A713B" w:rsidRDefault="000A713B" w:rsidP="000A713B">
      <w:pPr>
        <w:jc w:val="center"/>
        <w:rPr>
          <w:b/>
          <w:sz w:val="72"/>
          <w:szCs w:val="72"/>
        </w:rPr>
      </w:pPr>
    </w:p>
    <w:p w:rsidR="000A713B" w:rsidRDefault="000A713B" w:rsidP="000A713B">
      <w:pPr>
        <w:jc w:val="center"/>
        <w:rPr>
          <w:b/>
          <w:sz w:val="72"/>
          <w:szCs w:val="72"/>
        </w:rPr>
      </w:pPr>
    </w:p>
    <w:p w:rsidR="000A713B" w:rsidRDefault="000A713B" w:rsidP="000A713B">
      <w:pPr>
        <w:jc w:val="center"/>
        <w:rPr>
          <w:b/>
          <w:sz w:val="72"/>
          <w:szCs w:val="72"/>
        </w:rPr>
      </w:pPr>
    </w:p>
    <w:p w:rsidR="000A713B" w:rsidRDefault="000A713B" w:rsidP="000A713B">
      <w:pPr>
        <w:jc w:val="center"/>
        <w:rPr>
          <w:b/>
          <w:sz w:val="72"/>
          <w:szCs w:val="72"/>
        </w:rPr>
      </w:pPr>
    </w:p>
    <w:p w:rsidR="000A713B" w:rsidRPr="000A713B" w:rsidRDefault="000A713B" w:rsidP="000A713B">
      <w:pPr>
        <w:jc w:val="right"/>
        <w:rPr>
          <w:sz w:val="32"/>
          <w:szCs w:val="32"/>
        </w:rPr>
      </w:pPr>
      <w:r w:rsidRPr="000A713B">
        <w:rPr>
          <w:sz w:val="32"/>
          <w:szCs w:val="32"/>
          <w:u w:val="single"/>
        </w:rPr>
        <w:t>Выполнила:</w:t>
      </w:r>
      <w:r w:rsidRPr="000A713B">
        <w:rPr>
          <w:sz w:val="32"/>
          <w:szCs w:val="32"/>
        </w:rPr>
        <w:t xml:space="preserve"> Дёмина Оксана</w:t>
      </w:r>
    </w:p>
    <w:p w:rsidR="000A713B" w:rsidRPr="000A713B" w:rsidRDefault="000A713B" w:rsidP="000A713B">
      <w:pPr>
        <w:jc w:val="right"/>
        <w:rPr>
          <w:sz w:val="32"/>
          <w:szCs w:val="32"/>
        </w:rPr>
      </w:pPr>
      <w:r w:rsidRPr="000A713B">
        <w:rPr>
          <w:sz w:val="32"/>
          <w:szCs w:val="32"/>
        </w:rPr>
        <w:t xml:space="preserve">           Олеговна, </w:t>
      </w:r>
    </w:p>
    <w:p w:rsidR="000A713B" w:rsidRDefault="000A713B" w:rsidP="000A713B">
      <w:pPr>
        <w:jc w:val="right"/>
        <w:rPr>
          <w:sz w:val="32"/>
          <w:szCs w:val="32"/>
        </w:rPr>
      </w:pPr>
      <w:r w:rsidRPr="000A713B">
        <w:rPr>
          <w:sz w:val="32"/>
          <w:szCs w:val="32"/>
        </w:rPr>
        <w:t xml:space="preserve">         учитель математики</w:t>
      </w:r>
    </w:p>
    <w:p w:rsidR="006F3F82" w:rsidRPr="000A713B" w:rsidRDefault="001D2202" w:rsidP="000A713B">
      <w:pPr>
        <w:jc w:val="right"/>
        <w:rPr>
          <w:sz w:val="32"/>
          <w:szCs w:val="32"/>
        </w:rPr>
      </w:pPr>
      <w:r>
        <w:rPr>
          <w:sz w:val="32"/>
          <w:szCs w:val="32"/>
        </w:rPr>
        <w:t>первая</w:t>
      </w:r>
      <w:r w:rsidR="006F3F82">
        <w:rPr>
          <w:sz w:val="32"/>
          <w:szCs w:val="32"/>
        </w:rPr>
        <w:t xml:space="preserve"> квалификационная категория.</w:t>
      </w:r>
    </w:p>
    <w:p w:rsidR="000A713B" w:rsidRPr="000A713B" w:rsidRDefault="000A713B" w:rsidP="000A713B">
      <w:pPr>
        <w:jc w:val="right"/>
        <w:rPr>
          <w:sz w:val="32"/>
          <w:szCs w:val="32"/>
        </w:rPr>
      </w:pPr>
      <w:r w:rsidRPr="000A713B">
        <w:rPr>
          <w:sz w:val="32"/>
          <w:szCs w:val="32"/>
        </w:rPr>
        <w:t xml:space="preserve">МБОУ СОШ №38, </w:t>
      </w:r>
    </w:p>
    <w:p w:rsidR="000A713B" w:rsidRPr="000A713B" w:rsidRDefault="000A713B" w:rsidP="000A713B">
      <w:pPr>
        <w:jc w:val="right"/>
        <w:rPr>
          <w:sz w:val="32"/>
          <w:szCs w:val="32"/>
        </w:rPr>
      </w:pPr>
      <w:r w:rsidRPr="000A713B">
        <w:rPr>
          <w:sz w:val="32"/>
          <w:szCs w:val="32"/>
        </w:rPr>
        <w:t xml:space="preserve">  г</w:t>
      </w:r>
      <w:proofErr w:type="gramStart"/>
      <w:r w:rsidRPr="000A713B">
        <w:rPr>
          <w:sz w:val="32"/>
          <w:szCs w:val="32"/>
        </w:rPr>
        <w:t>.И</w:t>
      </w:r>
      <w:proofErr w:type="gramEnd"/>
      <w:r w:rsidRPr="000A713B">
        <w:rPr>
          <w:sz w:val="32"/>
          <w:szCs w:val="32"/>
        </w:rPr>
        <w:t>ркутск</w:t>
      </w:r>
    </w:p>
    <w:p w:rsidR="000A713B" w:rsidRDefault="000A713B" w:rsidP="007E5D46">
      <w:pPr>
        <w:spacing w:line="360" w:lineRule="auto"/>
        <w:ind w:firstLine="708"/>
        <w:jc w:val="both"/>
        <w:rPr>
          <w:rFonts w:eastAsia="Batang"/>
          <w:color w:val="000000"/>
        </w:rPr>
      </w:pPr>
    </w:p>
    <w:p w:rsidR="000A713B" w:rsidRDefault="000A713B" w:rsidP="007E5D46">
      <w:pPr>
        <w:spacing w:line="360" w:lineRule="auto"/>
        <w:ind w:firstLine="708"/>
        <w:jc w:val="both"/>
        <w:rPr>
          <w:rFonts w:eastAsia="Batang"/>
          <w:color w:val="000000"/>
        </w:rPr>
      </w:pPr>
    </w:p>
    <w:p w:rsidR="000A713B" w:rsidRDefault="000A713B" w:rsidP="007E5D46">
      <w:pPr>
        <w:spacing w:line="360" w:lineRule="auto"/>
        <w:ind w:firstLine="708"/>
        <w:jc w:val="both"/>
        <w:rPr>
          <w:rFonts w:eastAsia="Batang"/>
          <w:color w:val="000000"/>
        </w:rPr>
      </w:pPr>
    </w:p>
    <w:p w:rsidR="000A713B" w:rsidRDefault="000A713B" w:rsidP="007E5D46">
      <w:pPr>
        <w:spacing w:line="360" w:lineRule="auto"/>
        <w:ind w:firstLine="708"/>
        <w:jc w:val="both"/>
        <w:rPr>
          <w:rFonts w:eastAsia="Batang"/>
          <w:color w:val="000000"/>
        </w:rPr>
      </w:pPr>
    </w:p>
    <w:p w:rsidR="000A713B" w:rsidRDefault="000A713B" w:rsidP="007E5D46">
      <w:pPr>
        <w:spacing w:line="360" w:lineRule="auto"/>
        <w:ind w:firstLine="708"/>
        <w:jc w:val="both"/>
        <w:rPr>
          <w:rFonts w:eastAsia="Batang"/>
          <w:color w:val="000000"/>
        </w:rPr>
      </w:pPr>
    </w:p>
    <w:p w:rsidR="000A713B" w:rsidRDefault="000A713B" w:rsidP="007407B3">
      <w:pPr>
        <w:spacing w:line="360" w:lineRule="auto"/>
        <w:jc w:val="both"/>
        <w:rPr>
          <w:rFonts w:eastAsia="Batang"/>
          <w:color w:val="000000"/>
        </w:rPr>
      </w:pPr>
    </w:p>
    <w:p w:rsidR="007407B3" w:rsidRDefault="007407B3" w:rsidP="007407B3">
      <w:pPr>
        <w:spacing w:line="360" w:lineRule="auto"/>
        <w:jc w:val="both"/>
        <w:rPr>
          <w:rFonts w:eastAsia="Batang"/>
          <w:color w:val="000000"/>
        </w:rPr>
      </w:pPr>
    </w:p>
    <w:p w:rsidR="000A713B" w:rsidRDefault="000A713B" w:rsidP="007E5D46">
      <w:pPr>
        <w:spacing w:line="360" w:lineRule="auto"/>
        <w:ind w:firstLine="708"/>
        <w:jc w:val="both"/>
        <w:rPr>
          <w:rFonts w:eastAsia="Batang"/>
          <w:color w:val="000000"/>
        </w:rPr>
      </w:pPr>
    </w:p>
    <w:p w:rsidR="000A713B" w:rsidRDefault="000A713B" w:rsidP="007E5D46">
      <w:pPr>
        <w:spacing w:line="360" w:lineRule="auto"/>
        <w:ind w:firstLine="708"/>
        <w:jc w:val="both"/>
        <w:rPr>
          <w:rFonts w:eastAsia="Batang"/>
          <w:color w:val="000000"/>
        </w:rPr>
      </w:pPr>
    </w:p>
    <w:p w:rsidR="007407B3" w:rsidRPr="007407B3" w:rsidRDefault="007407B3" w:rsidP="007407B3">
      <w:pPr>
        <w:ind w:firstLine="708"/>
        <w:jc w:val="center"/>
        <w:rPr>
          <w:rFonts w:eastAsia="Batang"/>
          <w:b/>
          <w:color w:val="000000"/>
        </w:rPr>
      </w:pPr>
      <w:r w:rsidRPr="007407B3">
        <w:rPr>
          <w:rFonts w:eastAsia="Batang"/>
          <w:b/>
          <w:color w:val="000000"/>
        </w:rPr>
        <w:t>Введение</w:t>
      </w:r>
    </w:p>
    <w:p w:rsidR="00D33E86" w:rsidRPr="007407B3" w:rsidRDefault="00D33E86" w:rsidP="00933AD3">
      <w:pPr>
        <w:ind w:firstLine="708"/>
        <w:jc w:val="both"/>
        <w:rPr>
          <w:rFonts w:eastAsia="Batang"/>
          <w:color w:val="000000"/>
        </w:rPr>
      </w:pPr>
      <w:r w:rsidRPr="007407B3">
        <w:rPr>
          <w:rFonts w:eastAsia="Batang"/>
          <w:color w:val="000000"/>
        </w:rPr>
        <w:t>Особенность нашего времени   –      это потребность    в предприимчивых, деловых,      компетентных        специалистах     в той      или  иной сфере деятельности. Необходимо     быть       грамотным,    чтобы   нормально “функционировать в  сложном   и   требовательном    обществе”.    А быть грамотным   в   быстро меняющемся мире означает   быть просто   лучше образованным.    Чем     выше     уровень    образованности,    тем    выше профессиональная     и     социальная     мобильность.</w:t>
      </w:r>
      <w:r w:rsidR="00EB3ECE" w:rsidRPr="007407B3">
        <w:rPr>
          <w:rFonts w:eastAsia="Batang"/>
          <w:color w:val="000000"/>
        </w:rPr>
        <w:t xml:space="preserve"> </w:t>
      </w:r>
      <w:r w:rsidRPr="007407B3">
        <w:t xml:space="preserve">Сегодня в школьную практику широко внедряются информационные технологии. Под информационными  технологиями понимаются проекты конструирования процессов накопления, обработки, представления и использования информации с помощью электронных средств. Информационная технология обучения – </w:t>
      </w:r>
      <w:r w:rsidR="00F72836" w:rsidRPr="007407B3">
        <w:t xml:space="preserve">это </w:t>
      </w:r>
      <w:r w:rsidRPr="007407B3">
        <w:t xml:space="preserve">процесс подготовки и передачи информации </w:t>
      </w:r>
      <w:proofErr w:type="gramStart"/>
      <w:r w:rsidRPr="007407B3">
        <w:t>обучаемому</w:t>
      </w:r>
      <w:proofErr w:type="gramEnd"/>
      <w:r w:rsidRPr="007407B3">
        <w:t xml:space="preserve">, средством </w:t>
      </w:r>
      <w:r w:rsidR="00F72836" w:rsidRPr="007407B3">
        <w:t>осуществления,</w:t>
      </w:r>
      <w:r w:rsidRPr="007407B3">
        <w:t xml:space="preserve"> которого является компьютер.  </w:t>
      </w:r>
    </w:p>
    <w:p w:rsidR="004860E6" w:rsidRPr="007407B3" w:rsidRDefault="00FB66AA" w:rsidP="00933AD3">
      <w:pPr>
        <w:ind w:firstLine="708"/>
        <w:jc w:val="both"/>
        <w:rPr>
          <w:rFonts w:eastAsia="Batang"/>
          <w:color w:val="000000"/>
        </w:rPr>
      </w:pPr>
      <w:r w:rsidRPr="007407B3">
        <w:t>Интерес к предмету и к учёбе в целом является необходимым условием эффективного усвоения и запоминания изучаемого. Отсутствие интереса, скука–причина умственной вялости и пассивности школьников, а также источник многочисленных нарушений дисциплины. Поэтому учителю часто приходится задуматься над тем, как развивать познавательный интерес учащихся, как поддержать их активность на протяжении всего урока</w:t>
      </w:r>
      <w:r w:rsidR="00EB3ECE" w:rsidRPr="007407B3">
        <w:t xml:space="preserve">, как побудить ученика к приобретению новых знаний не потому что «нужно знать и уметь», а потому что </w:t>
      </w:r>
      <w:r w:rsidR="004860E6" w:rsidRPr="007407B3">
        <w:t>«</w:t>
      </w:r>
      <w:r w:rsidR="00EB3ECE" w:rsidRPr="007407B3">
        <w:t>я хочу знать и уметь»</w:t>
      </w:r>
      <w:r w:rsidR="004860E6" w:rsidRPr="007407B3">
        <w:t xml:space="preserve">, а значит побудить в ребенке </w:t>
      </w:r>
      <w:r w:rsidR="004860E6" w:rsidRPr="007407B3">
        <w:rPr>
          <w:rFonts w:eastAsia="Batang"/>
          <w:color w:val="000000"/>
        </w:rPr>
        <w:t xml:space="preserve">чувство  востребованности и не заменимости своих     знаний,   </w:t>
      </w:r>
      <w:proofErr w:type="gramStart"/>
      <w:r w:rsidR="004860E6" w:rsidRPr="007407B3">
        <w:rPr>
          <w:rFonts w:eastAsia="Batang"/>
          <w:color w:val="000000"/>
        </w:rPr>
        <w:t>следовательн</w:t>
      </w:r>
      <w:r w:rsidR="00F72836" w:rsidRPr="007407B3">
        <w:rPr>
          <w:rFonts w:eastAsia="Batang"/>
          <w:color w:val="000000"/>
        </w:rPr>
        <w:t>о</w:t>
      </w:r>
      <w:proofErr w:type="gramEnd"/>
      <w:r w:rsidR="00F72836" w:rsidRPr="007407B3">
        <w:rPr>
          <w:rFonts w:eastAsia="Batang"/>
          <w:color w:val="000000"/>
        </w:rPr>
        <w:t xml:space="preserve"> осознание учеником </w:t>
      </w:r>
      <w:r w:rsidR="004860E6" w:rsidRPr="007407B3">
        <w:rPr>
          <w:rFonts w:eastAsia="Batang"/>
          <w:color w:val="000000"/>
        </w:rPr>
        <w:t xml:space="preserve">значимости </w:t>
      </w:r>
      <w:r w:rsidR="00F72836" w:rsidRPr="007407B3">
        <w:rPr>
          <w:rFonts w:eastAsia="Batang"/>
          <w:color w:val="000000"/>
        </w:rPr>
        <w:t>своего</w:t>
      </w:r>
      <w:r w:rsidR="004860E6" w:rsidRPr="007407B3">
        <w:rPr>
          <w:rFonts w:eastAsia="Batang"/>
          <w:color w:val="000000"/>
        </w:rPr>
        <w:t xml:space="preserve">  образования.</w:t>
      </w:r>
    </w:p>
    <w:p w:rsidR="00FB66AA" w:rsidRPr="007407B3" w:rsidRDefault="00FB66AA" w:rsidP="00933AD3">
      <w:pPr>
        <w:ind w:firstLine="708"/>
        <w:jc w:val="both"/>
        <w:rPr>
          <w:color w:val="333333"/>
        </w:rPr>
      </w:pPr>
      <w:r w:rsidRPr="007407B3">
        <w:t xml:space="preserve"> Широкое проникновение компьютерных технологий в образовательный процесс ставит проблему о целесообразности  рассмотрения указанных вопрос через призму новых образовательных технологий.</w:t>
      </w:r>
      <w:r w:rsidR="0085057A" w:rsidRPr="007407B3">
        <w:t xml:space="preserve"> </w:t>
      </w:r>
      <w:r w:rsidRPr="007407B3">
        <w:t>Возможно, поэтому ведущую роль в современном образовательном процессе занимает информатизация, дающая колоссальные возможности, поскольку может очень эффективно применяться не только в передаче знаний, но и способствовать саморазвитию ученика.</w:t>
      </w:r>
      <w:r w:rsidR="0085057A" w:rsidRPr="007407B3">
        <w:t xml:space="preserve"> </w:t>
      </w:r>
      <w:r w:rsidRPr="007407B3">
        <w:t>Использование информационных технологий в процессе преподавания математики даёт то, что учебник дать не может; компьютер на уроке является средством, позволяющим обучающимся лучше познать самих себя, индивидуальные особенности своего учения, способствуя развитию</w:t>
      </w:r>
      <w:r w:rsidRPr="007407B3">
        <w:rPr>
          <w:color w:val="333333"/>
        </w:rPr>
        <w:t xml:space="preserve"> </w:t>
      </w:r>
      <w:r w:rsidRPr="007407B3">
        <w:t>самостоятельности.</w:t>
      </w:r>
    </w:p>
    <w:p w:rsidR="0085057A" w:rsidRPr="007407B3" w:rsidRDefault="0085057A" w:rsidP="00933AD3">
      <w:pPr>
        <w:ind w:firstLine="708"/>
        <w:jc w:val="both"/>
      </w:pPr>
      <w:r w:rsidRPr="007407B3">
        <w:t>Можно систематизировать, где и как целесообразно использовать информационные технологии в обучении, учитывая, что современные компьютеры позволяют интегрировать в рамках одной программы тексты, графику, звук, анимацию, видеоклипы и т. д.</w:t>
      </w:r>
    </w:p>
    <w:p w:rsidR="00C1059C" w:rsidRDefault="00C1059C" w:rsidP="00933AD3">
      <w:pPr>
        <w:pStyle w:val="a5"/>
        <w:numPr>
          <w:ilvl w:val="0"/>
          <w:numId w:val="10"/>
        </w:numPr>
        <w:jc w:val="both"/>
      </w:pPr>
      <w:r w:rsidRPr="007407B3">
        <w:t>при изложении нового материала — визуализация знаний (</w:t>
      </w:r>
      <w:proofErr w:type="spellStart"/>
      <w:r w:rsidRPr="007407B3">
        <w:t>демонстрационно</w:t>
      </w:r>
      <w:proofErr w:type="spellEnd"/>
      <w:r w:rsidRPr="007407B3">
        <w:t xml:space="preserve"> - энциклопедические программы; программа презен</w:t>
      </w:r>
      <w:r w:rsidR="007407B3">
        <w:t xml:space="preserve">таций </w:t>
      </w:r>
      <w:proofErr w:type="spellStart"/>
      <w:r w:rsidR="007407B3">
        <w:t>Power</w:t>
      </w:r>
      <w:proofErr w:type="spellEnd"/>
      <w:r w:rsidR="007407B3">
        <w:t xml:space="preserve"> </w:t>
      </w:r>
      <w:proofErr w:type="spellStart"/>
      <w:r w:rsidR="007407B3">
        <w:t>Point</w:t>
      </w:r>
      <w:proofErr w:type="spellEnd"/>
      <w:r w:rsidR="007407B3">
        <w:t xml:space="preserve">);  </w:t>
      </w:r>
    </w:p>
    <w:p w:rsidR="007407B3" w:rsidRPr="007407B3" w:rsidRDefault="007407B3" w:rsidP="00933AD3">
      <w:pPr>
        <w:jc w:val="both"/>
      </w:pPr>
    </w:p>
    <w:p w:rsidR="00C1059C" w:rsidRPr="007407B3" w:rsidRDefault="00C1059C" w:rsidP="00933AD3">
      <w:pPr>
        <w:pStyle w:val="a5"/>
        <w:numPr>
          <w:ilvl w:val="0"/>
          <w:numId w:val="10"/>
        </w:numPr>
        <w:jc w:val="both"/>
      </w:pPr>
      <w:r w:rsidRPr="007407B3">
        <w:t>закрепление изложенного материала (тренинг — разнообразные обучающие программы);</w:t>
      </w:r>
    </w:p>
    <w:p w:rsidR="00C1059C" w:rsidRPr="007407B3" w:rsidRDefault="00C1059C" w:rsidP="00933AD3">
      <w:pPr>
        <w:jc w:val="both"/>
      </w:pPr>
    </w:p>
    <w:p w:rsidR="00C1059C" w:rsidRPr="007407B3" w:rsidRDefault="00C1059C" w:rsidP="00933AD3">
      <w:pPr>
        <w:pStyle w:val="a5"/>
        <w:numPr>
          <w:ilvl w:val="0"/>
          <w:numId w:val="10"/>
        </w:numPr>
        <w:jc w:val="both"/>
      </w:pPr>
      <w:r w:rsidRPr="007407B3">
        <w:t>система контроля и проверки (тестирование с оцениванием, контролирующие программы);</w:t>
      </w:r>
    </w:p>
    <w:p w:rsidR="00C1059C" w:rsidRPr="007407B3" w:rsidRDefault="00C1059C" w:rsidP="00933AD3">
      <w:pPr>
        <w:jc w:val="both"/>
      </w:pPr>
    </w:p>
    <w:p w:rsidR="00C1059C" w:rsidRPr="007407B3" w:rsidRDefault="00C1059C" w:rsidP="00933AD3">
      <w:pPr>
        <w:pStyle w:val="a5"/>
        <w:numPr>
          <w:ilvl w:val="0"/>
          <w:numId w:val="10"/>
        </w:numPr>
        <w:jc w:val="both"/>
      </w:pPr>
      <w:r w:rsidRPr="007407B3">
        <w:t>самостоятельная работа учащихся (обучающие программы типа "Репетитор", энциклопедии, развивающие программы);</w:t>
      </w:r>
    </w:p>
    <w:p w:rsidR="00C1059C" w:rsidRPr="007407B3" w:rsidRDefault="00C1059C" w:rsidP="00933AD3">
      <w:pPr>
        <w:jc w:val="both"/>
      </w:pPr>
    </w:p>
    <w:p w:rsidR="00C1059C" w:rsidRPr="007407B3" w:rsidRDefault="00C1059C" w:rsidP="00933AD3">
      <w:pPr>
        <w:pStyle w:val="a5"/>
        <w:numPr>
          <w:ilvl w:val="0"/>
          <w:numId w:val="10"/>
        </w:numPr>
        <w:jc w:val="both"/>
      </w:pPr>
      <w:r w:rsidRPr="007407B3">
        <w:t>тренировка конкретных способностей учащегося (внимание, память, мышление).</w:t>
      </w:r>
    </w:p>
    <w:p w:rsidR="00C1059C" w:rsidRPr="007407B3" w:rsidRDefault="00C1059C" w:rsidP="00933AD3">
      <w:pPr>
        <w:ind w:firstLine="708"/>
        <w:jc w:val="both"/>
      </w:pPr>
    </w:p>
    <w:p w:rsidR="0085057A" w:rsidRPr="007407B3" w:rsidRDefault="0085057A" w:rsidP="00933AD3">
      <w:pPr>
        <w:jc w:val="both"/>
        <w:rPr>
          <w:i/>
        </w:rPr>
      </w:pPr>
      <w:r w:rsidRPr="007407B3">
        <w:rPr>
          <w:i/>
        </w:rPr>
        <w:lastRenderedPageBreak/>
        <w:t>Актуальность использования  компьютерных программ для учителя и ученика состоит в том, что:</w:t>
      </w:r>
    </w:p>
    <w:p w:rsidR="0085057A" w:rsidRPr="007407B3" w:rsidRDefault="0085057A" w:rsidP="00933AD3">
      <w:pPr>
        <w:pStyle w:val="a5"/>
        <w:numPr>
          <w:ilvl w:val="0"/>
          <w:numId w:val="3"/>
        </w:numPr>
        <w:jc w:val="both"/>
      </w:pPr>
      <w:r w:rsidRPr="007407B3">
        <w:t>программы можно использовать как на уроке с помощью учителя, так и самостоятельно в компьютерном классе или дома;</w:t>
      </w:r>
    </w:p>
    <w:p w:rsidR="0085057A" w:rsidRPr="007407B3" w:rsidRDefault="0085057A" w:rsidP="00933AD3">
      <w:pPr>
        <w:pStyle w:val="a5"/>
        <w:numPr>
          <w:ilvl w:val="0"/>
          <w:numId w:val="3"/>
        </w:numPr>
        <w:jc w:val="both"/>
      </w:pPr>
      <w:r w:rsidRPr="007407B3">
        <w:t>задания, предлагаемые в программе, могут являться как тренажерными, так и контрольными;</w:t>
      </w:r>
    </w:p>
    <w:p w:rsidR="0085057A" w:rsidRPr="007407B3" w:rsidRDefault="0085057A" w:rsidP="00933AD3">
      <w:pPr>
        <w:pStyle w:val="a5"/>
        <w:numPr>
          <w:ilvl w:val="0"/>
          <w:numId w:val="3"/>
        </w:numPr>
        <w:jc w:val="both"/>
      </w:pPr>
      <w:r w:rsidRPr="007407B3">
        <w:t>есть возможность для повторения материала и ликвидации пробелов по конкретному разделу математики;</w:t>
      </w:r>
    </w:p>
    <w:p w:rsidR="0085057A" w:rsidRPr="007407B3" w:rsidRDefault="0085057A" w:rsidP="00933AD3">
      <w:pPr>
        <w:pStyle w:val="a5"/>
        <w:numPr>
          <w:ilvl w:val="0"/>
          <w:numId w:val="3"/>
        </w:numPr>
        <w:jc w:val="both"/>
      </w:pPr>
      <w:r w:rsidRPr="007407B3">
        <w:t>в любое время учащийся может вспомнить теоретический материал, узнать незнакомый термин, воспользовавшись системой "Справочник";</w:t>
      </w:r>
    </w:p>
    <w:p w:rsidR="0085057A" w:rsidRPr="007407B3" w:rsidRDefault="0085057A" w:rsidP="00933AD3">
      <w:pPr>
        <w:pStyle w:val="a5"/>
        <w:numPr>
          <w:ilvl w:val="0"/>
          <w:numId w:val="3"/>
        </w:numPr>
        <w:jc w:val="both"/>
      </w:pPr>
      <w:r w:rsidRPr="007407B3">
        <w:t>программы дают возможность ознакомиться с примерами, иллюстрирующими явление или подобрать примеры к теме урока;</w:t>
      </w:r>
    </w:p>
    <w:p w:rsidR="0085057A" w:rsidRDefault="0085057A" w:rsidP="00933AD3">
      <w:pPr>
        <w:pStyle w:val="a5"/>
        <w:numPr>
          <w:ilvl w:val="0"/>
          <w:numId w:val="3"/>
        </w:numPr>
        <w:jc w:val="both"/>
      </w:pPr>
      <w:r w:rsidRPr="007407B3">
        <w:t>программы дают возможность познакомиться с биографиями выдающихся ученых-математиков.</w:t>
      </w:r>
    </w:p>
    <w:p w:rsidR="007407B3" w:rsidRPr="007407B3" w:rsidRDefault="007407B3" w:rsidP="007407B3">
      <w:pPr>
        <w:pStyle w:val="a5"/>
        <w:jc w:val="center"/>
        <w:rPr>
          <w:b/>
        </w:rPr>
      </w:pPr>
      <w:r w:rsidRPr="007407B3">
        <w:rPr>
          <w:b/>
        </w:rPr>
        <w:t>Основная часть.</w:t>
      </w:r>
    </w:p>
    <w:p w:rsidR="00352CC9" w:rsidRPr="007407B3" w:rsidRDefault="0085057A" w:rsidP="007407B3">
      <w:pPr>
        <w:ind w:firstLine="708"/>
        <w:jc w:val="both"/>
      </w:pPr>
      <w:r w:rsidRPr="007407B3">
        <w:rPr>
          <w:color w:val="000000"/>
          <w:shd w:val="clear" w:color="auto" w:fill="FFFFFF"/>
        </w:rPr>
        <w:t xml:space="preserve">Можно много </w:t>
      </w:r>
      <w:r w:rsidR="005E3BED" w:rsidRPr="007407B3">
        <w:rPr>
          <w:color w:val="000000"/>
          <w:shd w:val="clear" w:color="auto" w:fill="FFFFFF"/>
        </w:rPr>
        <w:t xml:space="preserve">говорить </w:t>
      </w:r>
      <w:r w:rsidRPr="007407B3">
        <w:rPr>
          <w:color w:val="000000"/>
          <w:shd w:val="clear" w:color="auto" w:fill="FFFFFF"/>
        </w:rPr>
        <w:t xml:space="preserve">о роли </w:t>
      </w:r>
      <w:r w:rsidR="005E3BED" w:rsidRPr="007407B3">
        <w:rPr>
          <w:color w:val="000000"/>
          <w:shd w:val="clear" w:color="auto" w:fill="FFFFFF"/>
        </w:rPr>
        <w:t>информационных технологий</w:t>
      </w:r>
      <w:r w:rsidRPr="007407B3">
        <w:rPr>
          <w:color w:val="000000"/>
          <w:shd w:val="clear" w:color="auto" w:fill="FFFFFF"/>
        </w:rPr>
        <w:t xml:space="preserve"> на уроке, однако, </w:t>
      </w:r>
      <w:r w:rsidR="00352CC9" w:rsidRPr="007407B3">
        <w:rPr>
          <w:color w:val="000000"/>
          <w:shd w:val="clear" w:color="auto" w:fill="FFFFFF"/>
        </w:rPr>
        <w:t>очевидно, что применение данных технологий на уроке способствует формированию и развитию</w:t>
      </w:r>
      <w:r w:rsidRPr="007407B3">
        <w:rPr>
          <w:color w:val="000000"/>
          <w:shd w:val="clear" w:color="auto" w:fill="FFFFFF"/>
        </w:rPr>
        <w:t xml:space="preserve"> у школьников информационной компетентности.</w:t>
      </w:r>
      <w:r w:rsidR="005E3BED" w:rsidRPr="007407B3">
        <w:rPr>
          <w:color w:val="424242"/>
        </w:rPr>
        <w:t xml:space="preserve"> </w:t>
      </w:r>
      <w:r w:rsidR="005E3BED" w:rsidRPr="007407B3">
        <w:t>Хо</w:t>
      </w:r>
      <w:r w:rsidR="00352CC9" w:rsidRPr="007407B3">
        <w:t>чу</w:t>
      </w:r>
      <w:r w:rsidR="005E3BED" w:rsidRPr="007407B3">
        <w:t xml:space="preserve"> поделиться </w:t>
      </w:r>
      <w:r w:rsidR="009A59FF" w:rsidRPr="007407B3">
        <w:t xml:space="preserve">своим </w:t>
      </w:r>
      <w:r w:rsidR="005E3BED" w:rsidRPr="007407B3">
        <w:t xml:space="preserve">опытом использования информационных технологий на уроках. </w:t>
      </w:r>
    </w:p>
    <w:p w:rsidR="007A5B4E" w:rsidRPr="007407B3" w:rsidRDefault="007A5B4E" w:rsidP="007407B3">
      <w:pPr>
        <w:ind w:firstLine="708"/>
        <w:jc w:val="both"/>
        <w:rPr>
          <w:rFonts w:eastAsia="Batang"/>
          <w:color w:val="000000"/>
        </w:rPr>
      </w:pPr>
      <w:r w:rsidRPr="007407B3">
        <w:rPr>
          <w:rFonts w:eastAsia="Batang"/>
          <w:color w:val="000000"/>
        </w:rPr>
        <w:t xml:space="preserve">На мой </w:t>
      </w:r>
      <w:proofErr w:type="gramStart"/>
      <w:r w:rsidRPr="007407B3">
        <w:rPr>
          <w:rFonts w:eastAsia="Batang"/>
          <w:color w:val="000000"/>
        </w:rPr>
        <w:t>взгляд</w:t>
      </w:r>
      <w:proofErr w:type="gramEnd"/>
      <w:r w:rsidRPr="007407B3">
        <w:rPr>
          <w:rFonts w:eastAsia="Batang"/>
          <w:color w:val="000000"/>
        </w:rPr>
        <w:t xml:space="preserve"> </w:t>
      </w:r>
      <w:r w:rsidR="0085057A" w:rsidRPr="007407B3">
        <w:rPr>
          <w:rFonts w:eastAsia="Batang"/>
          <w:color w:val="000000"/>
        </w:rPr>
        <w:t>уроки математики, как правило, не имеют ярко окрашенн</w:t>
      </w:r>
      <w:r w:rsidRPr="007407B3">
        <w:rPr>
          <w:rFonts w:eastAsia="Batang"/>
          <w:color w:val="000000"/>
        </w:rPr>
        <w:t>ого</w:t>
      </w:r>
      <w:r w:rsidR="0085057A" w:rsidRPr="007407B3">
        <w:rPr>
          <w:rFonts w:eastAsia="Batang"/>
          <w:color w:val="000000"/>
        </w:rPr>
        <w:t xml:space="preserve"> эмоциональн</w:t>
      </w:r>
      <w:r w:rsidRPr="007407B3">
        <w:rPr>
          <w:rFonts w:eastAsia="Batang"/>
          <w:color w:val="000000"/>
        </w:rPr>
        <w:t>ого</w:t>
      </w:r>
      <w:r w:rsidR="0085057A" w:rsidRPr="007407B3">
        <w:rPr>
          <w:rFonts w:eastAsia="Batang"/>
          <w:color w:val="000000"/>
        </w:rPr>
        <w:t xml:space="preserve"> фон</w:t>
      </w:r>
      <w:r w:rsidRPr="007407B3">
        <w:rPr>
          <w:rFonts w:eastAsia="Batang"/>
          <w:color w:val="000000"/>
        </w:rPr>
        <w:t>а</w:t>
      </w:r>
      <w:r w:rsidR="0085057A" w:rsidRPr="007407B3">
        <w:rPr>
          <w:rFonts w:eastAsia="Batang"/>
          <w:color w:val="000000"/>
        </w:rPr>
        <w:t>, вос</w:t>
      </w:r>
      <w:r w:rsidR="002D1A84" w:rsidRPr="007407B3">
        <w:rPr>
          <w:rFonts w:eastAsia="Batang"/>
          <w:color w:val="000000"/>
        </w:rPr>
        <w:t xml:space="preserve">полнить дефицит эмоциональности, </w:t>
      </w:r>
      <w:r w:rsidR="009A59FF" w:rsidRPr="007407B3">
        <w:t>разнообразить традиционные формы обучения</w:t>
      </w:r>
      <w:r w:rsidR="009A59FF" w:rsidRPr="007407B3">
        <w:rPr>
          <w:rFonts w:eastAsia="Batang"/>
          <w:color w:val="000000"/>
        </w:rPr>
        <w:t xml:space="preserve">, </w:t>
      </w:r>
      <w:r w:rsidR="009A59FF" w:rsidRPr="007407B3">
        <w:t>повысить наглядность обучения, обеспечить его дифференциацию, облегчить контроль знаний учащихся, повысить интерес к предмету</w:t>
      </w:r>
      <w:r w:rsidRPr="007407B3">
        <w:t>,</w:t>
      </w:r>
      <w:r w:rsidR="009A59FF" w:rsidRPr="007407B3">
        <w:t xml:space="preserve"> </w:t>
      </w:r>
      <w:r w:rsidR="002D1A84" w:rsidRPr="007407B3">
        <w:rPr>
          <w:rFonts w:eastAsia="Batang"/>
          <w:color w:val="000000"/>
        </w:rPr>
        <w:t xml:space="preserve">расширить кругозор, </w:t>
      </w:r>
      <w:r w:rsidRPr="007407B3">
        <w:t>познавательную активность школьников</w:t>
      </w:r>
      <w:r w:rsidRPr="007407B3">
        <w:rPr>
          <w:rFonts w:eastAsia="Batang"/>
          <w:color w:val="000000"/>
        </w:rPr>
        <w:t xml:space="preserve">, </w:t>
      </w:r>
      <w:r w:rsidR="002D1A84" w:rsidRPr="007407B3">
        <w:rPr>
          <w:rFonts w:eastAsia="Batang"/>
          <w:color w:val="000000"/>
        </w:rPr>
        <w:t>развивая информационную компетентность учащихся на уроке</w:t>
      </w:r>
      <w:r w:rsidR="00B87380" w:rsidRPr="007407B3">
        <w:rPr>
          <w:rFonts w:eastAsia="Batang"/>
          <w:color w:val="000000"/>
        </w:rPr>
        <w:t xml:space="preserve"> </w:t>
      </w:r>
      <w:r w:rsidRPr="007407B3">
        <w:rPr>
          <w:rFonts w:eastAsia="Batang"/>
          <w:color w:val="000000"/>
        </w:rPr>
        <w:t xml:space="preserve">нам </w:t>
      </w:r>
      <w:r w:rsidR="009A59FF" w:rsidRPr="007407B3">
        <w:rPr>
          <w:rFonts w:eastAsia="Batang"/>
          <w:color w:val="000000"/>
        </w:rPr>
        <w:t>поможет использование</w:t>
      </w:r>
      <w:r w:rsidR="00B87380" w:rsidRPr="007407B3">
        <w:rPr>
          <w:rFonts w:eastAsia="Batang"/>
          <w:color w:val="000000"/>
        </w:rPr>
        <w:t xml:space="preserve"> информационных технологий, а именно использования компьютерных программ на разных этапах обучения</w:t>
      </w:r>
      <w:r w:rsidRPr="007407B3">
        <w:rPr>
          <w:rFonts w:eastAsia="Batang"/>
          <w:color w:val="000000"/>
        </w:rPr>
        <w:t>.</w:t>
      </w:r>
    </w:p>
    <w:p w:rsidR="00D33E86" w:rsidRDefault="00D33E86" w:rsidP="007407B3">
      <w:pPr>
        <w:ind w:firstLine="708"/>
        <w:jc w:val="both"/>
        <w:rPr>
          <w:rFonts w:eastAsia="Batang"/>
          <w:color w:val="000000"/>
        </w:rPr>
      </w:pPr>
      <w:r w:rsidRPr="007407B3">
        <w:rPr>
          <w:rFonts w:eastAsia="Batang"/>
          <w:color w:val="000000"/>
        </w:rPr>
        <w:t>На своих уроках предлагаю ученикам    различные    виды       деятельности,    требующие мобилизации    знаний,   умений,     способности    принимать     решения, брать   на   себя   ответственность,   воспитывающие волю  к  победе и преодолению трудностей.    В процессе такой    работы ученики привыкают      к      востребованности    своих     знаний,    убеждаются    в значимости   образования.</w:t>
      </w:r>
    </w:p>
    <w:p w:rsidR="00933AD3" w:rsidRDefault="00933AD3" w:rsidP="007407B3">
      <w:pPr>
        <w:ind w:firstLine="708"/>
        <w:jc w:val="both"/>
        <w:rPr>
          <w:rFonts w:eastAsia="Batang"/>
          <w:color w:val="000000"/>
        </w:rPr>
      </w:pPr>
    </w:p>
    <w:p w:rsidR="00933AD3" w:rsidRPr="00505B83" w:rsidRDefault="00933AD3" w:rsidP="00933AD3">
      <w:pPr>
        <w:pStyle w:val="a5"/>
        <w:numPr>
          <w:ilvl w:val="0"/>
          <w:numId w:val="11"/>
        </w:numPr>
        <w:jc w:val="center"/>
        <w:rPr>
          <w:b/>
          <w:color w:val="424242"/>
        </w:rPr>
      </w:pPr>
      <w:proofErr w:type="spellStart"/>
      <w:r w:rsidRPr="00505B83">
        <w:rPr>
          <w:b/>
        </w:rPr>
        <w:t>Power</w:t>
      </w:r>
      <w:proofErr w:type="spellEnd"/>
      <w:r w:rsidRPr="00505B83">
        <w:rPr>
          <w:b/>
        </w:rPr>
        <w:t xml:space="preserve"> </w:t>
      </w:r>
      <w:proofErr w:type="spellStart"/>
      <w:r w:rsidRPr="00505B83">
        <w:rPr>
          <w:b/>
        </w:rPr>
        <w:t>Point</w:t>
      </w:r>
      <w:proofErr w:type="spellEnd"/>
      <w:r w:rsidRPr="00505B83">
        <w:rPr>
          <w:b/>
        </w:rPr>
        <w:t>- программа для создания</w:t>
      </w:r>
      <w:r w:rsidRPr="00505B83">
        <w:rPr>
          <w:rFonts w:eastAsia="Batang"/>
          <w:b/>
          <w:color w:val="000000"/>
        </w:rPr>
        <w:t xml:space="preserve"> мультимедийных презентаций.</w:t>
      </w:r>
    </w:p>
    <w:p w:rsidR="00933AD3" w:rsidRPr="00933AD3" w:rsidRDefault="00933AD3" w:rsidP="00933AD3">
      <w:pPr>
        <w:pStyle w:val="a5"/>
        <w:ind w:left="1428"/>
        <w:rPr>
          <w:b/>
          <w:color w:val="424242"/>
        </w:rPr>
      </w:pPr>
    </w:p>
    <w:p w:rsidR="003F67C9" w:rsidRPr="007407B3" w:rsidRDefault="007A5B4E" w:rsidP="007407B3">
      <w:pPr>
        <w:jc w:val="both"/>
        <w:rPr>
          <w:rFonts w:eastAsia="Batang"/>
          <w:color w:val="000000"/>
        </w:rPr>
      </w:pPr>
      <w:r w:rsidRPr="007407B3">
        <w:rPr>
          <w:rStyle w:val="a3"/>
          <w:rFonts w:eastAsia="Batang"/>
          <w:b w:val="0"/>
          <w:bCs w:val="0"/>
          <w:color w:val="000000"/>
        </w:rPr>
        <w:tab/>
        <w:t xml:space="preserve">В своей работе я часто применяю возможности программы </w:t>
      </w:r>
      <w:proofErr w:type="spellStart"/>
      <w:r w:rsidRPr="007407B3">
        <w:t>Power</w:t>
      </w:r>
      <w:proofErr w:type="spellEnd"/>
      <w:r w:rsidRPr="007407B3">
        <w:t xml:space="preserve"> </w:t>
      </w:r>
      <w:proofErr w:type="spellStart"/>
      <w:r w:rsidRPr="007407B3">
        <w:t>Point</w:t>
      </w:r>
      <w:proofErr w:type="spellEnd"/>
      <w:r w:rsidRPr="007407B3">
        <w:t xml:space="preserve"> для создания презентаций. </w:t>
      </w:r>
      <w:r w:rsidR="00BE77D7" w:rsidRPr="007407B3">
        <w:rPr>
          <w:rFonts w:eastAsia="Batang"/>
          <w:color w:val="000000"/>
        </w:rPr>
        <w:t xml:space="preserve">Основную  часть своей пока ещё не большой педагогической деятельности, я работала в младших классах, поэтому я часто </w:t>
      </w:r>
      <w:proofErr w:type="gramStart"/>
      <w:r w:rsidR="00BE77D7" w:rsidRPr="007407B3">
        <w:rPr>
          <w:rFonts w:eastAsia="Batang"/>
          <w:color w:val="000000"/>
        </w:rPr>
        <w:t xml:space="preserve">применяю презентацию на уроке потому как </w:t>
      </w:r>
      <w:r w:rsidR="00F00166" w:rsidRPr="007407B3">
        <w:rPr>
          <w:rFonts w:eastAsia="Batang"/>
          <w:color w:val="000000"/>
        </w:rPr>
        <w:t>она дает</w:t>
      </w:r>
      <w:proofErr w:type="gramEnd"/>
      <w:r w:rsidR="00F00166" w:rsidRPr="007407B3">
        <w:rPr>
          <w:rFonts w:eastAsia="Batang"/>
          <w:color w:val="000000"/>
        </w:rPr>
        <w:t xml:space="preserve"> множество возможностей </w:t>
      </w:r>
      <w:r w:rsidR="00BE77D7" w:rsidRPr="007407B3">
        <w:rPr>
          <w:rFonts w:eastAsia="Batang"/>
          <w:color w:val="000000"/>
        </w:rPr>
        <w:t>представления информации в необычном виде, например сказка, эксперимент, исследование</w:t>
      </w:r>
      <w:r w:rsidR="00301AF4" w:rsidRPr="007407B3">
        <w:rPr>
          <w:rFonts w:eastAsia="Batang"/>
          <w:color w:val="000000"/>
        </w:rPr>
        <w:t xml:space="preserve">, игра </w:t>
      </w:r>
      <w:r w:rsidR="00BE77D7" w:rsidRPr="007407B3">
        <w:rPr>
          <w:rFonts w:eastAsia="Batang"/>
          <w:color w:val="000000"/>
        </w:rPr>
        <w:t>и т.д., что существенно раскрашивает урок иными красками и заметно экономит время</w:t>
      </w:r>
      <w:r w:rsidR="003F67C9" w:rsidRPr="007407B3">
        <w:rPr>
          <w:rFonts w:eastAsia="Batang"/>
          <w:color w:val="000000"/>
        </w:rPr>
        <w:t xml:space="preserve">. Те же дети являются активными помощниками в составлении презентаций. </w:t>
      </w:r>
    </w:p>
    <w:p w:rsidR="003F67C9" w:rsidRPr="007407B3" w:rsidRDefault="003F67C9" w:rsidP="007407B3">
      <w:pPr>
        <w:ind w:firstLine="708"/>
        <w:jc w:val="both"/>
        <w:rPr>
          <w:rFonts w:eastAsia="Batang"/>
          <w:color w:val="000000"/>
        </w:rPr>
      </w:pPr>
      <w:r w:rsidRPr="007407B3">
        <w:rPr>
          <w:rFonts w:eastAsia="Batang"/>
          <w:color w:val="000000"/>
        </w:rPr>
        <w:t xml:space="preserve">Как разнообразить такую «заурядную» работу, я продемонстрирую на следующем фрагменте урока. Кстати, в этой работе, тоже, помощниками является дети старших классов, которые помогли мне озвучить слайды мультимедиа презентации. </w:t>
      </w:r>
    </w:p>
    <w:p w:rsidR="00301AF4" w:rsidRPr="007407B3" w:rsidRDefault="00301AF4" w:rsidP="007407B3">
      <w:pPr>
        <w:ind w:left="284"/>
        <w:jc w:val="both"/>
        <w:rPr>
          <w:rFonts w:eastAsia="Batang"/>
          <w:b/>
          <w:i/>
          <w:color w:val="000000"/>
          <w:u w:val="single"/>
        </w:rPr>
      </w:pPr>
      <w:r w:rsidRPr="007407B3">
        <w:rPr>
          <w:rFonts w:eastAsia="Batang"/>
          <w:b/>
          <w:i/>
          <w:color w:val="000000"/>
          <w:u w:val="single"/>
        </w:rPr>
        <w:t>К фрагмент</w:t>
      </w:r>
      <w:r w:rsidR="00505B83">
        <w:rPr>
          <w:rFonts w:eastAsia="Batang"/>
          <w:b/>
          <w:i/>
          <w:color w:val="000000"/>
          <w:u w:val="single"/>
        </w:rPr>
        <w:t>у урока прилагается презентация</w:t>
      </w:r>
      <w:r w:rsidR="00505B83" w:rsidRPr="00505B83">
        <w:rPr>
          <w:rFonts w:eastAsia="Batang"/>
          <w:b/>
          <w:i/>
          <w:color w:val="000000"/>
          <w:u w:val="single"/>
        </w:rPr>
        <w:t>.</w:t>
      </w:r>
      <w:r w:rsidRPr="007407B3">
        <w:rPr>
          <w:rFonts w:eastAsia="Batang"/>
          <w:b/>
          <w:i/>
          <w:color w:val="000000"/>
          <w:u w:val="single"/>
        </w:rPr>
        <w:t xml:space="preserve"> </w:t>
      </w:r>
    </w:p>
    <w:p w:rsidR="00D33E86" w:rsidRPr="007407B3" w:rsidRDefault="00301AF4" w:rsidP="007407B3">
      <w:pPr>
        <w:ind w:firstLine="708"/>
        <w:jc w:val="both"/>
        <w:rPr>
          <w:rStyle w:val="a3"/>
          <w:rFonts w:eastAsia="Batang"/>
          <w:b w:val="0"/>
          <w:bCs w:val="0"/>
          <w:color w:val="000000"/>
        </w:rPr>
      </w:pPr>
      <w:r w:rsidRPr="007407B3">
        <w:rPr>
          <w:rFonts w:eastAsia="Batang"/>
          <w:b/>
          <w:color w:val="000000"/>
        </w:rPr>
        <w:t>Тема урока:</w:t>
      </w:r>
      <w:r w:rsidRPr="007407B3">
        <w:rPr>
          <w:rFonts w:eastAsia="Batang"/>
          <w:color w:val="000000"/>
        </w:rPr>
        <w:t xml:space="preserve"> Решение задач по теме натуральные числа.</w:t>
      </w:r>
    </w:p>
    <w:p w:rsidR="00301AF4" w:rsidRPr="007407B3" w:rsidRDefault="00301AF4" w:rsidP="007407B3">
      <w:pPr>
        <w:ind w:firstLine="708"/>
        <w:jc w:val="both"/>
        <w:rPr>
          <w:rFonts w:eastAsia="Batang"/>
          <w:color w:val="000000"/>
        </w:rPr>
      </w:pPr>
      <w:r w:rsidRPr="007407B3">
        <w:rPr>
          <w:rFonts w:eastAsia="Batang"/>
          <w:b/>
          <w:color w:val="000000"/>
        </w:rPr>
        <w:t>Тип урока:</w:t>
      </w:r>
      <w:r w:rsidRPr="007407B3">
        <w:rPr>
          <w:rFonts w:eastAsia="Batang"/>
          <w:color w:val="000000"/>
        </w:rPr>
        <w:t xml:space="preserve">  урок обобщения и систематизации материала по данной теме с игрой </w:t>
      </w:r>
      <w:r w:rsidR="00912461">
        <w:rPr>
          <w:rFonts w:eastAsia="Batang"/>
          <w:color w:val="000000"/>
        </w:rPr>
        <w:t xml:space="preserve"> </w:t>
      </w:r>
      <w:r w:rsidRPr="007407B3">
        <w:rPr>
          <w:rFonts w:eastAsia="Batang"/>
          <w:color w:val="000000"/>
        </w:rPr>
        <w:t>« встреча с инопланетянами».</w:t>
      </w:r>
    </w:p>
    <w:p w:rsidR="00301AF4" w:rsidRPr="007407B3" w:rsidRDefault="00301AF4" w:rsidP="007407B3">
      <w:pPr>
        <w:ind w:firstLine="708"/>
        <w:jc w:val="both"/>
        <w:rPr>
          <w:rFonts w:eastAsia="Batang"/>
          <w:color w:val="000000"/>
        </w:rPr>
      </w:pPr>
      <w:r w:rsidRPr="007407B3">
        <w:rPr>
          <w:rFonts w:eastAsia="Batang"/>
          <w:b/>
          <w:color w:val="000000"/>
        </w:rPr>
        <w:t>Цели:</w:t>
      </w:r>
      <w:r w:rsidRPr="007407B3">
        <w:rPr>
          <w:rFonts w:eastAsia="Batang"/>
          <w:color w:val="000000"/>
        </w:rPr>
        <w:t xml:space="preserve"> </w:t>
      </w:r>
    </w:p>
    <w:p w:rsidR="00301AF4" w:rsidRPr="007407B3" w:rsidRDefault="00301AF4" w:rsidP="007407B3">
      <w:pPr>
        <w:jc w:val="both"/>
        <w:rPr>
          <w:rFonts w:eastAsia="Batang"/>
          <w:color w:val="000000"/>
        </w:rPr>
      </w:pPr>
      <w:r w:rsidRPr="007407B3">
        <w:rPr>
          <w:rFonts w:eastAsia="Batang"/>
          <w:color w:val="000000"/>
        </w:rPr>
        <w:t xml:space="preserve">1) обобщить и систематизировать знания учащихся по решению различных типов задач стандартного уровня (на движение,  на вычисление периметра; на вычисление площади </w:t>
      </w:r>
      <w:r w:rsidRPr="007407B3">
        <w:rPr>
          <w:rFonts w:eastAsia="Batang"/>
          <w:color w:val="000000"/>
        </w:rPr>
        <w:lastRenderedPageBreak/>
        <w:t xml:space="preserve">квадрата и площади прямоугольника; на вычисление объема куба и прямоугольного параллелепипеда). Провести диагностику усвоения системы знаний и умений каждого ученика на заключительном этапе изучения темы; </w:t>
      </w:r>
    </w:p>
    <w:p w:rsidR="00301AF4" w:rsidRPr="007407B3" w:rsidRDefault="00301AF4" w:rsidP="007407B3">
      <w:pPr>
        <w:jc w:val="both"/>
        <w:rPr>
          <w:rFonts w:eastAsia="Batang"/>
          <w:color w:val="000000"/>
        </w:rPr>
      </w:pPr>
      <w:r w:rsidRPr="007407B3">
        <w:rPr>
          <w:rFonts w:eastAsia="Batang"/>
          <w:color w:val="000000"/>
        </w:rPr>
        <w:t>2) развивать память, внимание, познавательный интерес, интерес к предмету;</w:t>
      </w:r>
    </w:p>
    <w:p w:rsidR="00301AF4" w:rsidRPr="007407B3" w:rsidRDefault="00301AF4" w:rsidP="007407B3">
      <w:pPr>
        <w:jc w:val="both"/>
        <w:rPr>
          <w:rFonts w:eastAsia="Batang"/>
          <w:color w:val="000000"/>
        </w:rPr>
      </w:pPr>
      <w:r w:rsidRPr="007407B3">
        <w:rPr>
          <w:rFonts w:eastAsia="Batang"/>
          <w:color w:val="000000"/>
        </w:rPr>
        <w:t>3) воспитывать самостоятельность, уверенность, уважительное отношение друг к другу, содействовать рациональной организации труда.</w:t>
      </w:r>
    </w:p>
    <w:p w:rsidR="00301AF4" w:rsidRPr="007407B3" w:rsidRDefault="00301AF4" w:rsidP="007407B3">
      <w:pPr>
        <w:ind w:firstLine="708"/>
        <w:jc w:val="both"/>
        <w:rPr>
          <w:rFonts w:eastAsia="Batang"/>
          <w:color w:val="000000"/>
        </w:rPr>
      </w:pPr>
      <w:r w:rsidRPr="007407B3">
        <w:rPr>
          <w:rFonts w:eastAsia="Batang"/>
          <w:b/>
          <w:color w:val="000000"/>
        </w:rPr>
        <w:t>Организационные формы общения:</w:t>
      </w:r>
      <w:r w:rsidRPr="007407B3">
        <w:rPr>
          <w:rFonts w:eastAsia="Batang"/>
          <w:color w:val="000000"/>
        </w:rPr>
        <w:t xml:space="preserve"> индивидуальная, парная, групповая, коллективная.</w:t>
      </w:r>
    </w:p>
    <w:p w:rsidR="00301AF4" w:rsidRPr="007407B3" w:rsidRDefault="00301AF4" w:rsidP="007407B3">
      <w:pPr>
        <w:ind w:firstLine="708"/>
        <w:jc w:val="both"/>
        <w:rPr>
          <w:rFonts w:eastAsia="Batang"/>
          <w:color w:val="000000"/>
        </w:rPr>
      </w:pPr>
      <w:r w:rsidRPr="007407B3">
        <w:rPr>
          <w:rFonts w:eastAsia="Batang"/>
          <w:b/>
          <w:color w:val="000000"/>
        </w:rPr>
        <w:t xml:space="preserve">Оборудование: </w:t>
      </w:r>
      <w:r w:rsidRPr="007407B3">
        <w:rPr>
          <w:rFonts w:eastAsia="Batang"/>
          <w:color w:val="000000"/>
        </w:rPr>
        <w:t>мультимедийная презентация, раздаточный материал.</w:t>
      </w:r>
    </w:p>
    <w:p w:rsidR="00301AF4" w:rsidRPr="007407B3" w:rsidRDefault="00301AF4" w:rsidP="007407B3">
      <w:pPr>
        <w:jc w:val="both"/>
        <w:rPr>
          <w:rFonts w:eastAsia="Batang"/>
          <w:b/>
          <w:color w:val="000000"/>
        </w:rPr>
      </w:pPr>
      <w:r w:rsidRPr="007407B3">
        <w:rPr>
          <w:rFonts w:eastAsia="Batang"/>
          <w:color w:val="000000"/>
        </w:rPr>
        <w:t xml:space="preserve">                                         </w:t>
      </w:r>
      <w:r w:rsidRPr="007407B3">
        <w:rPr>
          <w:rFonts w:eastAsia="Batang"/>
          <w:b/>
          <w:color w:val="000000"/>
        </w:rPr>
        <w:t>Ход урока.</w:t>
      </w:r>
    </w:p>
    <w:p w:rsidR="00301AF4" w:rsidRPr="007407B3" w:rsidRDefault="00301AF4" w:rsidP="007407B3">
      <w:pPr>
        <w:numPr>
          <w:ilvl w:val="0"/>
          <w:numId w:val="4"/>
        </w:numPr>
        <w:jc w:val="both"/>
        <w:rPr>
          <w:rFonts w:eastAsia="Batang"/>
          <w:b/>
          <w:color w:val="000000"/>
        </w:rPr>
      </w:pPr>
      <w:r w:rsidRPr="007407B3">
        <w:rPr>
          <w:rFonts w:eastAsia="Batang"/>
          <w:b/>
          <w:color w:val="000000"/>
        </w:rPr>
        <w:t>Сообщение темы, цели и задач урока.</w:t>
      </w:r>
    </w:p>
    <w:p w:rsidR="00301AF4" w:rsidRPr="007407B3" w:rsidRDefault="00301AF4" w:rsidP="007407B3">
      <w:pPr>
        <w:numPr>
          <w:ilvl w:val="0"/>
          <w:numId w:val="4"/>
        </w:numPr>
        <w:jc w:val="both"/>
        <w:rPr>
          <w:rFonts w:eastAsia="Batang"/>
          <w:b/>
          <w:color w:val="000000"/>
        </w:rPr>
      </w:pPr>
      <w:r w:rsidRPr="007407B3">
        <w:rPr>
          <w:rFonts w:eastAsia="Batang"/>
          <w:b/>
          <w:color w:val="000000"/>
        </w:rPr>
        <w:t>Подготовительный этап.</w:t>
      </w:r>
    </w:p>
    <w:p w:rsidR="00301AF4" w:rsidRPr="007407B3" w:rsidRDefault="00301AF4" w:rsidP="007407B3">
      <w:pPr>
        <w:ind w:left="360"/>
        <w:jc w:val="both"/>
        <w:rPr>
          <w:rFonts w:eastAsia="Batang"/>
          <w:color w:val="000000"/>
        </w:rPr>
      </w:pPr>
      <w:r w:rsidRPr="007407B3">
        <w:rPr>
          <w:rFonts w:eastAsia="Batang"/>
          <w:b/>
          <w:color w:val="000000"/>
        </w:rPr>
        <w:t xml:space="preserve">Цель: </w:t>
      </w:r>
      <w:r w:rsidRPr="007407B3">
        <w:rPr>
          <w:rFonts w:eastAsia="Batang"/>
          <w:color w:val="000000"/>
        </w:rPr>
        <w:t>актуализация знаний, умений и навыков.</w:t>
      </w:r>
    </w:p>
    <w:p w:rsidR="00301AF4" w:rsidRPr="007407B3" w:rsidRDefault="00301AF4" w:rsidP="007407B3">
      <w:pPr>
        <w:ind w:left="284"/>
        <w:jc w:val="both"/>
        <w:rPr>
          <w:rFonts w:eastAsia="Batang"/>
          <w:color w:val="000000"/>
        </w:rPr>
      </w:pPr>
      <w:r w:rsidRPr="007407B3">
        <w:rPr>
          <w:rFonts w:eastAsia="Batang"/>
          <w:b/>
          <w:color w:val="000000"/>
        </w:rPr>
        <w:t xml:space="preserve"> Вид работы:  </w:t>
      </w:r>
      <w:r w:rsidRPr="007407B3">
        <w:rPr>
          <w:rFonts w:eastAsia="Batang"/>
          <w:color w:val="000000"/>
        </w:rPr>
        <w:t>устный счет, игра «листочки».</w:t>
      </w:r>
    </w:p>
    <w:p w:rsidR="00301AF4" w:rsidRPr="007407B3" w:rsidRDefault="00301AF4" w:rsidP="007407B3">
      <w:pPr>
        <w:ind w:left="284"/>
        <w:jc w:val="both"/>
        <w:rPr>
          <w:rFonts w:eastAsia="Batang"/>
          <w:i/>
          <w:color w:val="000000"/>
        </w:rPr>
      </w:pPr>
      <w:r w:rsidRPr="007407B3">
        <w:rPr>
          <w:rFonts w:eastAsia="Batang"/>
          <w:i/>
          <w:color w:val="000000"/>
        </w:rPr>
        <w:t>На листках учащиеся записывают крупно, через запятую ответы и показывают их.</w:t>
      </w:r>
    </w:p>
    <w:p w:rsidR="00301AF4" w:rsidRPr="007407B3" w:rsidRDefault="00301AF4" w:rsidP="007407B3">
      <w:pPr>
        <w:numPr>
          <w:ilvl w:val="0"/>
          <w:numId w:val="4"/>
        </w:numPr>
        <w:jc w:val="both"/>
        <w:rPr>
          <w:rFonts w:eastAsia="Batang"/>
          <w:b/>
          <w:color w:val="000000"/>
        </w:rPr>
      </w:pPr>
      <w:r w:rsidRPr="007407B3">
        <w:rPr>
          <w:rFonts w:eastAsia="Batang"/>
          <w:b/>
          <w:color w:val="000000"/>
        </w:rPr>
        <w:t>Мотивационная беседа.</w:t>
      </w:r>
    </w:p>
    <w:p w:rsidR="00301AF4" w:rsidRPr="007407B3" w:rsidRDefault="00301AF4" w:rsidP="007407B3">
      <w:pPr>
        <w:ind w:left="284"/>
        <w:jc w:val="both"/>
        <w:rPr>
          <w:rFonts w:eastAsia="Batang"/>
          <w:color w:val="000000"/>
        </w:rPr>
      </w:pPr>
      <w:r w:rsidRPr="007407B3">
        <w:rPr>
          <w:rFonts w:eastAsia="Batang"/>
          <w:b/>
          <w:color w:val="000000"/>
        </w:rPr>
        <w:t xml:space="preserve">Цель: </w:t>
      </w:r>
      <w:r w:rsidRPr="007407B3">
        <w:rPr>
          <w:rFonts w:eastAsia="Batang"/>
          <w:color w:val="000000"/>
        </w:rPr>
        <w:t xml:space="preserve"> выяснить, какой теме будет посвящен урок, установить цели игры.</w:t>
      </w:r>
    </w:p>
    <w:p w:rsidR="00301AF4" w:rsidRPr="007407B3" w:rsidRDefault="00301AF4" w:rsidP="007407B3">
      <w:pPr>
        <w:ind w:left="284"/>
        <w:jc w:val="both"/>
        <w:rPr>
          <w:rFonts w:eastAsia="Batang"/>
          <w:color w:val="000000"/>
        </w:rPr>
      </w:pPr>
      <w:r w:rsidRPr="007407B3">
        <w:rPr>
          <w:rFonts w:eastAsia="Batang"/>
          <w:b/>
          <w:color w:val="000000"/>
        </w:rPr>
        <w:t xml:space="preserve">Вид работы: </w:t>
      </w:r>
      <w:r w:rsidRPr="007407B3">
        <w:rPr>
          <w:rFonts w:eastAsia="Batang"/>
          <w:color w:val="000000"/>
        </w:rPr>
        <w:t xml:space="preserve">фронтальная беседа. </w:t>
      </w:r>
    </w:p>
    <w:p w:rsidR="00301AF4" w:rsidRPr="007407B3" w:rsidRDefault="00301AF4" w:rsidP="007407B3">
      <w:pPr>
        <w:ind w:left="284"/>
        <w:jc w:val="both"/>
        <w:rPr>
          <w:rFonts w:eastAsia="Batang"/>
          <w:color w:val="000000"/>
        </w:rPr>
      </w:pPr>
      <w:r w:rsidRPr="007407B3">
        <w:rPr>
          <w:rFonts w:eastAsia="Batang"/>
          <w:b/>
          <w:color w:val="000000"/>
        </w:rPr>
        <w:t>Учитель:</w:t>
      </w:r>
      <w:r w:rsidRPr="007407B3">
        <w:rPr>
          <w:rFonts w:eastAsia="Batang"/>
          <w:color w:val="000000"/>
        </w:rPr>
        <w:t xml:space="preserve"> сегодня урок у нас необычный, попробуем расшифровать ответы: 12 – число, 4 – месяц, 1961 – год, вспомните, что произошло в этот день? 12 апреля 1961 года </w:t>
      </w:r>
      <w:proofErr w:type="spellStart"/>
      <w:r w:rsidRPr="007407B3">
        <w:rPr>
          <w:rFonts w:eastAsia="Batang"/>
          <w:color w:val="000000"/>
        </w:rPr>
        <w:t>осуществленпервый</w:t>
      </w:r>
      <w:proofErr w:type="spellEnd"/>
      <w:r w:rsidRPr="007407B3">
        <w:rPr>
          <w:rFonts w:eastAsia="Batang"/>
          <w:color w:val="000000"/>
        </w:rPr>
        <w:t xml:space="preserve"> полет в космос, его выполнил Юрий Алексеевич Гагарин. А что может означать число 108., может быть, кто-то знает? (Первый полет длился 108 минут).</w:t>
      </w:r>
    </w:p>
    <w:p w:rsidR="00301AF4" w:rsidRPr="007407B3" w:rsidRDefault="00301AF4" w:rsidP="007407B3">
      <w:pPr>
        <w:ind w:left="284"/>
        <w:jc w:val="both"/>
        <w:rPr>
          <w:rFonts w:eastAsia="Batang"/>
          <w:color w:val="000000"/>
        </w:rPr>
      </w:pPr>
      <w:r w:rsidRPr="007407B3">
        <w:rPr>
          <w:rFonts w:eastAsia="Batang"/>
          <w:b/>
          <w:color w:val="000000"/>
        </w:rPr>
        <w:t>Надеюсь, что вы уже поняли, наш урок посвящен космосу.</w:t>
      </w:r>
      <w:r w:rsidRPr="007407B3">
        <w:rPr>
          <w:rFonts w:eastAsia="Batang"/>
          <w:color w:val="000000"/>
        </w:rPr>
        <w:t xml:space="preserve"> В этот  день на космодроме Байконур бывает праздник, представим, что нас с вами тоже пригласили туда.</w:t>
      </w:r>
    </w:p>
    <w:p w:rsidR="00301AF4" w:rsidRPr="007407B3" w:rsidRDefault="00301AF4" w:rsidP="007407B3">
      <w:pPr>
        <w:numPr>
          <w:ilvl w:val="0"/>
          <w:numId w:val="4"/>
        </w:numPr>
        <w:jc w:val="both"/>
        <w:rPr>
          <w:rFonts w:eastAsia="Batang"/>
          <w:b/>
          <w:color w:val="000000"/>
        </w:rPr>
      </w:pPr>
      <w:r w:rsidRPr="007407B3">
        <w:rPr>
          <w:rFonts w:eastAsia="Batang"/>
          <w:b/>
          <w:color w:val="000000"/>
        </w:rPr>
        <w:t>Игровой замысел.</w:t>
      </w:r>
    </w:p>
    <w:p w:rsidR="00301AF4" w:rsidRPr="007407B3" w:rsidRDefault="00301AF4" w:rsidP="007407B3">
      <w:pPr>
        <w:ind w:left="284"/>
        <w:jc w:val="both"/>
        <w:rPr>
          <w:rFonts w:eastAsia="Batang"/>
          <w:color w:val="000000"/>
        </w:rPr>
      </w:pPr>
      <w:r w:rsidRPr="007407B3">
        <w:rPr>
          <w:rFonts w:eastAsia="Batang"/>
          <w:b/>
          <w:color w:val="000000"/>
        </w:rPr>
        <w:t xml:space="preserve">Учитель: </w:t>
      </w:r>
      <w:r w:rsidRPr="007407B3">
        <w:rPr>
          <w:rFonts w:eastAsia="Batang"/>
          <w:color w:val="000000"/>
        </w:rPr>
        <w:t xml:space="preserve"> мы в центре управления полетом, на экране монитора видны космонавты, находящиеся сейчас на орбите, в это момент с ними осуществляется связь, и вдруг… Экран погас, а затем появилась на нем карта звездного неба, и все услышали голос.</w:t>
      </w:r>
    </w:p>
    <w:p w:rsidR="00301AF4" w:rsidRPr="007407B3" w:rsidRDefault="00301AF4" w:rsidP="007407B3">
      <w:pPr>
        <w:ind w:left="284"/>
        <w:jc w:val="both"/>
        <w:rPr>
          <w:rFonts w:eastAsia="Batang"/>
          <w:color w:val="000000"/>
        </w:rPr>
      </w:pPr>
      <w:r w:rsidRPr="007407B3">
        <w:rPr>
          <w:rFonts w:eastAsia="Batang"/>
          <w:b/>
          <w:color w:val="000000"/>
        </w:rPr>
        <w:t>На экране:</w:t>
      </w:r>
      <w:r w:rsidRPr="007407B3">
        <w:rPr>
          <w:rFonts w:eastAsia="Batang"/>
          <w:color w:val="000000"/>
        </w:rPr>
        <w:t xml:space="preserve"> мы инопланетяне, наша планета находится в созвездии Скорпиона, как называется ваша планета? Расскажите о ней.</w:t>
      </w:r>
    </w:p>
    <w:p w:rsidR="00301AF4" w:rsidRPr="007407B3" w:rsidRDefault="00301AF4" w:rsidP="007407B3">
      <w:pPr>
        <w:numPr>
          <w:ilvl w:val="0"/>
          <w:numId w:val="4"/>
        </w:numPr>
        <w:jc w:val="both"/>
        <w:rPr>
          <w:rFonts w:eastAsia="Batang"/>
          <w:b/>
          <w:color w:val="000000"/>
        </w:rPr>
      </w:pPr>
      <w:r w:rsidRPr="007407B3">
        <w:rPr>
          <w:rFonts w:eastAsia="Batang"/>
          <w:b/>
          <w:color w:val="000000"/>
        </w:rPr>
        <w:t>Игровые действия.</w:t>
      </w:r>
    </w:p>
    <w:p w:rsidR="00301AF4" w:rsidRPr="007407B3" w:rsidRDefault="00301AF4" w:rsidP="007407B3">
      <w:pPr>
        <w:ind w:left="284"/>
        <w:jc w:val="both"/>
        <w:rPr>
          <w:rFonts w:eastAsia="Batang"/>
          <w:color w:val="000000"/>
        </w:rPr>
      </w:pPr>
      <w:r w:rsidRPr="007407B3">
        <w:rPr>
          <w:rFonts w:eastAsia="Batang"/>
          <w:b/>
          <w:color w:val="000000"/>
        </w:rPr>
        <w:t xml:space="preserve">Учитель:  </w:t>
      </w:r>
      <w:r w:rsidRPr="007407B3">
        <w:rPr>
          <w:rFonts w:eastAsia="Batang"/>
          <w:color w:val="000000"/>
        </w:rPr>
        <w:t xml:space="preserve">Как же называется  наша планета, какую форму она имеет? </w:t>
      </w:r>
      <w:r w:rsidRPr="007407B3">
        <w:rPr>
          <w:rFonts w:eastAsia="Batang"/>
          <w:i/>
          <w:color w:val="000000"/>
        </w:rPr>
        <w:t>(Земля, шар)</w:t>
      </w:r>
      <w:r w:rsidRPr="007407B3">
        <w:rPr>
          <w:rFonts w:eastAsia="Batang"/>
          <w:color w:val="000000"/>
        </w:rPr>
        <w:t xml:space="preserve"> Наша планета единственная, где есть суша и вода </w:t>
      </w:r>
      <w:proofErr w:type="gramStart"/>
      <w:r w:rsidRPr="007407B3">
        <w:rPr>
          <w:rFonts w:eastAsia="Batang"/>
          <w:color w:val="000000"/>
        </w:rPr>
        <w:t xml:space="preserve">( </w:t>
      </w:r>
      <w:proofErr w:type="gramEnd"/>
      <w:r w:rsidRPr="007407B3">
        <w:rPr>
          <w:rFonts w:eastAsia="Batang"/>
          <w:color w:val="000000"/>
        </w:rPr>
        <w:t>с геометрической фигурой шар мы познакомимся в 6 классе, а о созвездии Скорпиона поговорим на уроках астрономии в 11 классе), а сейчас послушаем следующий вопрос.</w:t>
      </w:r>
    </w:p>
    <w:p w:rsidR="00301AF4" w:rsidRPr="007407B3" w:rsidRDefault="00301AF4" w:rsidP="007407B3">
      <w:pPr>
        <w:ind w:left="284"/>
        <w:jc w:val="both"/>
        <w:rPr>
          <w:rFonts w:eastAsia="Batang"/>
          <w:color w:val="000000"/>
        </w:rPr>
      </w:pPr>
      <w:r w:rsidRPr="007407B3">
        <w:rPr>
          <w:rFonts w:eastAsia="Batang"/>
          <w:b/>
          <w:color w:val="000000"/>
        </w:rPr>
        <w:t>На экране:</w:t>
      </w:r>
      <w:r w:rsidRPr="007407B3">
        <w:rPr>
          <w:rFonts w:eastAsia="Batang"/>
          <w:color w:val="000000"/>
        </w:rPr>
        <w:t xml:space="preserve"> Как вы передвигаетесь по суше? Какая у вас зависимость между временем, скоростью и расстоянием?</w:t>
      </w:r>
    </w:p>
    <w:p w:rsidR="00301AF4" w:rsidRPr="007407B3" w:rsidRDefault="00301AF4" w:rsidP="007407B3">
      <w:pPr>
        <w:numPr>
          <w:ilvl w:val="0"/>
          <w:numId w:val="5"/>
        </w:numPr>
        <w:jc w:val="both"/>
        <w:rPr>
          <w:rFonts w:eastAsia="Batang"/>
          <w:color w:val="000000"/>
        </w:rPr>
      </w:pPr>
      <w:r w:rsidRPr="007407B3">
        <w:rPr>
          <w:rFonts w:eastAsia="Batang"/>
          <w:color w:val="000000"/>
        </w:rPr>
        <w:t xml:space="preserve">Как можно найти путь, если </w:t>
      </w:r>
      <w:proofErr w:type="gramStart"/>
      <w:r w:rsidRPr="007407B3">
        <w:rPr>
          <w:rFonts w:eastAsia="Batang"/>
          <w:color w:val="000000"/>
        </w:rPr>
        <w:t>известны</w:t>
      </w:r>
      <w:proofErr w:type="gramEnd"/>
      <w:r w:rsidRPr="007407B3">
        <w:rPr>
          <w:rFonts w:eastAsia="Batang"/>
          <w:color w:val="000000"/>
        </w:rPr>
        <w:t xml:space="preserve"> скорость и расстояние?</w:t>
      </w:r>
    </w:p>
    <w:p w:rsidR="00301AF4" w:rsidRPr="007407B3" w:rsidRDefault="00301AF4" w:rsidP="007407B3">
      <w:pPr>
        <w:numPr>
          <w:ilvl w:val="0"/>
          <w:numId w:val="5"/>
        </w:numPr>
        <w:jc w:val="both"/>
        <w:rPr>
          <w:rFonts w:eastAsia="Batang"/>
          <w:color w:val="000000"/>
        </w:rPr>
      </w:pPr>
      <w:r w:rsidRPr="007407B3">
        <w:rPr>
          <w:rFonts w:eastAsia="Batang"/>
          <w:color w:val="000000"/>
        </w:rPr>
        <w:t xml:space="preserve">Как можно найти скорость, если </w:t>
      </w:r>
      <w:proofErr w:type="gramStart"/>
      <w:r w:rsidRPr="007407B3">
        <w:rPr>
          <w:rFonts w:eastAsia="Batang"/>
          <w:color w:val="000000"/>
        </w:rPr>
        <w:t>известны</w:t>
      </w:r>
      <w:proofErr w:type="gramEnd"/>
      <w:r w:rsidRPr="007407B3">
        <w:rPr>
          <w:rFonts w:eastAsia="Batang"/>
          <w:color w:val="000000"/>
        </w:rPr>
        <w:t xml:space="preserve"> расстояние и время?</w:t>
      </w:r>
    </w:p>
    <w:p w:rsidR="00301AF4" w:rsidRPr="007407B3" w:rsidRDefault="00301AF4" w:rsidP="007407B3">
      <w:pPr>
        <w:numPr>
          <w:ilvl w:val="0"/>
          <w:numId w:val="5"/>
        </w:numPr>
        <w:jc w:val="both"/>
        <w:rPr>
          <w:rFonts w:eastAsia="Batang"/>
          <w:color w:val="000000"/>
        </w:rPr>
      </w:pPr>
      <w:r w:rsidRPr="007407B3">
        <w:rPr>
          <w:rFonts w:eastAsia="Batang"/>
          <w:color w:val="000000"/>
        </w:rPr>
        <w:t xml:space="preserve">Как можно найти время, если </w:t>
      </w:r>
      <w:proofErr w:type="gramStart"/>
      <w:r w:rsidRPr="007407B3">
        <w:rPr>
          <w:rFonts w:eastAsia="Batang"/>
          <w:color w:val="000000"/>
        </w:rPr>
        <w:t>известны</w:t>
      </w:r>
      <w:proofErr w:type="gramEnd"/>
      <w:r w:rsidRPr="007407B3">
        <w:rPr>
          <w:rFonts w:eastAsia="Batang"/>
          <w:color w:val="000000"/>
        </w:rPr>
        <w:t xml:space="preserve"> скорость и расстояние?</w:t>
      </w:r>
    </w:p>
    <w:p w:rsidR="00301AF4" w:rsidRPr="007407B3" w:rsidRDefault="00301AF4" w:rsidP="007407B3">
      <w:pPr>
        <w:ind w:left="284"/>
        <w:jc w:val="both"/>
        <w:rPr>
          <w:rFonts w:eastAsia="Batang"/>
          <w:i/>
          <w:color w:val="000000"/>
        </w:rPr>
      </w:pPr>
      <w:r w:rsidRPr="007407B3">
        <w:rPr>
          <w:rFonts w:eastAsia="Batang"/>
          <w:b/>
          <w:color w:val="000000"/>
        </w:rPr>
        <w:t xml:space="preserve">Учитель: </w:t>
      </w:r>
      <w:r w:rsidRPr="007407B3">
        <w:rPr>
          <w:rFonts w:eastAsia="Batang"/>
          <w:color w:val="000000"/>
        </w:rPr>
        <w:t xml:space="preserve">Пока вопросы звучали, компьютер выдал ответы. Давайте проверим не произошел ли сбой программы? </w:t>
      </w:r>
      <w:proofErr w:type="gramStart"/>
      <w:r w:rsidRPr="007407B3">
        <w:rPr>
          <w:rFonts w:eastAsia="Batang"/>
          <w:i/>
          <w:color w:val="000000"/>
        </w:rPr>
        <w:t xml:space="preserve">( </w:t>
      </w:r>
      <w:proofErr w:type="gramEnd"/>
      <w:r w:rsidRPr="007407B3">
        <w:rPr>
          <w:rFonts w:eastAsia="Batang"/>
          <w:i/>
          <w:color w:val="000000"/>
        </w:rPr>
        <w:t>найди ошибку в записи формул)</w:t>
      </w:r>
    </w:p>
    <w:p w:rsidR="00301AF4" w:rsidRPr="007407B3" w:rsidRDefault="00301AF4" w:rsidP="007407B3">
      <w:pPr>
        <w:ind w:left="284"/>
        <w:jc w:val="both"/>
        <w:rPr>
          <w:rFonts w:eastAsia="Batang"/>
          <w:color w:val="000000"/>
        </w:rPr>
      </w:pPr>
      <w:r w:rsidRPr="007407B3">
        <w:rPr>
          <w:rFonts w:eastAsia="Batang"/>
          <w:color w:val="000000"/>
        </w:rPr>
        <w:t xml:space="preserve">Инопланетяне теперь знают </w:t>
      </w:r>
      <w:proofErr w:type="gramStart"/>
      <w:r w:rsidRPr="007407B3">
        <w:rPr>
          <w:rFonts w:eastAsia="Batang"/>
          <w:color w:val="000000"/>
        </w:rPr>
        <w:t>формулы</w:t>
      </w:r>
      <w:proofErr w:type="gramEnd"/>
      <w:r w:rsidRPr="007407B3">
        <w:rPr>
          <w:rFonts w:eastAsia="Batang"/>
          <w:color w:val="000000"/>
        </w:rPr>
        <w:t xml:space="preserve"> которые помогут им ориентироваться на нашей планете. Давайте поможем им найти </w:t>
      </w:r>
      <w:proofErr w:type="gramStart"/>
      <w:r w:rsidRPr="007407B3">
        <w:rPr>
          <w:rFonts w:eastAsia="Batang"/>
          <w:color w:val="000000"/>
        </w:rPr>
        <w:t>необходимую</w:t>
      </w:r>
      <w:proofErr w:type="gramEnd"/>
      <w:r w:rsidRPr="007407B3">
        <w:rPr>
          <w:rFonts w:eastAsia="Batang"/>
          <w:color w:val="000000"/>
        </w:rPr>
        <w:t xml:space="preserve"> </w:t>
      </w:r>
      <w:r w:rsidRPr="007407B3">
        <w:rPr>
          <w:rFonts w:eastAsia="Batang"/>
          <w:color w:val="000000"/>
          <w:lang w:val="en-US"/>
        </w:rPr>
        <w:t>V</w:t>
      </w:r>
      <w:r w:rsidRPr="007407B3">
        <w:rPr>
          <w:rFonts w:eastAsia="Batang"/>
          <w:color w:val="000000"/>
        </w:rPr>
        <w:t xml:space="preserve">, </w:t>
      </w:r>
      <w:r w:rsidRPr="007407B3">
        <w:rPr>
          <w:rFonts w:eastAsia="Batang"/>
          <w:color w:val="000000"/>
          <w:lang w:val="en-US"/>
        </w:rPr>
        <w:t>t</w:t>
      </w:r>
      <w:r w:rsidRPr="007407B3">
        <w:rPr>
          <w:rFonts w:eastAsia="Batang"/>
          <w:color w:val="000000"/>
        </w:rPr>
        <w:t xml:space="preserve">, </w:t>
      </w:r>
      <w:r w:rsidRPr="007407B3">
        <w:rPr>
          <w:rFonts w:eastAsia="Batang"/>
          <w:color w:val="000000"/>
          <w:lang w:val="en-US"/>
        </w:rPr>
        <w:t>S</w:t>
      </w:r>
      <w:r w:rsidRPr="007407B3">
        <w:rPr>
          <w:rFonts w:eastAsia="Batang"/>
          <w:color w:val="000000"/>
        </w:rPr>
        <w:t>.</w:t>
      </w:r>
    </w:p>
    <w:p w:rsidR="00301AF4" w:rsidRPr="007407B3" w:rsidRDefault="00301AF4" w:rsidP="007407B3">
      <w:pPr>
        <w:ind w:left="284"/>
        <w:jc w:val="both"/>
        <w:rPr>
          <w:rFonts w:eastAsia="Batang"/>
          <w:color w:val="000000"/>
        </w:rPr>
      </w:pPr>
      <w:r w:rsidRPr="007407B3">
        <w:rPr>
          <w:rFonts w:eastAsia="Batang"/>
          <w:color w:val="000000"/>
        </w:rPr>
        <w:t>А теперь с ответами инопланетян.</w:t>
      </w:r>
    </w:p>
    <w:p w:rsidR="00301AF4" w:rsidRPr="007407B3" w:rsidRDefault="00301AF4" w:rsidP="007407B3">
      <w:pPr>
        <w:ind w:left="284"/>
        <w:jc w:val="both"/>
        <w:rPr>
          <w:rFonts w:eastAsia="Batang"/>
          <w:i/>
          <w:color w:val="000000"/>
        </w:rPr>
      </w:pPr>
      <w:r w:rsidRPr="007407B3">
        <w:rPr>
          <w:rFonts w:eastAsia="Batang"/>
          <w:i/>
          <w:color w:val="000000"/>
        </w:rPr>
        <w:t xml:space="preserve"> (по вариантам задание на карточке, выполняется самопроверка по образцу) </w:t>
      </w:r>
    </w:p>
    <w:p w:rsidR="00301AF4" w:rsidRPr="007407B3" w:rsidRDefault="00301AF4" w:rsidP="007407B3">
      <w:pPr>
        <w:jc w:val="both"/>
        <w:rPr>
          <w:rFonts w:eastAsia="Batang"/>
          <w:color w:val="000000"/>
        </w:rPr>
      </w:pPr>
      <w:r w:rsidRPr="007407B3">
        <w:rPr>
          <w:rFonts w:eastAsia="Batang"/>
          <w:i/>
          <w:color w:val="000000"/>
        </w:rPr>
        <w:t xml:space="preserve">   </w:t>
      </w:r>
      <w:r w:rsidRPr="007407B3">
        <w:rPr>
          <w:rFonts w:eastAsia="Batang"/>
          <w:b/>
          <w:color w:val="000000"/>
        </w:rPr>
        <w:t>На экране:</w:t>
      </w:r>
      <w:r w:rsidRPr="007407B3">
        <w:rPr>
          <w:rFonts w:eastAsia="Batang"/>
          <w:color w:val="000000"/>
        </w:rPr>
        <w:t xml:space="preserve"> Как вы передвигаетесь по рекам? Как найти скорость движения по течению реки, против течения?</w:t>
      </w:r>
    </w:p>
    <w:p w:rsidR="00301AF4" w:rsidRPr="007407B3" w:rsidRDefault="00301AF4" w:rsidP="007407B3">
      <w:pPr>
        <w:ind w:left="284"/>
        <w:jc w:val="both"/>
        <w:rPr>
          <w:rFonts w:eastAsia="Batang"/>
          <w:color w:val="000000"/>
        </w:rPr>
      </w:pPr>
      <w:r w:rsidRPr="007407B3">
        <w:rPr>
          <w:rFonts w:eastAsia="Batang"/>
          <w:b/>
          <w:color w:val="000000"/>
        </w:rPr>
        <w:t>Учитель:</w:t>
      </w:r>
      <w:r w:rsidRPr="007407B3">
        <w:rPr>
          <w:rFonts w:eastAsia="Batang"/>
          <w:color w:val="000000"/>
        </w:rPr>
        <w:t xml:space="preserve"> На нашей планете большую часть </w:t>
      </w:r>
      <w:proofErr w:type="gramStart"/>
      <w:r w:rsidRPr="007407B3">
        <w:rPr>
          <w:rFonts w:eastAsia="Batang"/>
          <w:color w:val="000000"/>
        </w:rPr>
        <w:t>занимает вода как же они</w:t>
      </w:r>
      <w:proofErr w:type="gramEnd"/>
      <w:r w:rsidRPr="007407B3">
        <w:rPr>
          <w:rFonts w:eastAsia="Batang"/>
          <w:color w:val="000000"/>
        </w:rPr>
        <w:t xml:space="preserve"> будут передвигаться по воде? Давайте </w:t>
      </w:r>
      <w:proofErr w:type="gramStart"/>
      <w:r w:rsidRPr="007407B3">
        <w:rPr>
          <w:rFonts w:eastAsia="Batang"/>
          <w:color w:val="000000"/>
        </w:rPr>
        <w:t>вспомним формулы поможем</w:t>
      </w:r>
      <w:proofErr w:type="gramEnd"/>
      <w:r w:rsidRPr="007407B3">
        <w:rPr>
          <w:rFonts w:eastAsia="Batang"/>
          <w:color w:val="000000"/>
        </w:rPr>
        <w:t xml:space="preserve"> им.</w:t>
      </w:r>
    </w:p>
    <w:p w:rsidR="00301AF4" w:rsidRPr="007407B3" w:rsidRDefault="00301AF4" w:rsidP="007407B3">
      <w:pPr>
        <w:numPr>
          <w:ilvl w:val="0"/>
          <w:numId w:val="6"/>
        </w:numPr>
        <w:jc w:val="both"/>
        <w:rPr>
          <w:rFonts w:eastAsia="Batang"/>
          <w:i/>
          <w:color w:val="000000"/>
        </w:rPr>
      </w:pPr>
      <w:r w:rsidRPr="007407B3">
        <w:rPr>
          <w:rFonts w:eastAsia="Batang"/>
          <w:i/>
          <w:color w:val="000000"/>
        </w:rPr>
        <w:lastRenderedPageBreak/>
        <w:t xml:space="preserve">на экране </w:t>
      </w:r>
      <w:proofErr w:type="spellStart"/>
      <w:r w:rsidRPr="007407B3">
        <w:rPr>
          <w:rFonts w:eastAsia="Batang"/>
          <w:i/>
          <w:color w:val="000000"/>
        </w:rPr>
        <w:t>манитора</w:t>
      </w:r>
      <w:proofErr w:type="spellEnd"/>
      <w:r w:rsidRPr="007407B3">
        <w:rPr>
          <w:rFonts w:eastAsia="Batang"/>
          <w:i/>
          <w:color w:val="000000"/>
        </w:rPr>
        <w:t xml:space="preserve"> определить скорость. </w:t>
      </w:r>
    </w:p>
    <w:p w:rsidR="00301AF4" w:rsidRPr="007407B3" w:rsidRDefault="00301AF4" w:rsidP="007407B3">
      <w:pPr>
        <w:ind w:left="284"/>
        <w:jc w:val="both"/>
        <w:rPr>
          <w:rFonts w:eastAsia="Batang"/>
          <w:color w:val="000000"/>
        </w:rPr>
      </w:pPr>
      <w:r w:rsidRPr="007407B3">
        <w:rPr>
          <w:rFonts w:eastAsia="Batang"/>
          <w:color w:val="000000"/>
        </w:rPr>
        <w:t>Зададим им задачку и решим вместе с ними.</w:t>
      </w:r>
    </w:p>
    <w:p w:rsidR="00301AF4" w:rsidRPr="007407B3" w:rsidRDefault="00301AF4" w:rsidP="007407B3">
      <w:pPr>
        <w:numPr>
          <w:ilvl w:val="0"/>
          <w:numId w:val="6"/>
        </w:numPr>
        <w:jc w:val="both"/>
        <w:rPr>
          <w:rFonts w:eastAsia="Batang"/>
          <w:i/>
          <w:color w:val="000000"/>
        </w:rPr>
      </w:pPr>
      <w:r w:rsidRPr="007407B3">
        <w:rPr>
          <w:rFonts w:eastAsia="Batang"/>
          <w:i/>
          <w:color w:val="000000"/>
        </w:rPr>
        <w:t>Решить задачу</w:t>
      </w:r>
      <w:proofErr w:type="gramStart"/>
      <w:r w:rsidRPr="007407B3">
        <w:rPr>
          <w:rFonts w:eastAsia="Batang"/>
          <w:i/>
          <w:color w:val="000000"/>
        </w:rPr>
        <w:t>.</w:t>
      </w:r>
      <w:proofErr w:type="gramEnd"/>
      <w:r w:rsidRPr="007407B3">
        <w:rPr>
          <w:rFonts w:eastAsia="Batang"/>
          <w:i/>
          <w:color w:val="000000"/>
        </w:rPr>
        <w:t xml:space="preserve">  (</w:t>
      </w:r>
      <w:proofErr w:type="gramStart"/>
      <w:r w:rsidRPr="007407B3">
        <w:rPr>
          <w:rFonts w:eastAsia="Batang"/>
          <w:i/>
          <w:color w:val="000000"/>
        </w:rPr>
        <w:t>з</w:t>
      </w:r>
      <w:proofErr w:type="gramEnd"/>
      <w:r w:rsidRPr="007407B3">
        <w:rPr>
          <w:rFonts w:eastAsia="Batang"/>
          <w:i/>
          <w:color w:val="000000"/>
        </w:rPr>
        <w:t>адача одна для всех, решают на тех же листках, выполняется взаимопроверка)</w:t>
      </w:r>
    </w:p>
    <w:p w:rsidR="00301AF4" w:rsidRPr="007407B3" w:rsidRDefault="00301AF4" w:rsidP="007407B3">
      <w:pPr>
        <w:ind w:left="284"/>
        <w:jc w:val="both"/>
        <w:rPr>
          <w:rFonts w:eastAsia="Batang"/>
          <w:i/>
          <w:color w:val="000000"/>
        </w:rPr>
      </w:pPr>
      <w:r w:rsidRPr="007407B3">
        <w:rPr>
          <w:rFonts w:eastAsia="Batang"/>
          <w:b/>
          <w:i/>
          <w:color w:val="000000"/>
        </w:rPr>
        <w:t>Задача:</w:t>
      </w:r>
      <w:r w:rsidRPr="007407B3">
        <w:rPr>
          <w:rFonts w:eastAsia="Batang"/>
          <w:i/>
          <w:color w:val="000000"/>
        </w:rPr>
        <w:t xml:space="preserve">   </w:t>
      </w:r>
    </w:p>
    <w:p w:rsidR="00301AF4" w:rsidRPr="007407B3" w:rsidRDefault="00301AF4" w:rsidP="007407B3">
      <w:pPr>
        <w:ind w:left="284"/>
        <w:jc w:val="both"/>
        <w:rPr>
          <w:rFonts w:eastAsia="Batang"/>
          <w:i/>
          <w:color w:val="000000"/>
        </w:rPr>
      </w:pPr>
      <w:r w:rsidRPr="007407B3">
        <w:rPr>
          <w:rFonts w:eastAsia="Batang"/>
          <w:i/>
          <w:color w:val="000000"/>
          <w:lang w:val="en-US"/>
        </w:rPr>
        <w:t>V</w:t>
      </w:r>
      <w:r w:rsidRPr="007407B3">
        <w:rPr>
          <w:rFonts w:eastAsia="Batang"/>
          <w:i/>
          <w:color w:val="000000"/>
        </w:rPr>
        <w:t xml:space="preserve"> по т.р. = 19 км/ч</w:t>
      </w:r>
    </w:p>
    <w:p w:rsidR="00301AF4" w:rsidRPr="007407B3" w:rsidRDefault="00301AF4" w:rsidP="007407B3">
      <w:pPr>
        <w:ind w:left="284"/>
        <w:jc w:val="both"/>
        <w:rPr>
          <w:rFonts w:eastAsia="Batang"/>
          <w:i/>
          <w:color w:val="000000"/>
        </w:rPr>
      </w:pPr>
      <w:r w:rsidRPr="007407B3">
        <w:rPr>
          <w:rFonts w:eastAsia="Batang"/>
          <w:i/>
          <w:color w:val="000000"/>
          <w:lang w:val="en-US"/>
        </w:rPr>
        <w:t>V</w:t>
      </w:r>
      <w:r w:rsidRPr="007407B3">
        <w:rPr>
          <w:rFonts w:eastAsia="Batang"/>
          <w:i/>
          <w:color w:val="000000"/>
        </w:rPr>
        <w:t>против т.р. = 15 км/ч</w:t>
      </w:r>
    </w:p>
    <w:p w:rsidR="00301AF4" w:rsidRPr="007407B3" w:rsidRDefault="00301AF4" w:rsidP="007407B3">
      <w:pPr>
        <w:ind w:left="284"/>
        <w:jc w:val="both"/>
        <w:rPr>
          <w:rFonts w:eastAsia="Batang"/>
          <w:i/>
          <w:color w:val="000000"/>
        </w:rPr>
      </w:pPr>
      <w:proofErr w:type="gramStart"/>
      <w:r w:rsidRPr="007407B3">
        <w:rPr>
          <w:rFonts w:eastAsia="Batang"/>
          <w:i/>
          <w:color w:val="000000"/>
          <w:lang w:val="en-US"/>
        </w:rPr>
        <w:t>V</w:t>
      </w:r>
      <w:r w:rsidRPr="007407B3">
        <w:rPr>
          <w:rFonts w:eastAsia="Batang"/>
          <w:i/>
          <w:color w:val="000000"/>
        </w:rPr>
        <w:t>т.р. - ?</w:t>
      </w:r>
      <w:proofErr w:type="gramEnd"/>
      <w:r w:rsidRPr="007407B3">
        <w:rPr>
          <w:rFonts w:eastAsia="Batang"/>
          <w:i/>
          <w:color w:val="000000"/>
        </w:rPr>
        <w:t xml:space="preserve"> </w:t>
      </w:r>
      <w:proofErr w:type="gramStart"/>
      <w:r w:rsidRPr="007407B3">
        <w:rPr>
          <w:rFonts w:eastAsia="Batang"/>
          <w:i/>
          <w:color w:val="000000"/>
        </w:rPr>
        <w:t>км</w:t>
      </w:r>
      <w:proofErr w:type="gramEnd"/>
      <w:r w:rsidRPr="007407B3">
        <w:rPr>
          <w:rFonts w:eastAsia="Batang"/>
          <w:i/>
          <w:color w:val="000000"/>
        </w:rPr>
        <w:t>/ч</w:t>
      </w:r>
    </w:p>
    <w:p w:rsidR="00301AF4" w:rsidRPr="007407B3" w:rsidRDefault="00301AF4" w:rsidP="007407B3">
      <w:pPr>
        <w:ind w:left="284"/>
        <w:jc w:val="both"/>
        <w:rPr>
          <w:rFonts w:eastAsia="Batang"/>
          <w:i/>
          <w:color w:val="000000"/>
        </w:rPr>
      </w:pPr>
      <w:r w:rsidRPr="007407B3">
        <w:rPr>
          <w:rFonts w:eastAsia="Batang"/>
          <w:i/>
          <w:color w:val="000000"/>
          <w:lang w:val="en-US"/>
        </w:rPr>
        <w:t>V</w:t>
      </w:r>
      <w:r w:rsidRPr="007407B3">
        <w:rPr>
          <w:rFonts w:eastAsia="Batang"/>
          <w:i/>
          <w:color w:val="000000"/>
        </w:rPr>
        <w:t xml:space="preserve">против т.р. - ? </w:t>
      </w:r>
      <w:proofErr w:type="gramStart"/>
      <w:r w:rsidRPr="007407B3">
        <w:rPr>
          <w:rFonts w:eastAsia="Batang"/>
          <w:i/>
          <w:color w:val="000000"/>
        </w:rPr>
        <w:t>км</w:t>
      </w:r>
      <w:proofErr w:type="gramEnd"/>
      <w:r w:rsidRPr="007407B3">
        <w:rPr>
          <w:rFonts w:eastAsia="Batang"/>
          <w:i/>
          <w:color w:val="000000"/>
        </w:rPr>
        <w:t>/ч</w:t>
      </w:r>
    </w:p>
    <w:p w:rsidR="00301AF4" w:rsidRPr="007407B3" w:rsidRDefault="00301AF4" w:rsidP="007407B3">
      <w:pPr>
        <w:ind w:left="284"/>
        <w:jc w:val="both"/>
        <w:rPr>
          <w:rFonts w:eastAsia="Batang"/>
          <w:color w:val="000000"/>
        </w:rPr>
      </w:pPr>
      <w:r w:rsidRPr="007407B3">
        <w:rPr>
          <w:rFonts w:eastAsia="Batang"/>
          <w:b/>
          <w:color w:val="000000"/>
        </w:rPr>
        <w:t xml:space="preserve"> Учитель: </w:t>
      </w:r>
      <w:r w:rsidRPr="007407B3">
        <w:rPr>
          <w:rFonts w:eastAsia="Batang"/>
          <w:color w:val="000000"/>
        </w:rPr>
        <w:t xml:space="preserve">проверьте друг друга </w:t>
      </w:r>
      <w:r w:rsidRPr="007407B3">
        <w:rPr>
          <w:rFonts w:eastAsia="Batang"/>
          <w:i/>
          <w:color w:val="000000"/>
        </w:rPr>
        <w:t>(взаимопроверка)</w:t>
      </w:r>
      <w:r w:rsidRPr="007407B3">
        <w:rPr>
          <w:rFonts w:eastAsia="Batang"/>
          <w:color w:val="000000"/>
        </w:rPr>
        <w:t xml:space="preserve">  Прокомментировать решение инопланетян.</w:t>
      </w:r>
    </w:p>
    <w:p w:rsidR="00301AF4" w:rsidRPr="007407B3" w:rsidRDefault="00301AF4" w:rsidP="007407B3">
      <w:pPr>
        <w:ind w:left="284"/>
        <w:jc w:val="both"/>
        <w:rPr>
          <w:rFonts w:eastAsia="Batang"/>
          <w:color w:val="000000"/>
        </w:rPr>
      </w:pPr>
      <w:r w:rsidRPr="007407B3">
        <w:rPr>
          <w:rFonts w:eastAsia="Batang"/>
          <w:b/>
          <w:color w:val="000000"/>
        </w:rPr>
        <w:t xml:space="preserve">На экране: </w:t>
      </w:r>
      <w:r w:rsidRPr="007407B3">
        <w:rPr>
          <w:rFonts w:eastAsia="Batang"/>
          <w:color w:val="000000"/>
        </w:rPr>
        <w:t>Какую форму имеют участки, на которых выращиваются сады? Найдите их площадь.</w:t>
      </w:r>
    </w:p>
    <w:p w:rsidR="00301AF4" w:rsidRPr="007407B3" w:rsidRDefault="00301AF4" w:rsidP="007407B3">
      <w:pPr>
        <w:numPr>
          <w:ilvl w:val="0"/>
          <w:numId w:val="7"/>
        </w:numPr>
        <w:jc w:val="both"/>
        <w:rPr>
          <w:rFonts w:eastAsia="Batang"/>
          <w:color w:val="000000"/>
        </w:rPr>
      </w:pPr>
      <w:r w:rsidRPr="007407B3">
        <w:rPr>
          <w:rFonts w:eastAsia="Batang"/>
          <w:color w:val="000000"/>
        </w:rPr>
        <w:t>повторить формулы площади прямоугольника, квадрата, треугольника.</w:t>
      </w:r>
    </w:p>
    <w:p w:rsidR="00301AF4" w:rsidRPr="007407B3" w:rsidRDefault="00301AF4" w:rsidP="007407B3">
      <w:pPr>
        <w:numPr>
          <w:ilvl w:val="0"/>
          <w:numId w:val="7"/>
        </w:numPr>
        <w:jc w:val="both"/>
        <w:rPr>
          <w:rFonts w:eastAsia="Batang"/>
          <w:color w:val="000000"/>
        </w:rPr>
      </w:pPr>
      <w:r w:rsidRPr="007407B3">
        <w:rPr>
          <w:rFonts w:eastAsia="Batang"/>
          <w:color w:val="000000"/>
        </w:rPr>
        <w:t>Выполнить задание: найти площадь и периметр фигур (работа в паре: на парту выдается трапеция или ромб)</w:t>
      </w:r>
    </w:p>
    <w:p w:rsidR="00301AF4" w:rsidRPr="007407B3" w:rsidRDefault="00301AF4" w:rsidP="007407B3">
      <w:pPr>
        <w:ind w:left="284"/>
        <w:jc w:val="both"/>
        <w:rPr>
          <w:rFonts w:eastAsia="Batang"/>
          <w:color w:val="000000"/>
        </w:rPr>
      </w:pPr>
      <w:r w:rsidRPr="007407B3">
        <w:rPr>
          <w:rFonts w:eastAsia="Batang"/>
          <w:b/>
          <w:color w:val="000000"/>
        </w:rPr>
        <w:t xml:space="preserve">Учитель: </w:t>
      </w:r>
      <w:r w:rsidRPr="007407B3">
        <w:rPr>
          <w:rFonts w:eastAsia="Batang"/>
          <w:color w:val="000000"/>
        </w:rPr>
        <w:t>требуется выполнить измерения.</w:t>
      </w:r>
    </w:p>
    <w:p w:rsidR="00301AF4" w:rsidRPr="007407B3" w:rsidRDefault="00301AF4" w:rsidP="007407B3">
      <w:pPr>
        <w:ind w:left="284"/>
        <w:jc w:val="both"/>
        <w:rPr>
          <w:rFonts w:eastAsia="Batang"/>
          <w:color w:val="000000"/>
        </w:rPr>
      </w:pPr>
      <w:r w:rsidRPr="007407B3">
        <w:rPr>
          <w:rFonts w:eastAsia="Batang"/>
          <w:color w:val="000000"/>
        </w:rPr>
        <w:t xml:space="preserve"> </w:t>
      </w:r>
      <w:r w:rsidRPr="007407B3">
        <w:rPr>
          <w:rFonts w:eastAsia="Batang"/>
          <w:i/>
          <w:color w:val="000000"/>
        </w:rPr>
        <w:t>Проверка ответов ведется устно.</w:t>
      </w:r>
    </w:p>
    <w:p w:rsidR="00301AF4" w:rsidRPr="007407B3" w:rsidRDefault="00301AF4" w:rsidP="007407B3">
      <w:pPr>
        <w:ind w:left="284"/>
        <w:jc w:val="both"/>
        <w:rPr>
          <w:rFonts w:eastAsia="Batang"/>
          <w:color w:val="000000"/>
        </w:rPr>
      </w:pPr>
      <w:r w:rsidRPr="007407B3">
        <w:rPr>
          <w:rFonts w:eastAsia="Batang"/>
          <w:b/>
          <w:color w:val="000000"/>
        </w:rPr>
        <w:t xml:space="preserve">На экране: </w:t>
      </w:r>
      <w:r w:rsidRPr="007407B3">
        <w:rPr>
          <w:rFonts w:eastAsia="Batang"/>
          <w:color w:val="000000"/>
        </w:rPr>
        <w:t>Какой формы ваше жилище? Как найти его объем?</w:t>
      </w:r>
    </w:p>
    <w:p w:rsidR="00301AF4" w:rsidRPr="007407B3" w:rsidRDefault="00301AF4" w:rsidP="007407B3">
      <w:pPr>
        <w:ind w:left="284"/>
        <w:jc w:val="both"/>
        <w:rPr>
          <w:rFonts w:eastAsia="Batang"/>
          <w:i/>
          <w:color w:val="000000"/>
        </w:rPr>
      </w:pPr>
      <w:r w:rsidRPr="007407B3">
        <w:rPr>
          <w:rFonts w:eastAsia="Batang"/>
          <w:i/>
          <w:color w:val="000000"/>
        </w:rPr>
        <w:t>Учащиеся работают с раздаточным материалом. На парте у каждого модели куба, прямоугольного параллелепипеда, которые учащиеся выполнили дома по заданным измерениям.</w:t>
      </w:r>
    </w:p>
    <w:p w:rsidR="00301AF4" w:rsidRPr="007407B3" w:rsidRDefault="00301AF4" w:rsidP="007407B3">
      <w:pPr>
        <w:ind w:left="284"/>
        <w:jc w:val="both"/>
        <w:rPr>
          <w:rFonts w:eastAsia="Batang"/>
          <w:color w:val="000000"/>
        </w:rPr>
      </w:pPr>
      <w:r w:rsidRPr="007407B3">
        <w:rPr>
          <w:rFonts w:eastAsia="Batang"/>
          <w:b/>
          <w:color w:val="000000"/>
        </w:rPr>
        <w:t>Задание:</w:t>
      </w:r>
      <w:r w:rsidRPr="007407B3">
        <w:rPr>
          <w:rFonts w:eastAsia="Batang"/>
          <w:color w:val="000000"/>
        </w:rPr>
        <w:t xml:space="preserve"> найти объем каждой фигуры.</w:t>
      </w:r>
    </w:p>
    <w:p w:rsidR="00301AF4" w:rsidRPr="007407B3" w:rsidRDefault="00301AF4" w:rsidP="007407B3">
      <w:pPr>
        <w:ind w:left="284"/>
        <w:jc w:val="both"/>
        <w:rPr>
          <w:rFonts w:eastAsia="Batang"/>
          <w:i/>
          <w:color w:val="000000"/>
        </w:rPr>
      </w:pPr>
      <w:r w:rsidRPr="007407B3">
        <w:rPr>
          <w:rFonts w:eastAsia="Batang"/>
          <w:i/>
          <w:color w:val="000000"/>
        </w:rPr>
        <w:t>Проводится взаимопроверка.</w:t>
      </w:r>
    </w:p>
    <w:p w:rsidR="00301AF4" w:rsidRPr="007407B3" w:rsidRDefault="00301AF4" w:rsidP="007407B3">
      <w:pPr>
        <w:numPr>
          <w:ilvl w:val="0"/>
          <w:numId w:val="4"/>
        </w:numPr>
        <w:tabs>
          <w:tab w:val="left" w:pos="4000"/>
        </w:tabs>
        <w:jc w:val="both"/>
        <w:rPr>
          <w:rFonts w:eastAsia="Batang"/>
          <w:b/>
          <w:color w:val="000000"/>
        </w:rPr>
      </w:pPr>
      <w:r w:rsidRPr="007407B3">
        <w:rPr>
          <w:rFonts w:eastAsia="Batang"/>
          <w:b/>
          <w:color w:val="000000"/>
        </w:rPr>
        <w:t>Подведение итогов игры:</w:t>
      </w:r>
      <w:r w:rsidRPr="007407B3">
        <w:rPr>
          <w:rFonts w:eastAsia="Batang"/>
          <w:b/>
          <w:color w:val="000000"/>
        </w:rPr>
        <w:tab/>
      </w:r>
    </w:p>
    <w:p w:rsidR="00301AF4" w:rsidRPr="007407B3" w:rsidRDefault="00301AF4" w:rsidP="007407B3">
      <w:pPr>
        <w:ind w:left="284"/>
        <w:jc w:val="both"/>
        <w:rPr>
          <w:rFonts w:eastAsia="Batang"/>
          <w:color w:val="000000"/>
        </w:rPr>
      </w:pPr>
      <w:r w:rsidRPr="007407B3">
        <w:rPr>
          <w:rFonts w:eastAsia="Batang"/>
          <w:b/>
          <w:color w:val="000000"/>
        </w:rPr>
        <w:t xml:space="preserve">На экране: </w:t>
      </w:r>
      <w:r w:rsidRPr="007407B3">
        <w:rPr>
          <w:rFonts w:eastAsia="Batang"/>
          <w:color w:val="000000"/>
        </w:rPr>
        <w:t>Благодарим за информацию, ждем в гости, запишите в столбик наши координаты:</w:t>
      </w:r>
    </w:p>
    <w:p w:rsidR="00301AF4" w:rsidRPr="007407B3" w:rsidRDefault="00301AF4" w:rsidP="007407B3">
      <w:pPr>
        <w:ind w:left="284"/>
        <w:jc w:val="both"/>
        <w:rPr>
          <w:rFonts w:eastAsia="Batang"/>
          <w:color w:val="000000"/>
        </w:rPr>
      </w:pPr>
      <w:r w:rsidRPr="007407B3">
        <w:rPr>
          <w:rFonts w:eastAsia="Batang"/>
          <w:color w:val="000000"/>
        </w:rPr>
        <w:t>1. Сумма чисел 217 и 139.</w:t>
      </w:r>
    </w:p>
    <w:p w:rsidR="00301AF4" w:rsidRPr="007407B3" w:rsidRDefault="00301AF4" w:rsidP="007407B3">
      <w:pPr>
        <w:ind w:left="284"/>
        <w:jc w:val="both"/>
        <w:rPr>
          <w:rFonts w:eastAsia="Batang"/>
          <w:color w:val="000000"/>
        </w:rPr>
      </w:pPr>
      <w:r w:rsidRPr="007407B3">
        <w:rPr>
          <w:rFonts w:eastAsia="Batang"/>
          <w:color w:val="000000"/>
        </w:rPr>
        <w:t>2. Разность чисел 1236 и 124.</w:t>
      </w:r>
    </w:p>
    <w:p w:rsidR="00301AF4" w:rsidRPr="007407B3" w:rsidRDefault="00301AF4" w:rsidP="007407B3">
      <w:pPr>
        <w:ind w:left="284"/>
        <w:jc w:val="both"/>
        <w:rPr>
          <w:rFonts w:eastAsia="Batang"/>
          <w:color w:val="000000"/>
        </w:rPr>
      </w:pPr>
      <w:r w:rsidRPr="007407B3">
        <w:rPr>
          <w:rFonts w:eastAsia="Batang"/>
          <w:color w:val="000000"/>
        </w:rPr>
        <w:t>3. Произведение чисел 25 и 14.</w:t>
      </w:r>
    </w:p>
    <w:p w:rsidR="00301AF4" w:rsidRPr="007407B3" w:rsidRDefault="00301AF4" w:rsidP="007407B3">
      <w:pPr>
        <w:ind w:left="284"/>
        <w:jc w:val="both"/>
        <w:rPr>
          <w:rFonts w:eastAsia="Batang"/>
          <w:color w:val="000000"/>
        </w:rPr>
      </w:pPr>
      <w:r w:rsidRPr="007407B3">
        <w:rPr>
          <w:rFonts w:eastAsia="Batang"/>
          <w:color w:val="000000"/>
        </w:rPr>
        <w:t>4. Частное чисел 169 и 13.</w:t>
      </w:r>
    </w:p>
    <w:p w:rsidR="00301AF4" w:rsidRPr="007407B3" w:rsidRDefault="00301AF4" w:rsidP="007407B3">
      <w:pPr>
        <w:ind w:left="284"/>
        <w:jc w:val="both"/>
        <w:rPr>
          <w:rFonts w:eastAsia="Batang"/>
          <w:color w:val="000000"/>
        </w:rPr>
      </w:pPr>
      <w:r w:rsidRPr="007407B3">
        <w:rPr>
          <w:rFonts w:eastAsia="Batang"/>
          <w:color w:val="000000"/>
        </w:rPr>
        <w:t>5. Квадрат числа 7.</w:t>
      </w:r>
    </w:p>
    <w:p w:rsidR="00301AF4" w:rsidRPr="007407B3" w:rsidRDefault="00301AF4" w:rsidP="007407B3">
      <w:pPr>
        <w:ind w:left="284"/>
        <w:jc w:val="both"/>
        <w:rPr>
          <w:rFonts w:eastAsia="Batang"/>
          <w:color w:val="000000"/>
        </w:rPr>
      </w:pPr>
      <w:r w:rsidRPr="007407B3">
        <w:rPr>
          <w:rFonts w:eastAsia="Batang"/>
          <w:color w:val="000000"/>
        </w:rPr>
        <w:t xml:space="preserve">6. Куб числа 3. </w:t>
      </w:r>
    </w:p>
    <w:p w:rsidR="00301AF4" w:rsidRPr="007407B3" w:rsidRDefault="00301AF4" w:rsidP="007407B3">
      <w:pPr>
        <w:ind w:left="284"/>
        <w:jc w:val="both"/>
        <w:rPr>
          <w:rFonts w:eastAsia="Batang"/>
          <w:i/>
          <w:color w:val="000000"/>
        </w:rPr>
      </w:pPr>
      <w:r w:rsidRPr="007407B3">
        <w:rPr>
          <w:rFonts w:eastAsia="Batang"/>
          <w:i/>
          <w:color w:val="000000"/>
        </w:rPr>
        <w:t xml:space="preserve">Ученики записывают математический диктант, </w:t>
      </w:r>
      <w:proofErr w:type="gramStart"/>
      <w:r w:rsidRPr="007407B3">
        <w:rPr>
          <w:rFonts w:eastAsia="Batang"/>
          <w:i/>
          <w:color w:val="000000"/>
        </w:rPr>
        <w:t>на те</w:t>
      </w:r>
      <w:proofErr w:type="gramEnd"/>
      <w:r w:rsidRPr="007407B3">
        <w:rPr>
          <w:rFonts w:eastAsia="Batang"/>
          <w:i/>
          <w:color w:val="000000"/>
        </w:rPr>
        <w:t xml:space="preserve"> же листки.</w:t>
      </w:r>
    </w:p>
    <w:p w:rsidR="00301AF4" w:rsidRPr="007407B3" w:rsidRDefault="00301AF4" w:rsidP="007407B3">
      <w:pPr>
        <w:numPr>
          <w:ilvl w:val="0"/>
          <w:numId w:val="4"/>
        </w:numPr>
        <w:jc w:val="both"/>
        <w:rPr>
          <w:rFonts w:eastAsia="Batang"/>
          <w:b/>
          <w:color w:val="000000"/>
        </w:rPr>
      </w:pPr>
      <w:r w:rsidRPr="007407B3">
        <w:rPr>
          <w:rFonts w:eastAsia="Batang"/>
          <w:b/>
          <w:color w:val="000000"/>
        </w:rPr>
        <w:t>Рефлексия.</w:t>
      </w:r>
    </w:p>
    <w:p w:rsidR="00301AF4" w:rsidRDefault="00301AF4" w:rsidP="007407B3">
      <w:pPr>
        <w:ind w:left="284"/>
        <w:jc w:val="both"/>
        <w:rPr>
          <w:rFonts w:eastAsia="Batang"/>
          <w:i/>
          <w:color w:val="000000"/>
        </w:rPr>
      </w:pPr>
      <w:r w:rsidRPr="007407B3">
        <w:rPr>
          <w:rFonts w:eastAsia="Batang"/>
          <w:color w:val="000000"/>
        </w:rPr>
        <w:t>Проводится беседа о том, что нового узнали, что необходимо изменить, чтобы было интереснее, выставляются оценки из оценочного листа  (</w:t>
      </w:r>
      <w:r w:rsidRPr="007407B3">
        <w:rPr>
          <w:rFonts w:eastAsia="Batang"/>
          <w:i/>
          <w:color w:val="000000"/>
        </w:rPr>
        <w:t xml:space="preserve">пока учащиеся выполняли практические </w:t>
      </w:r>
      <w:proofErr w:type="gramStart"/>
      <w:r w:rsidRPr="007407B3">
        <w:rPr>
          <w:rFonts w:eastAsia="Batang"/>
          <w:i/>
          <w:color w:val="000000"/>
        </w:rPr>
        <w:t>задания</w:t>
      </w:r>
      <w:proofErr w:type="gramEnd"/>
      <w:r w:rsidRPr="007407B3">
        <w:rPr>
          <w:rFonts w:eastAsia="Batang"/>
          <w:i/>
          <w:color w:val="000000"/>
        </w:rPr>
        <w:t xml:space="preserve"> учитель оценивал их)</w:t>
      </w:r>
    </w:p>
    <w:p w:rsidR="00933AD3" w:rsidRPr="007407B3" w:rsidRDefault="00933AD3" w:rsidP="007407B3">
      <w:pPr>
        <w:ind w:left="284"/>
        <w:jc w:val="both"/>
        <w:rPr>
          <w:rFonts w:eastAsia="Batang"/>
          <w:i/>
          <w:color w:val="000000"/>
        </w:rPr>
      </w:pPr>
    </w:p>
    <w:p w:rsidR="00912461" w:rsidRDefault="00933AD3" w:rsidP="00933AD3">
      <w:pPr>
        <w:ind w:firstLine="708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Pr="007407B3">
        <w:rPr>
          <w:b/>
          <w:lang w:val="en-US"/>
        </w:rPr>
        <w:t>Advanced</w:t>
      </w:r>
      <w:r w:rsidRPr="007407B3">
        <w:rPr>
          <w:b/>
        </w:rPr>
        <w:t xml:space="preserve"> </w:t>
      </w:r>
      <w:proofErr w:type="spellStart"/>
      <w:r w:rsidRPr="007407B3">
        <w:rPr>
          <w:b/>
          <w:lang w:val="en-US"/>
        </w:rPr>
        <w:t>Grapher</w:t>
      </w:r>
      <w:proofErr w:type="spellEnd"/>
      <w:r>
        <w:rPr>
          <w:b/>
        </w:rPr>
        <w:t>-программа построения графиков функции.</w:t>
      </w:r>
    </w:p>
    <w:p w:rsidR="00933AD3" w:rsidRPr="00933AD3" w:rsidRDefault="00933AD3" w:rsidP="007407B3">
      <w:pPr>
        <w:ind w:firstLine="708"/>
      </w:pPr>
    </w:p>
    <w:p w:rsidR="0052193C" w:rsidRPr="007407B3" w:rsidRDefault="0052193C" w:rsidP="00933AD3">
      <w:pPr>
        <w:ind w:firstLine="708"/>
        <w:jc w:val="both"/>
      </w:pPr>
      <w:proofErr w:type="gramStart"/>
      <w:r w:rsidRPr="007407B3">
        <w:t xml:space="preserve">Также хочется представить вашему вниманию использование компьютерного программного средства,  относящегося к обучающему и инструментальному типам  это программа </w:t>
      </w:r>
      <w:r w:rsidRPr="007407B3">
        <w:rPr>
          <w:b/>
          <w:bCs/>
          <w:i/>
          <w:iCs/>
        </w:rPr>
        <w:t>«</w:t>
      </w:r>
      <w:r w:rsidRPr="007407B3">
        <w:rPr>
          <w:b/>
          <w:lang w:val="en-US"/>
        </w:rPr>
        <w:t>Advanced</w:t>
      </w:r>
      <w:r w:rsidRPr="007407B3">
        <w:rPr>
          <w:b/>
        </w:rPr>
        <w:t xml:space="preserve"> </w:t>
      </w:r>
      <w:proofErr w:type="spellStart"/>
      <w:r w:rsidRPr="007407B3">
        <w:rPr>
          <w:b/>
          <w:lang w:val="en-US"/>
        </w:rPr>
        <w:t>Grapher</w:t>
      </w:r>
      <w:proofErr w:type="spellEnd"/>
      <w:r w:rsidRPr="007407B3">
        <w:rPr>
          <w:b/>
        </w:rPr>
        <w:t>»</w:t>
      </w:r>
      <w:r w:rsidRPr="007407B3">
        <w:rPr>
          <w:b/>
          <w:bCs/>
          <w:i/>
          <w:iCs/>
        </w:rPr>
        <w:t xml:space="preserve"> . </w:t>
      </w:r>
      <w:r w:rsidRPr="007407B3">
        <w:t>Возможности данной программы позволяют строить и исследовать графики функций.</w:t>
      </w:r>
      <w:proofErr w:type="gramEnd"/>
      <w:r w:rsidRPr="007407B3">
        <w:t xml:space="preserve"> Удобно демонстрировать  возможности данной программы при построении графиков на интерактивной доске. Для появления графика функции на доске, достаточно в соответствующие поля программы ввести формулу функции, наложить ограничения с помощью неравенств, и на доске появится поэтапно построенный график исследуемой функции с соответствующей  штриховкой. Использование  данной программы позволяет сэкономить время которое затрачивается на построение чертежей, но в том случае где  умение строить графики самостоятельно не вызывает затруднений</w:t>
      </w:r>
      <w:r w:rsidR="008B2F74" w:rsidRPr="007407B3">
        <w:t xml:space="preserve"> и повысить интерес учащихся к изучаемому способу решения текстовых задач</w:t>
      </w:r>
      <w:proofErr w:type="gramStart"/>
      <w:r w:rsidR="008B2F74" w:rsidRPr="007407B3">
        <w:t>.</w:t>
      </w:r>
      <w:r w:rsidRPr="007407B3">
        <w:t>.</w:t>
      </w:r>
      <w:proofErr w:type="gramEnd"/>
    </w:p>
    <w:p w:rsidR="00912461" w:rsidRDefault="0052193C" w:rsidP="00933AD3">
      <w:pPr>
        <w:ind w:firstLine="708"/>
        <w:jc w:val="both"/>
      </w:pPr>
      <w:r w:rsidRPr="007407B3">
        <w:lastRenderedPageBreak/>
        <w:t>Возможности данной программы я применяю на элективном курс</w:t>
      </w:r>
      <w:r w:rsidR="00737886" w:rsidRPr="007407B3">
        <w:t xml:space="preserve">е  </w:t>
      </w:r>
    </w:p>
    <w:p w:rsidR="00737886" w:rsidRPr="00912461" w:rsidRDefault="00737886" w:rsidP="00933AD3">
      <w:pPr>
        <w:ind w:firstLine="708"/>
        <w:jc w:val="both"/>
        <w:rPr>
          <w:bCs/>
          <w:i/>
          <w:iCs/>
        </w:rPr>
      </w:pPr>
      <w:r w:rsidRPr="00912461">
        <w:rPr>
          <w:i/>
        </w:rPr>
        <w:t>«Р</w:t>
      </w:r>
      <w:r w:rsidRPr="00912461">
        <w:rPr>
          <w:bCs/>
          <w:i/>
          <w:iCs/>
        </w:rPr>
        <w:t xml:space="preserve">ешение текстовых задач способом ГМТ». </w:t>
      </w:r>
    </w:p>
    <w:p w:rsidR="00737886" w:rsidRPr="007407B3" w:rsidRDefault="008B2F74" w:rsidP="00933AD3">
      <w:pPr>
        <w:ind w:firstLine="708"/>
        <w:jc w:val="both"/>
        <w:rPr>
          <w:bCs/>
          <w:iCs/>
        </w:rPr>
      </w:pPr>
      <w:r w:rsidRPr="007407B3">
        <w:rPr>
          <w:bCs/>
          <w:iCs/>
        </w:rPr>
        <w:t>Обучающей ц</w:t>
      </w:r>
      <w:r w:rsidR="00737886" w:rsidRPr="007407B3">
        <w:rPr>
          <w:bCs/>
          <w:iCs/>
        </w:rPr>
        <w:t xml:space="preserve">елью данного курса является научить решать некоторые текстовые задачи не привычным алгебраическим способом, а способом </w:t>
      </w:r>
      <w:r w:rsidRPr="007407B3">
        <w:rPr>
          <w:bCs/>
          <w:iCs/>
        </w:rPr>
        <w:t>ГМТ</w:t>
      </w:r>
      <w:r w:rsidR="00737886" w:rsidRPr="007407B3">
        <w:rPr>
          <w:bCs/>
          <w:iCs/>
        </w:rPr>
        <w:t xml:space="preserve"> на координатной плоскости. В данном способе  построение графиков не является приоритетной задачей, здесь важно научить правильно составлять систему неравенств для построения </w:t>
      </w:r>
      <w:proofErr w:type="gramStart"/>
      <w:r w:rsidR="00737886" w:rsidRPr="007407B3">
        <w:rPr>
          <w:bCs/>
          <w:iCs/>
        </w:rPr>
        <w:t>графика</w:t>
      </w:r>
      <w:proofErr w:type="gramEnd"/>
      <w:r w:rsidR="00737886" w:rsidRPr="007407B3">
        <w:rPr>
          <w:bCs/>
          <w:iCs/>
        </w:rPr>
        <w:t xml:space="preserve"> на что требуется большая часть времени, поэтому применение программы   «</w:t>
      </w:r>
      <w:r w:rsidR="00737886" w:rsidRPr="007407B3">
        <w:rPr>
          <w:lang w:val="en-US"/>
        </w:rPr>
        <w:t>Advanced</w:t>
      </w:r>
      <w:r w:rsidR="00737886" w:rsidRPr="007407B3">
        <w:t xml:space="preserve"> </w:t>
      </w:r>
      <w:proofErr w:type="spellStart"/>
      <w:r w:rsidR="00737886" w:rsidRPr="007407B3">
        <w:rPr>
          <w:lang w:val="en-US"/>
        </w:rPr>
        <w:t>Grapher</w:t>
      </w:r>
      <w:proofErr w:type="spellEnd"/>
      <w:r w:rsidR="00737886" w:rsidRPr="007407B3">
        <w:t>»</w:t>
      </w:r>
      <w:r w:rsidR="00737886" w:rsidRPr="007407B3">
        <w:rPr>
          <w:bCs/>
          <w:iCs/>
        </w:rPr>
        <w:t xml:space="preserve"> для построения графиков существенно эконо</w:t>
      </w:r>
      <w:r w:rsidRPr="007407B3">
        <w:rPr>
          <w:bCs/>
          <w:iCs/>
        </w:rPr>
        <w:t>мит</w:t>
      </w:r>
      <w:r w:rsidR="00737886" w:rsidRPr="007407B3">
        <w:rPr>
          <w:bCs/>
          <w:iCs/>
        </w:rPr>
        <w:t xml:space="preserve"> время на достижение поставленных целей и задач.</w:t>
      </w:r>
    </w:p>
    <w:p w:rsidR="00737886" w:rsidRPr="00912461" w:rsidRDefault="00737886" w:rsidP="00933AD3">
      <w:pPr>
        <w:ind w:firstLine="708"/>
        <w:jc w:val="both"/>
        <w:rPr>
          <w:b/>
          <w:bCs/>
          <w:iCs/>
        </w:rPr>
      </w:pPr>
      <w:r w:rsidRPr="00912461">
        <w:rPr>
          <w:b/>
          <w:bCs/>
          <w:iCs/>
        </w:rPr>
        <w:t>Продемонстрирую фрагмент занятия на примере одной из рассматриваемых задач.</w:t>
      </w:r>
    </w:p>
    <w:p w:rsidR="007E5D46" w:rsidRPr="007407B3" w:rsidRDefault="007E5D46" w:rsidP="00933AD3">
      <w:pPr>
        <w:ind w:firstLine="708"/>
        <w:jc w:val="both"/>
        <w:rPr>
          <w:i/>
        </w:rPr>
      </w:pPr>
      <w:r w:rsidRPr="007407B3">
        <w:rPr>
          <w:i/>
        </w:rPr>
        <w:t>Света и Даша купили одинаковые тетради и карандаши. Света купила тетрадей больше, чем карандашей. Даша купила на одну тетрадь меньше и в 2 раза больше карандашей, чем Света заплатив не менее 13 рублей. Известно, что тетрадь стоила 5 рублей, а карандаш 2 рубля. Сколько тетрадей и сколько карандашей купила Света, если известно, что за всю покупку она заплатила менее 18 рублей.</w:t>
      </w:r>
    </w:p>
    <w:p w:rsidR="007E5D46" w:rsidRPr="007407B3" w:rsidRDefault="007E5D46" w:rsidP="00933AD3">
      <w:pPr>
        <w:ind w:firstLine="708"/>
        <w:jc w:val="both"/>
      </w:pPr>
      <w:r w:rsidRPr="007407B3">
        <w:t>Решение данной задачи часто осуществляется алгебраическим способом решения системы содержащей неравенства путём тождественных преобразований. Решение системы содержащей неравенства путём тождественных преобразований, как правило, вызывает  у учащихся затруднения, целесообразно решить её способом геометрических мест точек на координатной плоскости, который  я продемонстрирую на примере данной задачи.</w:t>
      </w:r>
    </w:p>
    <w:p w:rsidR="007E5D46" w:rsidRPr="007407B3" w:rsidRDefault="007E5D46" w:rsidP="00933AD3">
      <w:pPr>
        <w:jc w:val="both"/>
        <w:rPr>
          <w:i/>
        </w:rPr>
      </w:pPr>
      <w:r w:rsidRPr="007407B3">
        <w:rPr>
          <w:i/>
        </w:rPr>
        <w:t>Работа с условием задачи:</w:t>
      </w:r>
    </w:p>
    <w:p w:rsidR="007E5D46" w:rsidRPr="007407B3" w:rsidRDefault="007E5D46" w:rsidP="00933AD3">
      <w:pPr>
        <w:jc w:val="both"/>
      </w:pPr>
      <w:r w:rsidRPr="007407B3">
        <w:t xml:space="preserve">Пусть </w:t>
      </w:r>
      <w:r w:rsidRPr="007407B3">
        <w:rPr>
          <w:b/>
        </w:rPr>
        <w:t>х</w:t>
      </w:r>
      <w:r w:rsidRPr="007407B3">
        <w:t xml:space="preserve">-число тетрадей, </w:t>
      </w:r>
      <w:proofErr w:type="gramStart"/>
      <w:r w:rsidRPr="007407B3">
        <w:rPr>
          <w:b/>
        </w:rPr>
        <w:t>у</w:t>
      </w:r>
      <w:r w:rsidRPr="007407B3">
        <w:t>-число</w:t>
      </w:r>
      <w:proofErr w:type="gramEnd"/>
      <w:r w:rsidRPr="007407B3">
        <w:t xml:space="preserve"> карандашей, которые купила Света.</w:t>
      </w:r>
    </w:p>
    <w:tbl>
      <w:tblPr>
        <w:tblStyle w:val="a6"/>
        <w:tblW w:w="9543" w:type="dxa"/>
        <w:tblLook w:val="01E0"/>
      </w:tblPr>
      <w:tblGrid>
        <w:gridCol w:w="4771"/>
        <w:gridCol w:w="4772"/>
      </w:tblGrid>
      <w:tr w:rsidR="007E5D46" w:rsidRPr="007407B3" w:rsidTr="00912461">
        <w:trPr>
          <w:trHeight w:val="104"/>
        </w:trPr>
        <w:tc>
          <w:tcPr>
            <w:tcW w:w="4771" w:type="dxa"/>
          </w:tcPr>
          <w:p w:rsidR="007E5D46" w:rsidRPr="007407B3" w:rsidRDefault="007E5D46" w:rsidP="00933AD3">
            <w:pPr>
              <w:jc w:val="both"/>
              <w:rPr>
                <w:i/>
              </w:rPr>
            </w:pPr>
            <w:r w:rsidRPr="007407B3">
              <w:rPr>
                <w:i/>
              </w:rPr>
              <w:t>Словесная модель</w:t>
            </w:r>
          </w:p>
        </w:tc>
        <w:tc>
          <w:tcPr>
            <w:tcW w:w="4772" w:type="dxa"/>
          </w:tcPr>
          <w:p w:rsidR="007E5D46" w:rsidRPr="007407B3" w:rsidRDefault="007E5D46" w:rsidP="00933AD3">
            <w:pPr>
              <w:jc w:val="both"/>
              <w:rPr>
                <w:i/>
              </w:rPr>
            </w:pPr>
            <w:r w:rsidRPr="007407B3">
              <w:rPr>
                <w:i/>
              </w:rPr>
              <w:t>Аналитическая модель</w:t>
            </w:r>
          </w:p>
        </w:tc>
      </w:tr>
      <w:tr w:rsidR="007E5D46" w:rsidRPr="007407B3" w:rsidTr="00912461">
        <w:trPr>
          <w:trHeight w:val="213"/>
        </w:trPr>
        <w:tc>
          <w:tcPr>
            <w:tcW w:w="4771" w:type="dxa"/>
          </w:tcPr>
          <w:p w:rsidR="007E5D46" w:rsidRPr="007407B3" w:rsidRDefault="007E5D46" w:rsidP="00933AD3">
            <w:pPr>
              <w:jc w:val="both"/>
            </w:pPr>
            <w:r w:rsidRPr="007407B3">
              <w:t>Света купила тетрадей больше, чем карандашей.</w:t>
            </w:r>
          </w:p>
        </w:tc>
        <w:tc>
          <w:tcPr>
            <w:tcW w:w="4772" w:type="dxa"/>
          </w:tcPr>
          <w:p w:rsidR="007E5D46" w:rsidRPr="007407B3" w:rsidRDefault="007E5D46" w:rsidP="00933AD3">
            <w:pPr>
              <w:jc w:val="both"/>
              <w:rPr>
                <w:b/>
                <w:i/>
              </w:rPr>
            </w:pPr>
            <w:r w:rsidRPr="007407B3">
              <w:rPr>
                <w:b/>
                <w:i/>
              </w:rPr>
              <w:t>х</w:t>
            </w:r>
            <w:r w:rsidRPr="007407B3">
              <w:rPr>
                <w:b/>
                <w:i/>
                <w:lang w:val="en-US"/>
              </w:rPr>
              <w:t>&gt;</w:t>
            </w:r>
            <w:r w:rsidRPr="007407B3">
              <w:rPr>
                <w:b/>
                <w:i/>
              </w:rPr>
              <w:t>у</w:t>
            </w:r>
          </w:p>
        </w:tc>
      </w:tr>
      <w:tr w:rsidR="007E5D46" w:rsidRPr="007407B3" w:rsidTr="00912461">
        <w:trPr>
          <w:trHeight w:val="207"/>
        </w:trPr>
        <w:tc>
          <w:tcPr>
            <w:tcW w:w="4771" w:type="dxa"/>
          </w:tcPr>
          <w:p w:rsidR="007E5D46" w:rsidRPr="007407B3" w:rsidRDefault="007E5D46" w:rsidP="00933AD3">
            <w:pPr>
              <w:jc w:val="both"/>
            </w:pPr>
            <w:r w:rsidRPr="007407B3">
              <w:t>Даша купила на одну тетрадь меньше и в 2 раза больше карандашей, чем Света.</w:t>
            </w:r>
          </w:p>
        </w:tc>
        <w:tc>
          <w:tcPr>
            <w:tcW w:w="4772" w:type="dxa"/>
          </w:tcPr>
          <w:p w:rsidR="007E5D46" w:rsidRPr="007407B3" w:rsidRDefault="007E5D46" w:rsidP="00933AD3">
            <w:pPr>
              <w:jc w:val="both"/>
              <w:rPr>
                <w:b/>
                <w:i/>
              </w:rPr>
            </w:pPr>
            <w:r w:rsidRPr="007407B3">
              <w:rPr>
                <w:b/>
                <w:i/>
              </w:rPr>
              <w:t>(х-1)</w:t>
            </w:r>
          </w:p>
          <w:p w:rsidR="007E5D46" w:rsidRPr="007407B3" w:rsidRDefault="007E5D46" w:rsidP="00933AD3">
            <w:pPr>
              <w:jc w:val="both"/>
              <w:rPr>
                <w:b/>
                <w:i/>
              </w:rPr>
            </w:pPr>
            <w:r w:rsidRPr="007407B3">
              <w:rPr>
                <w:b/>
                <w:i/>
              </w:rPr>
              <w:t>2у</w:t>
            </w:r>
          </w:p>
        </w:tc>
      </w:tr>
      <w:tr w:rsidR="007E5D46" w:rsidRPr="007407B3" w:rsidTr="00912461">
        <w:trPr>
          <w:trHeight w:val="213"/>
        </w:trPr>
        <w:tc>
          <w:tcPr>
            <w:tcW w:w="4771" w:type="dxa"/>
          </w:tcPr>
          <w:p w:rsidR="007E5D46" w:rsidRPr="007407B3" w:rsidRDefault="007E5D46" w:rsidP="00933AD3">
            <w:pPr>
              <w:jc w:val="both"/>
            </w:pPr>
            <w:r w:rsidRPr="007407B3">
              <w:t>Света заплатила за всю покупку меньше 18 рублей.</w:t>
            </w:r>
          </w:p>
        </w:tc>
        <w:tc>
          <w:tcPr>
            <w:tcW w:w="4772" w:type="dxa"/>
          </w:tcPr>
          <w:p w:rsidR="007E5D46" w:rsidRPr="007407B3" w:rsidRDefault="007E5D46" w:rsidP="00933AD3">
            <w:pPr>
              <w:jc w:val="both"/>
              <w:rPr>
                <w:b/>
                <w:i/>
                <w:lang w:val="en-US"/>
              </w:rPr>
            </w:pPr>
            <w:r w:rsidRPr="007407B3">
              <w:rPr>
                <w:b/>
                <w:i/>
              </w:rPr>
              <w:t>5х+2у</w:t>
            </w:r>
            <w:r w:rsidRPr="007407B3">
              <w:rPr>
                <w:b/>
                <w:i/>
                <w:lang w:val="en-US"/>
              </w:rPr>
              <w:t>&lt;18</w:t>
            </w:r>
          </w:p>
        </w:tc>
      </w:tr>
      <w:tr w:rsidR="007E5D46" w:rsidRPr="007407B3" w:rsidTr="00912461">
        <w:trPr>
          <w:trHeight w:val="104"/>
        </w:trPr>
        <w:tc>
          <w:tcPr>
            <w:tcW w:w="4771" w:type="dxa"/>
          </w:tcPr>
          <w:p w:rsidR="007E5D46" w:rsidRPr="007407B3" w:rsidRDefault="007E5D46" w:rsidP="00933AD3">
            <w:pPr>
              <w:jc w:val="both"/>
            </w:pPr>
            <w:r w:rsidRPr="007407B3">
              <w:t>Даша заплатила не менее 13 рублей.</w:t>
            </w:r>
          </w:p>
        </w:tc>
        <w:tc>
          <w:tcPr>
            <w:tcW w:w="4772" w:type="dxa"/>
          </w:tcPr>
          <w:p w:rsidR="007E5D46" w:rsidRPr="007407B3" w:rsidRDefault="007E5D46" w:rsidP="00933AD3">
            <w:pPr>
              <w:jc w:val="both"/>
              <w:rPr>
                <w:b/>
                <w:i/>
                <w:lang w:val="en-US"/>
              </w:rPr>
            </w:pPr>
            <w:r w:rsidRPr="007407B3">
              <w:rPr>
                <w:b/>
                <w:i/>
              </w:rPr>
              <w:t>5(х-1)+4у</w:t>
            </w:r>
            <w:r w:rsidRPr="007407B3">
              <w:rPr>
                <w:b/>
                <w:i/>
                <w:position w:val="-4"/>
              </w:rPr>
              <w:object w:dxaOrig="22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3pt;height:11.3pt" o:ole="">
                  <v:imagedata r:id="rId5" o:title=""/>
                </v:shape>
                <o:OLEObject Type="Embed" ProgID="Equation.3" ShapeID="_x0000_i1025" DrawAspect="Content" ObjectID="_1653663012" r:id="rId6"/>
              </w:object>
            </w:r>
            <w:r w:rsidRPr="007407B3">
              <w:rPr>
                <w:b/>
                <w:i/>
                <w:lang w:val="en-US"/>
              </w:rPr>
              <w:t>13</w:t>
            </w:r>
          </w:p>
        </w:tc>
      </w:tr>
      <w:tr w:rsidR="007E5D46" w:rsidRPr="007407B3" w:rsidTr="00912461">
        <w:trPr>
          <w:trHeight w:val="213"/>
        </w:trPr>
        <w:tc>
          <w:tcPr>
            <w:tcW w:w="4771" w:type="dxa"/>
          </w:tcPr>
          <w:p w:rsidR="007E5D46" w:rsidRPr="007407B3" w:rsidRDefault="007E5D46" w:rsidP="00933AD3">
            <w:pPr>
              <w:jc w:val="both"/>
            </w:pPr>
            <w:r w:rsidRPr="007407B3">
              <w:t xml:space="preserve">Количество тетрадей и карандашей– </w:t>
            </w:r>
            <w:proofErr w:type="gramStart"/>
            <w:r w:rsidRPr="007407B3">
              <w:t>це</w:t>
            </w:r>
            <w:proofErr w:type="gramEnd"/>
            <w:r w:rsidRPr="007407B3">
              <w:t>лые, положительные числа.</w:t>
            </w:r>
          </w:p>
        </w:tc>
        <w:tc>
          <w:tcPr>
            <w:tcW w:w="4772" w:type="dxa"/>
          </w:tcPr>
          <w:p w:rsidR="007E5D46" w:rsidRPr="007407B3" w:rsidRDefault="007E5D46" w:rsidP="00933AD3">
            <w:pPr>
              <w:jc w:val="both"/>
              <w:rPr>
                <w:b/>
                <w:i/>
                <w:lang w:val="en-US"/>
              </w:rPr>
            </w:pPr>
            <w:proofErr w:type="spellStart"/>
            <w:r w:rsidRPr="007407B3">
              <w:rPr>
                <w:b/>
                <w:i/>
              </w:rPr>
              <w:t>х</w:t>
            </w:r>
            <w:proofErr w:type="spellEnd"/>
            <w:r w:rsidRPr="007407B3">
              <w:rPr>
                <w:b/>
                <w:i/>
                <w:position w:val="-4"/>
              </w:rPr>
              <w:object w:dxaOrig="200" w:dyaOrig="200">
                <v:shape id="_x0000_i1026" type="#_x0000_t75" style="width:10.6pt;height:10.6pt" o:ole="">
                  <v:imagedata r:id="rId7" o:title=""/>
                </v:shape>
                <o:OLEObject Type="Embed" ProgID="Equation.3" ShapeID="_x0000_i1026" DrawAspect="Content" ObjectID="_1653663013" r:id="rId8"/>
              </w:object>
            </w:r>
            <w:r w:rsidRPr="007407B3">
              <w:rPr>
                <w:b/>
                <w:i/>
                <w:lang w:val="en-US"/>
              </w:rPr>
              <w:t>Z+,</w:t>
            </w:r>
            <w:r w:rsidRPr="007407B3">
              <w:rPr>
                <w:b/>
                <w:i/>
              </w:rPr>
              <w:t xml:space="preserve"> у</w:t>
            </w:r>
            <w:r w:rsidRPr="007407B3">
              <w:rPr>
                <w:b/>
                <w:i/>
                <w:position w:val="-4"/>
              </w:rPr>
              <w:object w:dxaOrig="200" w:dyaOrig="200">
                <v:shape id="_x0000_i1027" type="#_x0000_t75" style="width:10.6pt;height:10.6pt" o:ole="">
                  <v:imagedata r:id="rId7" o:title=""/>
                </v:shape>
                <o:OLEObject Type="Embed" ProgID="Equation.3" ShapeID="_x0000_i1027" DrawAspect="Content" ObjectID="_1653663014" r:id="rId9"/>
              </w:object>
            </w:r>
            <w:r w:rsidRPr="007407B3">
              <w:rPr>
                <w:b/>
                <w:i/>
                <w:lang w:val="en-US"/>
              </w:rPr>
              <w:t>Z+,</w:t>
            </w:r>
          </w:p>
        </w:tc>
      </w:tr>
    </w:tbl>
    <w:p w:rsidR="007E5D46" w:rsidRPr="007407B3" w:rsidRDefault="007E5D46" w:rsidP="00933AD3">
      <w:pPr>
        <w:ind w:firstLine="708"/>
        <w:jc w:val="both"/>
      </w:pPr>
      <w:r w:rsidRPr="007407B3">
        <w:t xml:space="preserve">Составим систему из трёх неравенств, указывая, что </w:t>
      </w:r>
      <w:proofErr w:type="spellStart"/>
      <w:r w:rsidRPr="007407B3">
        <w:rPr>
          <w:i/>
        </w:rPr>
        <w:t>х</w:t>
      </w:r>
      <w:proofErr w:type="spellEnd"/>
      <w:r w:rsidRPr="007407B3">
        <w:rPr>
          <w:i/>
          <w:position w:val="-4"/>
        </w:rPr>
        <w:object w:dxaOrig="200" w:dyaOrig="200">
          <v:shape id="_x0000_i1028" type="#_x0000_t75" style="width:10.6pt;height:10.6pt" o:ole="">
            <v:imagedata r:id="rId7" o:title=""/>
          </v:shape>
          <o:OLEObject Type="Embed" ProgID="Equation.3" ShapeID="_x0000_i1028" DrawAspect="Content" ObjectID="_1653663015" r:id="rId10"/>
        </w:object>
      </w:r>
      <w:r w:rsidRPr="007407B3">
        <w:rPr>
          <w:i/>
          <w:lang w:val="en-US"/>
        </w:rPr>
        <w:t>Z</w:t>
      </w:r>
      <w:r w:rsidRPr="007407B3">
        <w:rPr>
          <w:i/>
        </w:rPr>
        <w:t>+, у</w:t>
      </w:r>
      <w:r w:rsidRPr="007407B3">
        <w:rPr>
          <w:i/>
          <w:position w:val="-4"/>
        </w:rPr>
        <w:object w:dxaOrig="200" w:dyaOrig="200">
          <v:shape id="_x0000_i1029" type="#_x0000_t75" style="width:10.6pt;height:10.6pt" o:ole="">
            <v:imagedata r:id="rId7" o:title=""/>
          </v:shape>
          <o:OLEObject Type="Embed" ProgID="Equation.3" ShapeID="_x0000_i1029" DrawAspect="Content" ObjectID="_1653663016" r:id="rId11"/>
        </w:object>
      </w:r>
      <w:r w:rsidRPr="007407B3">
        <w:rPr>
          <w:i/>
          <w:lang w:val="en-US"/>
        </w:rPr>
        <w:t>Z</w:t>
      </w:r>
      <w:r w:rsidRPr="007407B3">
        <w:rPr>
          <w:i/>
        </w:rPr>
        <w:t>+</w:t>
      </w:r>
    </w:p>
    <w:p w:rsidR="007E5D46" w:rsidRPr="00912461" w:rsidRDefault="000A713B" w:rsidP="00933AD3">
      <w:pPr>
        <w:jc w:val="both"/>
        <w:rPr>
          <w:b/>
        </w:rPr>
      </w:pPr>
      <w:r w:rsidRPr="007407B3">
        <w:rPr>
          <w:position w:val="-86"/>
        </w:rPr>
        <w:object w:dxaOrig="1960" w:dyaOrig="1840">
          <v:shape id="_x0000_i1030" type="#_x0000_t75" style="width:65.65pt;height:61.4pt" o:ole="">
            <v:imagedata r:id="rId12" o:title=""/>
          </v:shape>
          <o:OLEObject Type="Embed" ProgID="Equation.3" ShapeID="_x0000_i1030" DrawAspect="Content" ObjectID="_1653663017" r:id="rId13"/>
        </w:object>
      </w:r>
      <w:r w:rsidR="007E5D46" w:rsidRPr="007407B3">
        <w:rPr>
          <w:position w:val="-6"/>
          <w:lang w:val="en-US"/>
        </w:rPr>
        <w:object w:dxaOrig="360" w:dyaOrig="240">
          <v:shape id="_x0000_i1031" type="#_x0000_t75" style="width:17.65pt;height:11.3pt" o:ole="">
            <v:imagedata r:id="rId14" o:title=""/>
          </v:shape>
          <o:OLEObject Type="Embed" ProgID="Equation.3" ShapeID="_x0000_i1031" DrawAspect="Content" ObjectID="_1653663018" r:id="rId15"/>
        </w:object>
      </w:r>
      <w:r w:rsidRPr="007407B3">
        <w:rPr>
          <w:position w:val="-114"/>
        </w:rPr>
        <w:object w:dxaOrig="1660" w:dyaOrig="2400">
          <v:shape id="_x0000_i1032" type="#_x0000_t75" style="width:51.55pt;height:75.55pt" o:ole="">
            <v:imagedata r:id="rId16" o:title=""/>
          </v:shape>
          <o:OLEObject Type="Embed" ProgID="Equation.3" ShapeID="_x0000_i1032" DrawAspect="Content" ObjectID="_1653663019" r:id="rId17"/>
        </w:object>
      </w:r>
      <w:r w:rsidR="007E5D46" w:rsidRPr="007407B3">
        <w:rPr>
          <w:b/>
        </w:rPr>
        <w:t xml:space="preserve"> </w:t>
      </w:r>
    </w:p>
    <w:p w:rsidR="007E5D46" w:rsidRPr="007407B3" w:rsidRDefault="007E5D46" w:rsidP="00933AD3">
      <w:pPr>
        <w:jc w:val="both"/>
      </w:pPr>
      <w:r w:rsidRPr="007407B3">
        <w:tab/>
        <w:t>Каждое неравенство данной системы определяет ГМТ на координатной плоскости:</w:t>
      </w:r>
    </w:p>
    <w:p w:rsidR="007E5D46" w:rsidRPr="007407B3" w:rsidRDefault="007E5D46" w:rsidP="00933AD3">
      <w:pPr>
        <w:jc w:val="both"/>
      </w:pPr>
    </w:p>
    <w:tbl>
      <w:tblPr>
        <w:tblStyle w:val="a6"/>
        <w:tblW w:w="9801" w:type="dxa"/>
        <w:tblLook w:val="01E0"/>
      </w:tblPr>
      <w:tblGrid>
        <w:gridCol w:w="4900"/>
        <w:gridCol w:w="4901"/>
      </w:tblGrid>
      <w:tr w:rsidR="007E5D46" w:rsidRPr="007407B3" w:rsidTr="00912461">
        <w:trPr>
          <w:trHeight w:val="170"/>
        </w:trPr>
        <w:tc>
          <w:tcPr>
            <w:tcW w:w="4900" w:type="dxa"/>
          </w:tcPr>
          <w:p w:rsidR="007E5D46" w:rsidRPr="007407B3" w:rsidRDefault="007E5D46" w:rsidP="00933AD3">
            <w:pPr>
              <w:jc w:val="both"/>
            </w:pPr>
            <w:r w:rsidRPr="007407B3">
              <w:rPr>
                <w:i/>
              </w:rPr>
              <w:t>Аналитическая модель</w:t>
            </w:r>
          </w:p>
        </w:tc>
        <w:tc>
          <w:tcPr>
            <w:tcW w:w="4901" w:type="dxa"/>
          </w:tcPr>
          <w:p w:rsidR="007E5D46" w:rsidRPr="007407B3" w:rsidRDefault="007E5D46" w:rsidP="00933AD3">
            <w:pPr>
              <w:jc w:val="both"/>
            </w:pPr>
            <w:r w:rsidRPr="007407B3">
              <w:t>ГМТ на координатной плоскости</w:t>
            </w:r>
          </w:p>
        </w:tc>
      </w:tr>
      <w:tr w:rsidR="007E5D46" w:rsidRPr="007407B3" w:rsidTr="00912461">
        <w:trPr>
          <w:trHeight w:val="170"/>
        </w:trPr>
        <w:tc>
          <w:tcPr>
            <w:tcW w:w="4900" w:type="dxa"/>
          </w:tcPr>
          <w:p w:rsidR="007E5D46" w:rsidRPr="007407B3" w:rsidRDefault="007E5D46" w:rsidP="00933AD3">
            <w:pPr>
              <w:jc w:val="both"/>
            </w:pPr>
            <w:r w:rsidRPr="007407B3">
              <w:rPr>
                <w:i/>
              </w:rPr>
              <w:t>х</w:t>
            </w:r>
            <w:r w:rsidRPr="007407B3">
              <w:rPr>
                <w:i/>
                <w:lang w:val="en-US"/>
              </w:rPr>
              <w:t>&gt;</w:t>
            </w:r>
            <w:r w:rsidRPr="007407B3">
              <w:rPr>
                <w:i/>
              </w:rPr>
              <w:t>у</w:t>
            </w:r>
          </w:p>
        </w:tc>
        <w:tc>
          <w:tcPr>
            <w:tcW w:w="4901" w:type="dxa"/>
          </w:tcPr>
          <w:p w:rsidR="007E5D46" w:rsidRPr="007407B3" w:rsidRDefault="007E5D46" w:rsidP="00933AD3">
            <w:pPr>
              <w:jc w:val="both"/>
            </w:pPr>
            <w:r w:rsidRPr="007407B3">
              <w:t>Точки, лежащие ниже прямой у=х</w:t>
            </w:r>
          </w:p>
        </w:tc>
      </w:tr>
      <w:tr w:rsidR="007E5D46" w:rsidRPr="007407B3" w:rsidTr="00912461">
        <w:trPr>
          <w:trHeight w:val="340"/>
        </w:trPr>
        <w:tc>
          <w:tcPr>
            <w:tcW w:w="4900" w:type="dxa"/>
          </w:tcPr>
          <w:p w:rsidR="007E5D46" w:rsidRPr="007407B3" w:rsidRDefault="007E5D46" w:rsidP="00933AD3">
            <w:pPr>
              <w:jc w:val="both"/>
            </w:pPr>
            <w:r w:rsidRPr="007407B3">
              <w:rPr>
                <w:i/>
              </w:rPr>
              <w:t>5х+2у</w:t>
            </w:r>
            <w:r w:rsidRPr="007407B3">
              <w:rPr>
                <w:i/>
                <w:lang w:val="en-US"/>
              </w:rPr>
              <w:t>&lt;18</w:t>
            </w:r>
          </w:p>
        </w:tc>
        <w:tc>
          <w:tcPr>
            <w:tcW w:w="4901" w:type="dxa"/>
          </w:tcPr>
          <w:p w:rsidR="007E5D46" w:rsidRPr="007407B3" w:rsidRDefault="007E5D46" w:rsidP="00933AD3">
            <w:pPr>
              <w:jc w:val="both"/>
            </w:pPr>
            <w:r w:rsidRPr="007407B3">
              <w:t xml:space="preserve">точки, лежащие ниже прямой </w:t>
            </w:r>
            <w:r w:rsidR="000A713B" w:rsidRPr="007407B3">
              <w:rPr>
                <w:position w:val="-26"/>
              </w:rPr>
              <w:object w:dxaOrig="1140" w:dyaOrig="680">
                <v:shape id="_x0000_i1033" type="#_x0000_t75" style="width:44.45pt;height:27.55pt" o:ole="">
                  <v:imagedata r:id="rId18" o:title=""/>
                </v:shape>
                <o:OLEObject Type="Embed" ProgID="Equation.3" ShapeID="_x0000_i1033" DrawAspect="Content" ObjectID="_1653663020" r:id="rId19"/>
              </w:object>
            </w:r>
          </w:p>
        </w:tc>
      </w:tr>
      <w:tr w:rsidR="007E5D46" w:rsidRPr="007407B3" w:rsidTr="00912461">
        <w:trPr>
          <w:trHeight w:val="498"/>
        </w:trPr>
        <w:tc>
          <w:tcPr>
            <w:tcW w:w="4900" w:type="dxa"/>
          </w:tcPr>
          <w:p w:rsidR="007E5D46" w:rsidRPr="007407B3" w:rsidRDefault="007E5D46" w:rsidP="00933AD3">
            <w:pPr>
              <w:jc w:val="both"/>
            </w:pPr>
            <w:r w:rsidRPr="007407B3">
              <w:rPr>
                <w:i/>
              </w:rPr>
              <w:t>5(х-1)+4у</w:t>
            </w:r>
            <w:r w:rsidRPr="007407B3">
              <w:rPr>
                <w:i/>
                <w:position w:val="-4"/>
              </w:rPr>
              <w:object w:dxaOrig="220" w:dyaOrig="240">
                <v:shape id="_x0000_i1034" type="#_x0000_t75" style="width:11.3pt;height:11.3pt" o:ole="">
                  <v:imagedata r:id="rId5" o:title=""/>
                </v:shape>
                <o:OLEObject Type="Embed" ProgID="Equation.3" ShapeID="_x0000_i1034" DrawAspect="Content" ObjectID="_1653663021" r:id="rId20"/>
              </w:object>
            </w:r>
            <w:r w:rsidRPr="007407B3">
              <w:rPr>
                <w:i/>
                <w:lang w:val="en-US"/>
              </w:rPr>
              <w:t>13</w:t>
            </w:r>
          </w:p>
        </w:tc>
        <w:tc>
          <w:tcPr>
            <w:tcW w:w="4901" w:type="dxa"/>
          </w:tcPr>
          <w:p w:rsidR="007E5D46" w:rsidRPr="007407B3" w:rsidRDefault="007E5D46" w:rsidP="00933AD3">
            <w:pPr>
              <w:jc w:val="both"/>
            </w:pPr>
            <w:r w:rsidRPr="007407B3">
              <w:t xml:space="preserve">Точки, лежащие выше и </w:t>
            </w:r>
            <w:proofErr w:type="gramStart"/>
            <w:r w:rsidRPr="007407B3">
              <w:t>на</w:t>
            </w:r>
            <w:proofErr w:type="gramEnd"/>
            <w:r w:rsidRPr="007407B3">
              <w:t xml:space="preserve">  прямой </w:t>
            </w:r>
          </w:p>
          <w:p w:rsidR="007E5D46" w:rsidRPr="007407B3" w:rsidRDefault="007E5D46" w:rsidP="00933AD3">
            <w:pPr>
              <w:jc w:val="both"/>
            </w:pPr>
            <w:proofErr w:type="spellStart"/>
            <w:r w:rsidRPr="007407B3">
              <w:t>у=</w:t>
            </w:r>
            <w:proofErr w:type="spellEnd"/>
            <w:r w:rsidRPr="007407B3">
              <w:t xml:space="preserve"> </w:t>
            </w:r>
            <w:r w:rsidR="000A713B" w:rsidRPr="007407B3">
              <w:rPr>
                <w:position w:val="-26"/>
              </w:rPr>
              <w:object w:dxaOrig="780" w:dyaOrig="680">
                <v:shape id="_x0000_i1035" type="#_x0000_t75" style="width:25.4pt;height:21.2pt" o:ole="">
                  <v:imagedata r:id="rId21" o:title=""/>
                </v:shape>
                <o:OLEObject Type="Embed" ProgID="Equation.3" ShapeID="_x0000_i1035" DrawAspect="Content" ObjectID="_1653663022" r:id="rId22"/>
              </w:object>
            </w:r>
          </w:p>
        </w:tc>
      </w:tr>
    </w:tbl>
    <w:p w:rsidR="007E5D46" w:rsidRPr="007407B3" w:rsidRDefault="007E5D46" w:rsidP="00933AD3">
      <w:pPr>
        <w:jc w:val="both"/>
      </w:pPr>
    </w:p>
    <w:p w:rsidR="007E5D46" w:rsidRPr="007407B3" w:rsidRDefault="007E5D46" w:rsidP="00933AD3">
      <w:pPr>
        <w:ind w:firstLine="708"/>
        <w:jc w:val="both"/>
      </w:pPr>
      <w:r w:rsidRPr="007407B3">
        <w:lastRenderedPageBreak/>
        <w:t xml:space="preserve">Изобразим ГМТ </w:t>
      </w:r>
      <w:proofErr w:type="gramStart"/>
      <w:r w:rsidRPr="007407B3">
        <w:t>заданное</w:t>
      </w:r>
      <w:proofErr w:type="gramEnd"/>
      <w:r w:rsidRPr="007407B3">
        <w:t xml:space="preserve"> в системе </w:t>
      </w:r>
      <w:r w:rsidR="000A713B" w:rsidRPr="007407B3">
        <w:rPr>
          <w:position w:val="-114"/>
        </w:rPr>
        <w:object w:dxaOrig="1719" w:dyaOrig="2400">
          <v:shape id="_x0000_i1036" type="#_x0000_t75" style="width:58.6pt;height:81.9pt" o:ole="">
            <v:imagedata r:id="rId23" o:title=""/>
          </v:shape>
          <o:OLEObject Type="Embed" ProgID="Equation.3" ShapeID="_x0000_i1036" DrawAspect="Content" ObjectID="_1653663023" r:id="rId24"/>
        </w:object>
      </w:r>
    </w:p>
    <w:p w:rsidR="007E5D46" w:rsidRPr="007407B3" w:rsidRDefault="007E5D46" w:rsidP="00933AD3">
      <w:pPr>
        <w:ind w:firstLine="708"/>
        <w:jc w:val="both"/>
      </w:pPr>
      <w:r w:rsidRPr="007407B3">
        <w:t xml:space="preserve">Для построения ГМТ на координатной плоскости воспользуемся </w:t>
      </w:r>
      <w:r w:rsidRPr="007407B3">
        <w:rPr>
          <w:bCs/>
          <w:iCs/>
        </w:rPr>
        <w:t xml:space="preserve">компьютерным программным средством, т. е. программой </w:t>
      </w:r>
      <w:r w:rsidRPr="007407B3">
        <w:t xml:space="preserve"> </w:t>
      </w:r>
      <w:r w:rsidRPr="007407B3">
        <w:rPr>
          <w:lang w:val="en-US"/>
        </w:rPr>
        <w:t>Advanced</w:t>
      </w:r>
      <w:r w:rsidRPr="007407B3">
        <w:t xml:space="preserve"> </w:t>
      </w:r>
      <w:proofErr w:type="spellStart"/>
      <w:r w:rsidRPr="007407B3">
        <w:rPr>
          <w:lang w:val="en-US"/>
        </w:rPr>
        <w:t>Grapher</w:t>
      </w:r>
      <w:proofErr w:type="spellEnd"/>
      <w:r w:rsidRPr="007407B3">
        <w:t xml:space="preserve">. На рисунке представлен фрагмент данной программы на </w:t>
      </w:r>
      <w:r w:rsidR="00912461">
        <w:t xml:space="preserve">завершающем </w:t>
      </w:r>
      <w:r w:rsidRPr="007407B3">
        <w:t>этапе построения всех графиков по условию данной задачи.</w:t>
      </w:r>
    </w:p>
    <w:p w:rsidR="007E5D46" w:rsidRPr="007407B3" w:rsidRDefault="007E5D46" w:rsidP="00933AD3">
      <w:pPr>
        <w:ind w:firstLine="708"/>
        <w:jc w:val="both"/>
      </w:pPr>
    </w:p>
    <w:p w:rsidR="007E5D46" w:rsidRPr="007407B3" w:rsidRDefault="007E5D46" w:rsidP="00933AD3">
      <w:pPr>
        <w:jc w:val="both"/>
        <w:rPr>
          <w:lang w:val="en-US"/>
        </w:rPr>
      </w:pPr>
      <w:r w:rsidRPr="007407B3">
        <w:rPr>
          <w:noProof/>
        </w:rPr>
        <w:drawing>
          <wp:inline distT="0" distB="0" distL="0" distR="0">
            <wp:extent cx="4001770" cy="2826385"/>
            <wp:effectExtent l="19050" t="0" r="0" b="0"/>
            <wp:docPr id="30" name="Рисунок 30" descr="сканирование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канирование001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23103" t="27301" r="9688" b="15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282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D46" w:rsidRPr="007407B3" w:rsidRDefault="007E5D46" w:rsidP="00933AD3">
      <w:pPr>
        <w:jc w:val="both"/>
        <w:rPr>
          <w:lang w:val="en-US"/>
        </w:rPr>
      </w:pPr>
    </w:p>
    <w:p w:rsidR="007E5D46" w:rsidRPr="007407B3" w:rsidRDefault="00C056DE" w:rsidP="00933AD3">
      <w:pPr>
        <w:ind w:firstLine="360"/>
        <w:jc w:val="both"/>
        <w:rPr>
          <w:i/>
        </w:rPr>
      </w:pPr>
      <w:r w:rsidRPr="00912461">
        <w:t xml:space="preserve">Исследуя готовый график, находим </w:t>
      </w:r>
      <w:proofErr w:type="gramStart"/>
      <w:r w:rsidRPr="00912461">
        <w:t>точки</w:t>
      </w:r>
      <w:proofErr w:type="gramEnd"/>
      <w:r w:rsidRPr="00912461">
        <w:t xml:space="preserve"> удовлетворяющие всем условиям задачи</w:t>
      </w:r>
      <w:r w:rsidRPr="007407B3">
        <w:rPr>
          <w:i/>
        </w:rPr>
        <w:t xml:space="preserve"> </w:t>
      </w:r>
      <w:r w:rsidR="007E5D46" w:rsidRPr="007407B3">
        <w:rPr>
          <w:i/>
        </w:rPr>
        <w:t>(3;1)-удовлетворяет всем заданным условиям.</w:t>
      </w:r>
    </w:p>
    <w:p w:rsidR="007E5D46" w:rsidRDefault="007E5D46" w:rsidP="00933AD3">
      <w:pPr>
        <w:ind w:firstLine="360"/>
        <w:jc w:val="both"/>
      </w:pPr>
      <w:r w:rsidRPr="007407B3">
        <w:rPr>
          <w:i/>
          <w:u w:val="single"/>
        </w:rPr>
        <w:t>Ответ:</w:t>
      </w:r>
      <w:r w:rsidRPr="007407B3">
        <w:t xml:space="preserve"> Света купила 3 тетради и 1 карандаш, что в сумме составляет 4.</w:t>
      </w:r>
    </w:p>
    <w:p w:rsidR="00933AD3" w:rsidRDefault="00933AD3" w:rsidP="00933AD3">
      <w:pPr>
        <w:jc w:val="both"/>
        <w:rPr>
          <w:i/>
        </w:rPr>
      </w:pPr>
      <w:r w:rsidRPr="00933AD3">
        <w:rPr>
          <w:i/>
        </w:rPr>
        <w:t>Приложение №</w:t>
      </w:r>
      <w:r>
        <w:rPr>
          <w:i/>
        </w:rPr>
        <w:t>2</w:t>
      </w:r>
    </w:p>
    <w:p w:rsidR="00933AD3" w:rsidRPr="007407B3" w:rsidRDefault="00933AD3" w:rsidP="00933AD3">
      <w:pPr>
        <w:ind w:firstLine="708"/>
        <w:jc w:val="both"/>
      </w:pPr>
    </w:p>
    <w:p w:rsidR="0052193C" w:rsidRPr="00933AD3" w:rsidRDefault="00933AD3" w:rsidP="00933AD3">
      <w:pPr>
        <w:ind w:firstLine="708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Pr="00933AD3">
        <w:rPr>
          <w:b/>
        </w:rPr>
        <w:t xml:space="preserve">«КТС» – </w:t>
      </w:r>
      <w:r w:rsidRPr="00933AD3">
        <w:rPr>
          <w:b/>
          <w:u w:val="single"/>
        </w:rPr>
        <w:t>контрольно-тестовое средство позволяющее создавать различные тестовые работы.</w:t>
      </w:r>
    </w:p>
    <w:p w:rsidR="00933AD3" w:rsidRPr="00933AD3" w:rsidRDefault="00933AD3" w:rsidP="00933AD3">
      <w:pPr>
        <w:ind w:firstLine="708"/>
        <w:jc w:val="both"/>
      </w:pPr>
      <w:r w:rsidRPr="00933AD3">
        <w:t>В заключени</w:t>
      </w:r>
      <w:proofErr w:type="gramStart"/>
      <w:r w:rsidRPr="00933AD3">
        <w:t>и</w:t>
      </w:r>
      <w:proofErr w:type="gramEnd"/>
      <w:r w:rsidRPr="00933AD3">
        <w:t xml:space="preserve"> своей работы хочется рассказать ещё об одном программном средстве, контролирующего типа-это программа «КТС» – контрольно-тестовое средство позволяющее создавать различные тестовые работы. При запуске программы можно выбрать следующие варианты работы: задавать вопросы последовательно или в случайном порядке; вставлять как в поля вопросов, так и в поля ответов различные картинки, чертежи и т. п.; ограничивать время работы на один или несколько вопросов. В специальном файле программа сохраняет статистику работы, в режиме тренажёра можно получить сведения о количестве примеров, количестве правильно решенных предметов, сведения о времени работы. Учитель самостоятельно создаёт данную программу по своему усмотрению, к  положительным качествам  данного контроля относятся: самостоятельность в выполнении заданий, т. к. все задания, у каждого учащегося представляются  в случайном порядке, процесс проверки, т. к. программа считает количество верных, неверных ответов.</w:t>
      </w:r>
    </w:p>
    <w:sectPr w:rsidR="00933AD3" w:rsidRPr="00933AD3" w:rsidSect="0074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401"/>
    <w:multiLevelType w:val="hybridMultilevel"/>
    <w:tmpl w:val="5E5E9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556D9"/>
    <w:multiLevelType w:val="hybridMultilevel"/>
    <w:tmpl w:val="64B04A98"/>
    <w:lvl w:ilvl="0" w:tplc="56323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0E737F"/>
    <w:multiLevelType w:val="hybridMultilevel"/>
    <w:tmpl w:val="60622C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C373E46"/>
    <w:multiLevelType w:val="hybridMultilevel"/>
    <w:tmpl w:val="59FED3DA"/>
    <w:lvl w:ilvl="0" w:tplc="15E0B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214335B"/>
    <w:multiLevelType w:val="hybridMultilevel"/>
    <w:tmpl w:val="E3085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F85CEB"/>
    <w:multiLevelType w:val="hybridMultilevel"/>
    <w:tmpl w:val="58AE8D4C"/>
    <w:lvl w:ilvl="0" w:tplc="4796C21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9E222F1"/>
    <w:multiLevelType w:val="hybridMultilevel"/>
    <w:tmpl w:val="233ABDC6"/>
    <w:lvl w:ilvl="0" w:tplc="F39C3C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B17DE"/>
    <w:multiLevelType w:val="hybridMultilevel"/>
    <w:tmpl w:val="D3088F9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72F56BA7"/>
    <w:multiLevelType w:val="hybridMultilevel"/>
    <w:tmpl w:val="1196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34B30"/>
    <w:multiLevelType w:val="hybridMultilevel"/>
    <w:tmpl w:val="5D34E726"/>
    <w:lvl w:ilvl="0" w:tplc="4CBE91EA">
      <w:start w:val="1"/>
      <w:numFmt w:val="upperRoman"/>
      <w:lvlText w:val="%1."/>
      <w:lvlJc w:val="left"/>
      <w:pPr>
        <w:ind w:left="1428" w:hanging="720"/>
      </w:pPr>
      <w:rPr>
        <w:rFonts w:eastAsia="Batang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98650C"/>
    <w:multiLevelType w:val="hybridMultilevel"/>
    <w:tmpl w:val="46965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3E86"/>
    <w:rsid w:val="0000764A"/>
    <w:rsid w:val="00010679"/>
    <w:rsid w:val="000118EE"/>
    <w:rsid w:val="00036527"/>
    <w:rsid w:val="00070D5C"/>
    <w:rsid w:val="0007522F"/>
    <w:rsid w:val="00075831"/>
    <w:rsid w:val="00084079"/>
    <w:rsid w:val="000A2995"/>
    <w:rsid w:val="000A2DA4"/>
    <w:rsid w:val="000A713B"/>
    <w:rsid w:val="000F599D"/>
    <w:rsid w:val="00105886"/>
    <w:rsid w:val="00121FAE"/>
    <w:rsid w:val="00130CAD"/>
    <w:rsid w:val="001418B2"/>
    <w:rsid w:val="001C3A93"/>
    <w:rsid w:val="001D1876"/>
    <w:rsid w:val="001D2202"/>
    <w:rsid w:val="001E1CF9"/>
    <w:rsid w:val="001F1745"/>
    <w:rsid w:val="002046B4"/>
    <w:rsid w:val="002062AF"/>
    <w:rsid w:val="00227F57"/>
    <w:rsid w:val="002428D4"/>
    <w:rsid w:val="0025103B"/>
    <w:rsid w:val="002647D9"/>
    <w:rsid w:val="002924D4"/>
    <w:rsid w:val="00295B91"/>
    <w:rsid w:val="00297CBB"/>
    <w:rsid w:val="002A4538"/>
    <w:rsid w:val="002B0598"/>
    <w:rsid w:val="002B1BD6"/>
    <w:rsid w:val="002C183D"/>
    <w:rsid w:val="002C44B3"/>
    <w:rsid w:val="002D063A"/>
    <w:rsid w:val="002D1A84"/>
    <w:rsid w:val="002D7EA6"/>
    <w:rsid w:val="002D7FAB"/>
    <w:rsid w:val="002E4664"/>
    <w:rsid w:val="002F1E66"/>
    <w:rsid w:val="00301AF4"/>
    <w:rsid w:val="003020AA"/>
    <w:rsid w:val="00320AA5"/>
    <w:rsid w:val="00326DFB"/>
    <w:rsid w:val="003351CC"/>
    <w:rsid w:val="00352CC9"/>
    <w:rsid w:val="00352F96"/>
    <w:rsid w:val="00353901"/>
    <w:rsid w:val="00362FF1"/>
    <w:rsid w:val="00365EA6"/>
    <w:rsid w:val="0038777F"/>
    <w:rsid w:val="00393B3C"/>
    <w:rsid w:val="003C717B"/>
    <w:rsid w:val="003D2897"/>
    <w:rsid w:val="003D6611"/>
    <w:rsid w:val="003F67C9"/>
    <w:rsid w:val="003F73A7"/>
    <w:rsid w:val="00443E6B"/>
    <w:rsid w:val="004555C7"/>
    <w:rsid w:val="00466C1E"/>
    <w:rsid w:val="00467AB6"/>
    <w:rsid w:val="00472CF3"/>
    <w:rsid w:val="004860E6"/>
    <w:rsid w:val="00487C3F"/>
    <w:rsid w:val="004A0199"/>
    <w:rsid w:val="004C0D65"/>
    <w:rsid w:val="004C7DB0"/>
    <w:rsid w:val="004F6B9D"/>
    <w:rsid w:val="00505B83"/>
    <w:rsid w:val="00512484"/>
    <w:rsid w:val="0052193C"/>
    <w:rsid w:val="00523E36"/>
    <w:rsid w:val="00534780"/>
    <w:rsid w:val="0053538F"/>
    <w:rsid w:val="00535420"/>
    <w:rsid w:val="00541D0F"/>
    <w:rsid w:val="00580BF3"/>
    <w:rsid w:val="00592287"/>
    <w:rsid w:val="005B633E"/>
    <w:rsid w:val="005C03E9"/>
    <w:rsid w:val="005E0799"/>
    <w:rsid w:val="005E3BED"/>
    <w:rsid w:val="005F065F"/>
    <w:rsid w:val="00601EBA"/>
    <w:rsid w:val="00605108"/>
    <w:rsid w:val="006202D4"/>
    <w:rsid w:val="0062497D"/>
    <w:rsid w:val="006421E6"/>
    <w:rsid w:val="00644446"/>
    <w:rsid w:val="00660C2C"/>
    <w:rsid w:val="00662328"/>
    <w:rsid w:val="00672DC7"/>
    <w:rsid w:val="006B7FC7"/>
    <w:rsid w:val="006C1D43"/>
    <w:rsid w:val="006F2A5B"/>
    <w:rsid w:val="006F3F82"/>
    <w:rsid w:val="00737886"/>
    <w:rsid w:val="00737A85"/>
    <w:rsid w:val="007407B3"/>
    <w:rsid w:val="007410C8"/>
    <w:rsid w:val="007567AB"/>
    <w:rsid w:val="0076230D"/>
    <w:rsid w:val="00771525"/>
    <w:rsid w:val="00782285"/>
    <w:rsid w:val="007A349E"/>
    <w:rsid w:val="007A5B4E"/>
    <w:rsid w:val="007B2DF8"/>
    <w:rsid w:val="007C138B"/>
    <w:rsid w:val="007D341C"/>
    <w:rsid w:val="007E5D46"/>
    <w:rsid w:val="007F0D33"/>
    <w:rsid w:val="007F39E4"/>
    <w:rsid w:val="007F433E"/>
    <w:rsid w:val="007F6B9E"/>
    <w:rsid w:val="00804E36"/>
    <w:rsid w:val="0081074B"/>
    <w:rsid w:val="00841D4A"/>
    <w:rsid w:val="0085006B"/>
    <w:rsid w:val="0085057A"/>
    <w:rsid w:val="00856DCC"/>
    <w:rsid w:val="008771C9"/>
    <w:rsid w:val="00893C6C"/>
    <w:rsid w:val="00895EBF"/>
    <w:rsid w:val="0089671D"/>
    <w:rsid w:val="008A23F2"/>
    <w:rsid w:val="008B0B83"/>
    <w:rsid w:val="008B1AA5"/>
    <w:rsid w:val="008B2F74"/>
    <w:rsid w:val="00912461"/>
    <w:rsid w:val="00925D1A"/>
    <w:rsid w:val="0093145D"/>
    <w:rsid w:val="00933AD3"/>
    <w:rsid w:val="009366B0"/>
    <w:rsid w:val="00952AFA"/>
    <w:rsid w:val="00953914"/>
    <w:rsid w:val="00965AC6"/>
    <w:rsid w:val="009740CC"/>
    <w:rsid w:val="009753BE"/>
    <w:rsid w:val="00983C96"/>
    <w:rsid w:val="009A2166"/>
    <w:rsid w:val="009A59FF"/>
    <w:rsid w:val="009B2029"/>
    <w:rsid w:val="009C1217"/>
    <w:rsid w:val="009E6C99"/>
    <w:rsid w:val="00A0064C"/>
    <w:rsid w:val="00A176A0"/>
    <w:rsid w:val="00A223EC"/>
    <w:rsid w:val="00A323E2"/>
    <w:rsid w:val="00A329C8"/>
    <w:rsid w:val="00A37704"/>
    <w:rsid w:val="00A42D25"/>
    <w:rsid w:val="00A46CEE"/>
    <w:rsid w:val="00A60ABA"/>
    <w:rsid w:val="00A82339"/>
    <w:rsid w:val="00A82435"/>
    <w:rsid w:val="00A910D4"/>
    <w:rsid w:val="00A949A8"/>
    <w:rsid w:val="00AA1254"/>
    <w:rsid w:val="00AB59E7"/>
    <w:rsid w:val="00AC4E1C"/>
    <w:rsid w:val="00AD1D7A"/>
    <w:rsid w:val="00AE654C"/>
    <w:rsid w:val="00B258D8"/>
    <w:rsid w:val="00B31B07"/>
    <w:rsid w:val="00B631BF"/>
    <w:rsid w:val="00B71F10"/>
    <w:rsid w:val="00B72DBA"/>
    <w:rsid w:val="00B7552B"/>
    <w:rsid w:val="00B76E4F"/>
    <w:rsid w:val="00B82188"/>
    <w:rsid w:val="00B848C1"/>
    <w:rsid w:val="00B84D56"/>
    <w:rsid w:val="00B87380"/>
    <w:rsid w:val="00B9452C"/>
    <w:rsid w:val="00BB2770"/>
    <w:rsid w:val="00BB5D23"/>
    <w:rsid w:val="00BC2C64"/>
    <w:rsid w:val="00BC397F"/>
    <w:rsid w:val="00BE06D5"/>
    <w:rsid w:val="00BE2D17"/>
    <w:rsid w:val="00BE77D7"/>
    <w:rsid w:val="00C042A5"/>
    <w:rsid w:val="00C056DE"/>
    <w:rsid w:val="00C1059C"/>
    <w:rsid w:val="00C324D4"/>
    <w:rsid w:val="00C50371"/>
    <w:rsid w:val="00C60976"/>
    <w:rsid w:val="00C73684"/>
    <w:rsid w:val="00C80A11"/>
    <w:rsid w:val="00CA16A9"/>
    <w:rsid w:val="00CA3999"/>
    <w:rsid w:val="00CA4326"/>
    <w:rsid w:val="00CD6FD7"/>
    <w:rsid w:val="00D025D4"/>
    <w:rsid w:val="00D33E86"/>
    <w:rsid w:val="00D53610"/>
    <w:rsid w:val="00D71A2B"/>
    <w:rsid w:val="00D75DA5"/>
    <w:rsid w:val="00DC2C4F"/>
    <w:rsid w:val="00DD4937"/>
    <w:rsid w:val="00DD6387"/>
    <w:rsid w:val="00DF00D5"/>
    <w:rsid w:val="00DF4E14"/>
    <w:rsid w:val="00E109D4"/>
    <w:rsid w:val="00E15C72"/>
    <w:rsid w:val="00E24005"/>
    <w:rsid w:val="00E43FBF"/>
    <w:rsid w:val="00E5424B"/>
    <w:rsid w:val="00E81F59"/>
    <w:rsid w:val="00E82F80"/>
    <w:rsid w:val="00E83309"/>
    <w:rsid w:val="00EA3DB2"/>
    <w:rsid w:val="00EB3706"/>
    <w:rsid w:val="00EB3ECE"/>
    <w:rsid w:val="00EC2CD9"/>
    <w:rsid w:val="00ED1D52"/>
    <w:rsid w:val="00EE439A"/>
    <w:rsid w:val="00EE70DC"/>
    <w:rsid w:val="00EF13B2"/>
    <w:rsid w:val="00F00166"/>
    <w:rsid w:val="00F10F7F"/>
    <w:rsid w:val="00F218BF"/>
    <w:rsid w:val="00F23425"/>
    <w:rsid w:val="00F257CE"/>
    <w:rsid w:val="00F25A44"/>
    <w:rsid w:val="00F40DD4"/>
    <w:rsid w:val="00F41889"/>
    <w:rsid w:val="00F5410D"/>
    <w:rsid w:val="00F54860"/>
    <w:rsid w:val="00F569A5"/>
    <w:rsid w:val="00F63ADF"/>
    <w:rsid w:val="00F72836"/>
    <w:rsid w:val="00F866EE"/>
    <w:rsid w:val="00F922EE"/>
    <w:rsid w:val="00F95960"/>
    <w:rsid w:val="00FB354D"/>
    <w:rsid w:val="00FB66AA"/>
    <w:rsid w:val="00FD1E0D"/>
    <w:rsid w:val="00FD58D9"/>
    <w:rsid w:val="00FD6DD6"/>
    <w:rsid w:val="00FE17CD"/>
    <w:rsid w:val="00FE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33E86"/>
    <w:rPr>
      <w:b/>
      <w:bCs/>
    </w:rPr>
  </w:style>
  <w:style w:type="paragraph" w:styleId="a4">
    <w:name w:val="Normal (Web)"/>
    <w:basedOn w:val="a"/>
    <w:uiPriority w:val="99"/>
    <w:semiHidden/>
    <w:unhideWhenUsed/>
    <w:rsid w:val="00FB66A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5057A"/>
    <w:pPr>
      <w:ind w:left="720"/>
      <w:contextualSpacing/>
    </w:pPr>
  </w:style>
  <w:style w:type="character" w:customStyle="1" w:styleId="apple-converted-space">
    <w:name w:val="apple-converted-space"/>
    <w:basedOn w:val="a0"/>
    <w:rsid w:val="0085057A"/>
  </w:style>
  <w:style w:type="table" w:styleId="a6">
    <w:name w:val="Table Grid"/>
    <w:basedOn w:val="a1"/>
    <w:rsid w:val="007E5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D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D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2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image" Target="media/image8.wmf"/><Relationship Id="rId28" Type="http://schemas.microsoft.com/office/2007/relationships/stylesWithEffects" Target="stylesWithEffects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Relationship Id="rId22" Type="http://schemas.openxmlformats.org/officeDocument/2006/relationships/oleObject" Target="embeddings/oleObject11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dcterms:created xsi:type="dcterms:W3CDTF">2020-06-14T15:04:00Z</dcterms:created>
  <dcterms:modified xsi:type="dcterms:W3CDTF">2020-06-14T15:04:00Z</dcterms:modified>
</cp:coreProperties>
</file>