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7A" w:rsidRPr="00163C7A" w:rsidRDefault="00163C7A" w:rsidP="00163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63C7A">
        <w:rPr>
          <w:rFonts w:ascii="Times New Roman" w:hAnsi="Times New Roman" w:cs="Times New Roman"/>
          <w:b/>
          <w:sz w:val="24"/>
          <w:szCs w:val="24"/>
        </w:rPr>
        <w:t xml:space="preserve"> «Нетрадиционная изобразительная деятельность дошкольников»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>Формирование творческой личности – одна из важных задач педагогической теории и практики на современном этапе. Эффективней начинать её развитие с дошкольного возраста. От того, как воспитывается ребенок в первые годы жизни, во многом предопределяется успех его дальнейшего полноценного развития.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 xml:space="preserve">В формировании личности ребенка неоценимое значение имеют разнообразные виды художественно-творческой деятельности: рисование, лепка, вырезание из бумаги фигурок и наклеивание их, создание различных конструкций из природных материалов и т.д. Такие занятия дарят детям радость познания, творчества. Испытав это чувство однажды, ребенок будет стремиться в своих рисунках, аппликациях, поделках рассказать о том, что узнал, увидел, пережил. Изобразительная деятельность ребенка, которой он только начинает овладевать, нуждается в квалификационном руководстве со стороны взрослого. 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>Изобразительная деятельность дошкольников как вид художественной деятельности должна носить эмоциональный, творческий характер. Педагог должен создавать для этого все условия: обеспечить эмоциональное, образное восприятие действительности, формировать эстетические чувства и представления, развивать образное мышление и воображение, учить детей способам создания изображений, средствам их выразительного исполнения. Процесс обучения должен быть направлен на развитие детского изобразительного творчества, на творческое отражение впечатлений от окружающего мира, произведений литературы и искусства.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C7A">
        <w:rPr>
          <w:rFonts w:ascii="Times New Roman" w:hAnsi="Times New Roman" w:cs="Times New Roman"/>
          <w:sz w:val="24"/>
          <w:szCs w:val="24"/>
        </w:rPr>
        <w:t>Занимаясь рисованием, лепкой, аппликацией дети знакомятся с материалами (бумага, краски, глина, мел и др.), с их свойствами, выразительными возможностями, приобретают навыки работы.</w:t>
      </w:r>
      <w:proofErr w:type="gramEnd"/>
      <w:r w:rsidRPr="00163C7A">
        <w:rPr>
          <w:rFonts w:ascii="Times New Roman" w:hAnsi="Times New Roman" w:cs="Times New Roman"/>
          <w:sz w:val="24"/>
          <w:szCs w:val="24"/>
        </w:rPr>
        <w:t xml:space="preserve"> Обучение изобразительной деятельности не возможно без формирования таких мыслительных операций, как анализ, сравнение, синтез, обобщение. На основе сходства предметов по форме возникает общность способов изображения в рисунке, лепке.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 xml:space="preserve">Основной задачей занятий изобразительным искусством с детьми является обогащение и уточнение детских представлений о предметах и явлениях природы, об окружающей действительности, жизни людей. Занятия искусством имеют ярко выраженный познавательный характер. 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3C7A" w:rsidRPr="00163C7A" w:rsidRDefault="00163C7A" w:rsidP="00163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C7A">
        <w:rPr>
          <w:rFonts w:ascii="Times New Roman" w:hAnsi="Times New Roman" w:cs="Times New Roman"/>
          <w:b/>
          <w:sz w:val="24"/>
          <w:szCs w:val="24"/>
        </w:rPr>
        <w:t>Возрастные особенности изобразительной деятельности дошкольников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детей </w:t>
      </w:r>
      <w:r w:rsidRPr="00163C7A">
        <w:rPr>
          <w:rFonts w:ascii="Times New Roman" w:hAnsi="Times New Roman" w:cs="Times New Roman"/>
          <w:i/>
          <w:sz w:val="24"/>
          <w:szCs w:val="24"/>
        </w:rPr>
        <w:t>младшего дошкольного возраста</w:t>
      </w:r>
      <w:r w:rsidRPr="00163C7A">
        <w:rPr>
          <w:rFonts w:ascii="Times New Roman" w:hAnsi="Times New Roman" w:cs="Times New Roman"/>
          <w:sz w:val="24"/>
          <w:szCs w:val="24"/>
        </w:rPr>
        <w:t xml:space="preserve">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 xml:space="preserve">Большое значение для развития мелкой моторики имеет лепка. Младшие дошкольники способны под руководством взрослого вылепить простые предметы. Известно, что аппликация оказывает положительное влияние на развитие восприятия. В этом возрасте детям доступны простейшие виды аппликации. 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163C7A">
        <w:rPr>
          <w:rFonts w:ascii="Times New Roman" w:hAnsi="Times New Roman" w:cs="Times New Roman"/>
          <w:i/>
          <w:sz w:val="24"/>
          <w:szCs w:val="24"/>
        </w:rPr>
        <w:t>среднего дошкольного возраста</w:t>
      </w:r>
      <w:r w:rsidRPr="00163C7A">
        <w:rPr>
          <w:rFonts w:ascii="Times New Roman" w:hAnsi="Times New Roman" w:cs="Times New Roman"/>
          <w:sz w:val="24"/>
          <w:szCs w:val="24"/>
        </w:rPr>
        <w:t xml:space="preserve"> 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163C7A">
        <w:rPr>
          <w:rFonts w:ascii="Times New Roman" w:hAnsi="Times New Roman" w:cs="Times New Roman"/>
          <w:i/>
          <w:sz w:val="24"/>
          <w:szCs w:val="24"/>
        </w:rPr>
        <w:t>старшей группы</w:t>
      </w:r>
      <w:r w:rsidRPr="00163C7A">
        <w:rPr>
          <w:rFonts w:ascii="Times New Roman" w:hAnsi="Times New Roman" w:cs="Times New Roman"/>
          <w:sz w:val="24"/>
          <w:szCs w:val="24"/>
        </w:rPr>
        <w:t xml:space="preserve"> интенсивно 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 xml:space="preserve">Образы из окружающей жизни и литературных произведений, передаваемые детьми </w:t>
      </w:r>
      <w:r w:rsidRPr="00163C7A">
        <w:rPr>
          <w:rFonts w:ascii="Times New Roman" w:hAnsi="Times New Roman" w:cs="Times New Roman"/>
          <w:i/>
          <w:sz w:val="24"/>
          <w:szCs w:val="24"/>
        </w:rPr>
        <w:t>подготовительной к школе группе</w:t>
      </w:r>
      <w:r w:rsidRPr="00163C7A">
        <w:rPr>
          <w:rFonts w:ascii="Times New Roman" w:hAnsi="Times New Roman" w:cs="Times New Roman"/>
          <w:sz w:val="24"/>
          <w:szCs w:val="24"/>
        </w:rPr>
        <w:t xml:space="preserve">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</w:t>
      </w:r>
      <w:r w:rsidRPr="00163C7A">
        <w:rPr>
          <w:rFonts w:ascii="Times New Roman" w:hAnsi="Times New Roman" w:cs="Times New Roman"/>
          <w:sz w:val="24"/>
          <w:szCs w:val="24"/>
        </w:rPr>
        <w:lastRenderedPageBreak/>
        <w:t>космос, военные действия и т.п. Часто встречаются и бытовые сюжеты: мама и дочка, комната и т.д. Изображение человека становится ещё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>Неоценимое значение для всестороннего развития детей имеет изобразительная деятельность с применением нетрадиционных техник и материалов, что способствует развитию мелкой моторики рук и тактильного восприятия, пространственной ориентировке на листе бумаги, внимания и усидчивости, изобразительных навыков и умений, наблюдательности, эмоциональной отзывчивости. На занятиях с использованием нетрадиционных материалов и техник дети получают информацию о разнообразии окружающего мира, уточняют свои представления о цвете, форме и размере предметов и их частей, у них развиваются воображение, мышление, речь. Иными словами, изобразительная деятельность с применением нетрадиционных техник и материалов способствует решению ряда задач подготовки детей к школе.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 xml:space="preserve">Доступность использования нетрадиционных техник определяется возрастными особенностями дошкольников. Начинать работу в этом направлении следует с таких техник как рисование пальчиками, ладошками, ватными палочками; обрывной аппликации, аппликации из круп, ткани, бумажных; </w:t>
      </w:r>
      <w:proofErr w:type="spellStart"/>
      <w:r w:rsidRPr="00163C7A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163C7A">
        <w:rPr>
          <w:rFonts w:ascii="Times New Roman" w:hAnsi="Times New Roman" w:cs="Times New Roman"/>
          <w:sz w:val="24"/>
          <w:szCs w:val="24"/>
        </w:rPr>
        <w:t xml:space="preserve">.  В старшем дошкольном возрасте эти техники дополняет художественный образ, создаваемый с помощью более сложных методов: </w:t>
      </w:r>
      <w:proofErr w:type="spellStart"/>
      <w:r w:rsidRPr="00163C7A">
        <w:rPr>
          <w:rFonts w:ascii="Times New Roman" w:hAnsi="Times New Roman" w:cs="Times New Roman"/>
          <w:sz w:val="24"/>
          <w:szCs w:val="24"/>
        </w:rPr>
        <w:t>кляксографии</w:t>
      </w:r>
      <w:proofErr w:type="spellEnd"/>
      <w:r w:rsidRPr="00163C7A">
        <w:rPr>
          <w:rFonts w:ascii="Times New Roman" w:hAnsi="Times New Roman" w:cs="Times New Roman"/>
          <w:sz w:val="24"/>
          <w:szCs w:val="24"/>
        </w:rPr>
        <w:t xml:space="preserve">, монотипии, оттиска, </w:t>
      </w:r>
      <w:proofErr w:type="spellStart"/>
      <w:r w:rsidRPr="00163C7A">
        <w:rPr>
          <w:rFonts w:ascii="Times New Roman" w:hAnsi="Times New Roman" w:cs="Times New Roman"/>
          <w:sz w:val="24"/>
          <w:szCs w:val="24"/>
        </w:rPr>
        <w:t>набрызга</w:t>
      </w:r>
      <w:proofErr w:type="spellEnd"/>
      <w:r w:rsidRPr="00163C7A">
        <w:rPr>
          <w:rFonts w:ascii="Times New Roman" w:hAnsi="Times New Roman" w:cs="Times New Roman"/>
          <w:sz w:val="24"/>
          <w:szCs w:val="24"/>
        </w:rPr>
        <w:t>, оригами, торцевании и многими другими.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3C7A" w:rsidRPr="00163C7A" w:rsidRDefault="00163C7A" w:rsidP="00163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C7A">
        <w:rPr>
          <w:rFonts w:ascii="Times New Roman" w:hAnsi="Times New Roman" w:cs="Times New Roman"/>
          <w:b/>
          <w:sz w:val="24"/>
          <w:szCs w:val="24"/>
        </w:rPr>
        <w:t>Нетрадиционное рисование</w:t>
      </w:r>
    </w:p>
    <w:p w:rsidR="00163C7A" w:rsidRPr="00163C7A" w:rsidRDefault="00163C7A" w:rsidP="00163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>С детьми младшего возраста можно пробовать  рисование пальчиками, ладошкой и т.п., а в последующем эти же техники дополнят художественный образ, создаваемый с помощью более сложных техник. Чем разнообразнее будут условия, в которых протекает изобразительная деятельность, содержание, формы, методы и приемы работы с детьми, а также материалы, с которыми они действуют, тем интенсивнее будет развиваться детское художественное творчество.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>Разнообразить нужно и цвет, и фактуру бумаги, поскольку это также влияет на выразительность рисунков и ставит детей перед необходимостью подбирать материалы для рисования, продумывать колорит будущего творения, а не ждать готового решения. Чтобы у детей не создавалось шаблона (рисовать только на альбомном листе), листы бумаги могут быть разной формы: в форме круга (тарелочка, блюдце, салфеточка), квадрата (платочек, коробочка). Постепенно малыш начинает понимать, что для рисунка можно выбрать любой листок: это определяется тем, что предстоит изображать.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>Новизна обстановки, необычное начало работы, красивые и разнообразные материалы, интересные для детей неповторяющиеся задания, возможность выбора и еще многие другие факторы - вот что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 Важно, чтобы всякий раз воспитатель создавал новую ситуацию так, чтобы дети, с одной стороны, могли применить усвоенные ранее знания, навыки, умения, с другой - искали новые решения, творческие подходы.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3C7A" w:rsidRPr="00163C7A" w:rsidRDefault="00163C7A" w:rsidP="00163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C7A">
        <w:rPr>
          <w:rFonts w:ascii="Times New Roman" w:hAnsi="Times New Roman" w:cs="Times New Roman"/>
          <w:b/>
          <w:sz w:val="24"/>
          <w:szCs w:val="24"/>
        </w:rPr>
        <w:t>Нетрадиционная аппликация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– один из самых простых и эффективных способов работы с бумагой. Эта техника, основанная на вырезании деталей, наложении их на фон и закреплении, особенно подходит для занятий с детьми дошкольного возраста, так как их деятельность в этот период носит предметный характер, то есть, основана на активном взаимодействии с различными предметами.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различными материалами (бумага, ткань, вата, нитки, карандашная стружка, пластилин природный материал, крупы и пр.), в различных художественных техниках расширяет возможности ребенка, развивает чувства цвета, гармонии,  пространство воображения, образное мышление, творческие способности.</w:t>
      </w:r>
      <w:proofErr w:type="gramEnd"/>
      <w:r w:rsidRPr="0016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создании поделок в интегрировании с нетрадиционными техниками бумаги и другими материалами  доставляет детям огромное наслаждение.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работы в нетрадиционной аппликации – это аппликация из ладошек, салфеток, ткани, ваты, природного материала и обрывная аппликация. Детей среднего дошкольного возраста можно </w:t>
      </w:r>
      <w:r w:rsidRPr="00163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познакомить с мозаикой из крупы, аппликацией из карандашной стружки,  пластилина, обратной аппликации из пластилина. Для старших дошкольников будут интересны такие техники как: </w:t>
      </w:r>
      <w:proofErr w:type="spellStart"/>
      <w:r w:rsidRPr="00163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163C7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торцевание, мозаика из яичной скорлупы.</w:t>
      </w:r>
    </w:p>
    <w:p w:rsidR="00163C7A" w:rsidRPr="00163C7A" w:rsidRDefault="00163C7A" w:rsidP="00163C7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совместной деятельности педагога с детьми аппликацией, в том числе и с использованием нетрадиционных техник, для образования дошкольников  исторически и научно доказано. Аппликация имеет большое значение для обучения и воспитания детей дошкольного возраста. Она способствует формированию и развитию многих личностных качеств личности, ее психических и эстетических возможностей. </w:t>
      </w:r>
    </w:p>
    <w:p w:rsidR="00163C7A" w:rsidRPr="00163C7A" w:rsidRDefault="00163C7A" w:rsidP="00163C7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Используя в своей работе нетрадиционные техники аппликации, усиливается интерес ребёнка к данной деятельности. В процессе работы дети планируют свою деятельность, проявляют высокую активность и вариативность, самостоятельность, оригинальность и творчество, рационально используя уже имеющийся опыт.</w:t>
      </w:r>
    </w:p>
    <w:p w:rsidR="00163C7A" w:rsidRPr="00163C7A" w:rsidRDefault="00163C7A" w:rsidP="00163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C7A" w:rsidRPr="00163C7A" w:rsidRDefault="00163C7A" w:rsidP="00163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C7A">
        <w:rPr>
          <w:rFonts w:ascii="Times New Roman" w:hAnsi="Times New Roman" w:cs="Times New Roman"/>
          <w:b/>
          <w:sz w:val="24"/>
          <w:szCs w:val="24"/>
        </w:rPr>
        <w:t>Нетрадиционная лепка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3C7A" w:rsidRPr="00163C7A" w:rsidRDefault="00163C7A" w:rsidP="00163C7A">
      <w:pPr>
        <w:pStyle w:val="Style1"/>
        <w:widowControl/>
        <w:spacing w:line="240" w:lineRule="auto"/>
        <w:ind w:firstLine="426"/>
        <w:rPr>
          <w:rStyle w:val="FontStyle12"/>
          <w:sz w:val="24"/>
          <w:szCs w:val="24"/>
        </w:rPr>
      </w:pPr>
      <w:r w:rsidRPr="00163C7A">
        <w:rPr>
          <w:rStyle w:val="FontStyle12"/>
          <w:sz w:val="24"/>
          <w:szCs w:val="24"/>
        </w:rPr>
        <w:t>Основой познания детьми реального мира является ознакомление их с окружающей жизнью, миром предметов и явлений. Дети учатся видеть и понимать прекрасное в природе, искусстве, учат понимать форму, цвет, число, величину предметов, их пространственные соотношения, замечать характерные признаки предметов, понимать и определять сходство и различие, разнообразие форм.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Style w:val="FontStyle12"/>
          <w:sz w:val="24"/>
          <w:szCs w:val="24"/>
        </w:rPr>
      </w:pPr>
      <w:r w:rsidRPr="00163C7A">
        <w:rPr>
          <w:rStyle w:val="FontStyle12"/>
          <w:sz w:val="24"/>
          <w:szCs w:val="24"/>
        </w:rPr>
        <w:t>Полученные в процессе обучения знания закрепляются в речи, уточняются в разнообразной деятельности, отражаются в игре, рисунке, лепке. Воспитатель показывает детям, как знакомые им предметы и явления передаются в различных видах искусства.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Style w:val="FontStyle12"/>
          <w:sz w:val="24"/>
          <w:szCs w:val="24"/>
        </w:rPr>
      </w:pPr>
      <w:r w:rsidRPr="00163C7A">
        <w:rPr>
          <w:rStyle w:val="FontStyle12"/>
          <w:sz w:val="24"/>
          <w:szCs w:val="24"/>
        </w:rPr>
        <w:t>Создавая собственную маленькую скульптуру, ребенок непосредственно познает реальную действительность, поскольку скульптура, как и окружающий нас мир, трехмерна. Занимаясь лепкой, малыш изображает все стороны предмета, что невозможно в рисовании или аппликации.</w:t>
      </w:r>
    </w:p>
    <w:p w:rsidR="00163C7A" w:rsidRPr="00163C7A" w:rsidRDefault="00163C7A" w:rsidP="00163C7A">
      <w:pPr>
        <w:pStyle w:val="Style2"/>
        <w:widowControl/>
        <w:ind w:firstLine="426"/>
        <w:jc w:val="both"/>
        <w:rPr>
          <w:rStyle w:val="FontStyle11"/>
          <w:b w:val="0"/>
          <w:sz w:val="24"/>
          <w:szCs w:val="24"/>
        </w:rPr>
      </w:pPr>
      <w:r w:rsidRPr="00163C7A">
        <w:rPr>
          <w:rStyle w:val="FontStyle11"/>
          <w:b w:val="0"/>
          <w:sz w:val="24"/>
          <w:szCs w:val="24"/>
        </w:rPr>
        <w:t xml:space="preserve">Чтобы </w:t>
      </w:r>
      <w:proofErr w:type="gramStart"/>
      <w:r w:rsidRPr="00163C7A">
        <w:rPr>
          <w:rStyle w:val="FontStyle11"/>
          <w:b w:val="0"/>
          <w:sz w:val="24"/>
          <w:szCs w:val="24"/>
        </w:rPr>
        <w:t>научиться более точно передавать</w:t>
      </w:r>
      <w:proofErr w:type="gramEnd"/>
      <w:r w:rsidRPr="00163C7A">
        <w:rPr>
          <w:rStyle w:val="FontStyle11"/>
          <w:b w:val="0"/>
          <w:sz w:val="24"/>
          <w:szCs w:val="24"/>
        </w:rPr>
        <w:t xml:space="preserve"> форму и строение предметов, ребенок должен обучаться многим техническим приемам лепки, способам передачи строения предметов. Задача взрослых - педагогов, воспитателей, родителей - облегчить этот путь изучения нового материала, помочь детям освоить основные приемы работы с ним, научить лепить знакомые предметы реального мира, выражать свое отношение к миру и его явлениям.</w:t>
      </w:r>
    </w:p>
    <w:p w:rsidR="00163C7A" w:rsidRPr="00163C7A" w:rsidRDefault="00163C7A" w:rsidP="00163C7A">
      <w:pPr>
        <w:pStyle w:val="Style2"/>
        <w:widowControl/>
        <w:ind w:firstLine="426"/>
        <w:jc w:val="both"/>
        <w:rPr>
          <w:rStyle w:val="FontStyle11"/>
          <w:b w:val="0"/>
          <w:sz w:val="24"/>
          <w:szCs w:val="24"/>
        </w:rPr>
      </w:pPr>
      <w:r w:rsidRPr="00163C7A">
        <w:rPr>
          <w:rStyle w:val="FontStyle11"/>
          <w:b w:val="0"/>
          <w:sz w:val="24"/>
          <w:szCs w:val="24"/>
        </w:rPr>
        <w:t>Для лепки в детском саду могут быть использованы мягкие пластические материалы - глина, детский цветной пластилин. Также возможно использование нетрадиционных пластических материалов собственного изготовления (соленое тесто и бумажная масса) или купленных в магазине (пластика, ш</w:t>
      </w:r>
      <w:r w:rsidRPr="00163C7A">
        <w:t>ариковый пластилин, разнообразные массы для лепки</w:t>
      </w:r>
      <w:r w:rsidRPr="00163C7A">
        <w:rPr>
          <w:rStyle w:val="FontStyle11"/>
          <w:sz w:val="24"/>
          <w:szCs w:val="24"/>
        </w:rPr>
        <w:t>).</w:t>
      </w:r>
      <w:r w:rsidRPr="00163C7A">
        <w:rPr>
          <w:rStyle w:val="FontStyle11"/>
          <w:b w:val="0"/>
          <w:sz w:val="24"/>
          <w:szCs w:val="24"/>
        </w:rPr>
        <w:t xml:space="preserve"> Каждый из перечисленных материалов обладает своими особенностями, которые необходимо учитывать при создании детских творческих работ на занятиях по лепке.</w:t>
      </w:r>
    </w:p>
    <w:p w:rsidR="00163C7A" w:rsidRPr="00163C7A" w:rsidRDefault="00163C7A" w:rsidP="00163C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 xml:space="preserve">При всём своём многообразии пластилин является незаменимым художественным средством для детей. </w:t>
      </w:r>
    </w:p>
    <w:p w:rsidR="00163C7A" w:rsidRPr="00163C7A" w:rsidRDefault="00163C7A" w:rsidP="00163C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63C7A" w:rsidRPr="00163C7A" w:rsidRDefault="00163C7A" w:rsidP="00163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C7A">
        <w:rPr>
          <w:rFonts w:ascii="Times New Roman" w:hAnsi="Times New Roman" w:cs="Times New Roman"/>
          <w:b/>
          <w:sz w:val="24"/>
          <w:szCs w:val="24"/>
        </w:rPr>
        <w:t>Ручной  труд</w:t>
      </w:r>
    </w:p>
    <w:p w:rsidR="00163C7A" w:rsidRPr="00163C7A" w:rsidRDefault="00163C7A" w:rsidP="00163C7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C7A" w:rsidRPr="00163C7A" w:rsidRDefault="00163C7A" w:rsidP="00163C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>Под детским конструированием понимается деятельность, в которой дети создают из различных материалов (бумаги, картона, дерева, специальных строительных наборов и конструкторов) разнообразные игровые поделки (игрушки, постройки).</w:t>
      </w:r>
    </w:p>
    <w:p w:rsidR="00163C7A" w:rsidRPr="00163C7A" w:rsidRDefault="00163C7A" w:rsidP="00163C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>На занятиях по ручному труду решаются следующие задачи:</w:t>
      </w:r>
    </w:p>
    <w:p w:rsidR="00163C7A" w:rsidRPr="00163C7A" w:rsidRDefault="00163C7A" w:rsidP="00163C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>1) изготовление изделий из нетрадиционных материалов способствует эстетическому развитию детей, приобретению ими умения грамотно подбирать цветовые сочетания, формы, размеры;</w:t>
      </w:r>
    </w:p>
    <w:p w:rsidR="00163C7A" w:rsidRPr="00163C7A" w:rsidRDefault="00163C7A" w:rsidP="00163C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 xml:space="preserve"> 2) в процессе практической работы с разными материалами дети получают элементарные представления </w:t>
      </w:r>
      <w:proofErr w:type="gramStart"/>
      <w:r w:rsidRPr="00163C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63C7A">
        <w:rPr>
          <w:rFonts w:ascii="Times New Roman" w:hAnsi="Times New Roman" w:cs="Times New Roman"/>
          <w:sz w:val="24"/>
          <w:szCs w:val="24"/>
        </w:rPr>
        <w:t xml:space="preserve"> их свойствах и использовании этих свойств при обработке;</w:t>
      </w:r>
    </w:p>
    <w:p w:rsidR="00163C7A" w:rsidRPr="00163C7A" w:rsidRDefault="00163C7A" w:rsidP="00163C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>3) в процессе работы ребёнок развивает мелкую моторику рук, образное и пространственное мышление, учится решать композиционные задачи, создавая своими руками интересные, необычные работы;</w:t>
      </w:r>
    </w:p>
    <w:p w:rsidR="00163C7A" w:rsidRPr="00163C7A" w:rsidRDefault="00163C7A" w:rsidP="00163C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>4) работа по изготовлению изделий из нетрадиционных материалов способствует развитию глазомера, закрепляет трудовые умения и навыки, полученные при работе с другими материалами;</w:t>
      </w:r>
    </w:p>
    <w:p w:rsidR="00163C7A" w:rsidRPr="00163C7A" w:rsidRDefault="00163C7A" w:rsidP="00163C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lastRenderedPageBreak/>
        <w:t>5) использование данных материалов значительно повышает творческий интерес к работе, развивает объёмное и пространственное мышление, учит логическому мышлению, ориентировке в пространстве.</w:t>
      </w:r>
    </w:p>
    <w:p w:rsidR="00163C7A" w:rsidRPr="00163C7A" w:rsidRDefault="00163C7A" w:rsidP="00163C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C7A">
        <w:rPr>
          <w:rFonts w:ascii="Times New Roman" w:hAnsi="Times New Roman" w:cs="Times New Roman"/>
          <w:sz w:val="24"/>
          <w:szCs w:val="24"/>
        </w:rPr>
        <w:t xml:space="preserve">Материалы для изготовления поделок можно использовать самый разнообразные: кусочки ткани и кожи; искусственный мех и остатки цветной пряжи; холст; мешковина; куски поролона; верёвки, шнуры, тесьма; пластмассовые бутылочки, крышки от них; пуговицы; капсулы от киндеров; трубочки от туалетной бумаги; </w:t>
      </w:r>
      <w:proofErr w:type="spellStart"/>
      <w:r w:rsidRPr="00163C7A">
        <w:rPr>
          <w:rFonts w:ascii="Times New Roman" w:hAnsi="Times New Roman" w:cs="Times New Roman"/>
          <w:sz w:val="24"/>
          <w:szCs w:val="24"/>
        </w:rPr>
        <w:t>коктельные</w:t>
      </w:r>
      <w:proofErr w:type="spellEnd"/>
      <w:r w:rsidRPr="00163C7A">
        <w:rPr>
          <w:rFonts w:ascii="Times New Roman" w:hAnsi="Times New Roman" w:cs="Times New Roman"/>
          <w:sz w:val="24"/>
          <w:szCs w:val="24"/>
        </w:rPr>
        <w:t xml:space="preserve"> трубочки; проволока; одноразовая посуда; CD-диски;  разнообразные виды бумаги и картона.</w:t>
      </w:r>
      <w:proofErr w:type="gramEnd"/>
    </w:p>
    <w:p w:rsidR="00163C7A" w:rsidRPr="00163C7A" w:rsidRDefault="00163C7A" w:rsidP="00163C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 xml:space="preserve"> Отобранный материал необходимо подготовить к работе: распороть, вычистить, постирать, погладить.</w:t>
      </w:r>
    </w:p>
    <w:p w:rsidR="00163C7A" w:rsidRPr="00163C7A" w:rsidRDefault="00163C7A" w:rsidP="00163C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 xml:space="preserve">Существует множество техник нетрадиционного ручного труда, самыми необычными являются </w:t>
      </w:r>
      <w:proofErr w:type="spellStart"/>
      <w:r w:rsidRPr="00163C7A">
        <w:rPr>
          <w:rFonts w:ascii="Times New Roman" w:hAnsi="Times New Roman" w:cs="Times New Roman"/>
          <w:sz w:val="24"/>
          <w:szCs w:val="24"/>
        </w:rPr>
        <w:t>вытынанка</w:t>
      </w:r>
      <w:proofErr w:type="spellEnd"/>
      <w:r w:rsidRPr="00163C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C7A">
        <w:rPr>
          <w:rFonts w:ascii="Times New Roman" w:hAnsi="Times New Roman" w:cs="Times New Roman"/>
          <w:sz w:val="24"/>
          <w:szCs w:val="24"/>
        </w:rPr>
        <w:t>кусудама</w:t>
      </w:r>
      <w:proofErr w:type="spellEnd"/>
      <w:r w:rsidRPr="00163C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C7A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163C7A">
        <w:rPr>
          <w:rFonts w:ascii="Times New Roman" w:hAnsi="Times New Roman" w:cs="Times New Roman"/>
          <w:sz w:val="24"/>
          <w:szCs w:val="24"/>
        </w:rPr>
        <w:t xml:space="preserve"> и др., такой вид работ подойдет для старших дошкольников. С детьми младшего возраста можно начинать с оригами и изготовления различных игрушек из бросового материала.</w:t>
      </w:r>
    </w:p>
    <w:p w:rsidR="00163C7A" w:rsidRPr="00163C7A" w:rsidRDefault="00163C7A" w:rsidP="00163C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 xml:space="preserve">Детям на первых порах трудно обходится без помощи взрослых, работать самостоятельно. Научить, подсказать и показать - задача педагога, поэтому лучше приниматься за дело всем вместе - это и легче и интереснее. </w:t>
      </w:r>
    </w:p>
    <w:p w:rsidR="00D95660" w:rsidRPr="00163C7A" w:rsidRDefault="00163C7A" w:rsidP="00163C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>Совместная конструктивная деятельность детей (коллективные постройки, поделки) играет большую роль в воспитании первоначальных навыков работы в коллективе – умения предварительно договориться (распределить обязанности, отобрать материал, необходимый для выполнения постройки или поделки, спланировать процесс их изготовления и т.д.) и работать дружно, не мешая друг другу.</w:t>
      </w:r>
      <w:bookmarkEnd w:id="0"/>
    </w:p>
    <w:sectPr w:rsidR="00D95660" w:rsidRPr="00163C7A" w:rsidSect="00163C7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7A"/>
    <w:rsid w:val="00163C7A"/>
    <w:rsid w:val="00461ED9"/>
    <w:rsid w:val="00D9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C7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63C7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63C7A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63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63C7A"/>
    <w:rPr>
      <w:rFonts w:ascii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C7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63C7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63C7A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63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63C7A"/>
    <w:rPr>
      <w:rFonts w:ascii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2024-03-17T17:56:00Z</dcterms:created>
  <dcterms:modified xsi:type="dcterms:W3CDTF">2024-03-17T18:11:00Z</dcterms:modified>
</cp:coreProperties>
</file>