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jc w:val="center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</w:rPr>
        <w:t>Сценарий мероприятия, посвященного выводу советских войск из Афганистана «Афганистан – живая память»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jc w:val="center"/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/>
          <w:b/>
          <w:i/>
          <w:color w:val="171717"/>
          <w:sz w:val="28"/>
          <w:szCs w:val="28"/>
          <w:u w:val="single"/>
        </w:rPr>
        <w:t>(проведено 13февраля 2023года.</w:t>
      </w:r>
      <w:proofErr w:type="gramEnd"/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b/>
          <w:color w:val="171717"/>
          <w:sz w:val="28"/>
          <w:szCs w:val="28"/>
        </w:rPr>
        <w:t>Цель:</w:t>
      </w:r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 способствовать формированию знаний об истории локальных конфликтов, в частности Афганской войне, а также формированию патриотизма, как качества личности будущего гражданина через памятные события истории Республики Беларусь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/>
          <w:b/>
          <w:color w:val="171717"/>
          <w:sz w:val="28"/>
          <w:szCs w:val="28"/>
        </w:rPr>
        <w:t>Задачи: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/>
          <w:b/>
          <w:color w:val="171717"/>
          <w:sz w:val="28"/>
          <w:szCs w:val="28"/>
        </w:rPr>
        <w:t>Образовательные: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- познакомить с событиями Афганской войны; показать подвиг и героизм </w:t>
      </w:r>
      <w:proofErr w:type="gramStart"/>
      <w:r>
        <w:rPr>
          <w:rFonts w:ascii="Times New Roman" w:eastAsia="Times New Roman" w:hAnsi="Times New Roman"/>
          <w:color w:val="171717"/>
          <w:sz w:val="28"/>
          <w:szCs w:val="28"/>
        </w:rPr>
        <w:t>советских</w:t>
      </w:r>
      <w:proofErr w:type="gramEnd"/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солдат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color w:val="171717"/>
          <w:sz w:val="28"/>
          <w:szCs w:val="28"/>
        </w:rPr>
      </w:pP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-</w:t>
      </w:r>
      <w:r>
        <w:rPr>
          <w:rFonts w:ascii="Times New Roman" w:eastAsia="Times New Roman" w:hAnsi="Times New Roman"/>
          <w:color w:val="171717"/>
          <w:sz w:val="28"/>
          <w:szCs w:val="28"/>
        </w:rPr>
        <w:tab/>
        <w:t>способствовать развитию интереса к истории своей Родины;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-</w:t>
      </w:r>
      <w:r>
        <w:rPr>
          <w:rFonts w:ascii="Times New Roman" w:eastAsia="Times New Roman" w:hAnsi="Times New Roman"/>
          <w:color w:val="171717"/>
          <w:sz w:val="28"/>
          <w:szCs w:val="28"/>
        </w:rPr>
        <w:tab/>
        <w:t>способствовать закреплению и углублению знаний истории.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/>
          <w:b/>
          <w:color w:val="171717"/>
          <w:sz w:val="28"/>
          <w:szCs w:val="28"/>
        </w:rPr>
        <w:t>Развивающие: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-</w:t>
      </w:r>
      <w:r>
        <w:rPr>
          <w:rFonts w:ascii="Times New Roman" w:eastAsia="Times New Roman" w:hAnsi="Times New Roman"/>
          <w:color w:val="171717"/>
          <w:sz w:val="28"/>
          <w:szCs w:val="28"/>
        </w:rPr>
        <w:tab/>
        <w:t>развивать у школьников  познавательные интересы, потребность в знаниях, творческие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color w:val="171717"/>
          <w:sz w:val="28"/>
          <w:szCs w:val="28"/>
        </w:rPr>
      </w:pP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способности;</w:t>
      </w:r>
    </w:p>
    <w:p w:rsidR="005E7ADD" w:rsidRDefault="005E7ADD" w:rsidP="005E7ADD">
      <w:pPr>
        <w:widowControl w:val="0"/>
        <w:numPr>
          <w:ilvl w:val="1"/>
          <w:numId w:val="1"/>
        </w:numPr>
        <w:tabs>
          <w:tab w:val="left" w:pos="950"/>
        </w:tabs>
        <w:autoSpaceDE w:val="0"/>
        <w:autoSpaceDN w:val="0"/>
        <w:spacing w:after="0" w:line="240" w:lineRule="auto"/>
        <w:ind w:left="94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способствовать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развитию</w:t>
      </w:r>
      <w:r>
        <w:rPr>
          <w:rFonts w:ascii="Times New Roman" w:eastAsia="Times New Roman" w:hAnsi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мыслительных</w:t>
      </w:r>
      <w:r>
        <w:rPr>
          <w:rFonts w:ascii="Times New Roman" w:eastAsia="Times New Roman" w:hAnsi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процессов;</w:t>
      </w:r>
    </w:p>
    <w:p w:rsidR="005E7ADD" w:rsidRDefault="005E7ADD" w:rsidP="005E7ADD">
      <w:pPr>
        <w:widowControl w:val="0"/>
        <w:numPr>
          <w:ilvl w:val="1"/>
          <w:numId w:val="1"/>
        </w:numPr>
        <w:tabs>
          <w:tab w:val="left" w:pos="950"/>
        </w:tabs>
        <w:autoSpaceDE w:val="0"/>
        <w:autoSpaceDN w:val="0"/>
        <w:spacing w:after="0" w:line="240" w:lineRule="auto"/>
        <w:ind w:left="94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создавать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условия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для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развития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творческой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активности,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актерского</w:t>
      </w:r>
      <w:r>
        <w:rPr>
          <w:rFonts w:ascii="Times New Roman" w:eastAsia="Times New Roman" w:hAnsi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мастерства.</w:t>
      </w:r>
    </w:p>
    <w:p w:rsidR="005E7ADD" w:rsidRDefault="005E7ADD" w:rsidP="005E7ADD">
      <w:pPr>
        <w:widowControl w:val="0"/>
        <w:autoSpaceDE w:val="0"/>
        <w:autoSpaceDN w:val="0"/>
        <w:spacing w:after="0" w:line="274" w:lineRule="exact"/>
        <w:ind w:left="81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Воспитательные:</w:t>
      </w:r>
    </w:p>
    <w:p w:rsidR="005E7ADD" w:rsidRDefault="005E7ADD" w:rsidP="005E7ADD">
      <w:pPr>
        <w:widowControl w:val="0"/>
        <w:numPr>
          <w:ilvl w:val="1"/>
          <w:numId w:val="1"/>
        </w:numPr>
        <w:tabs>
          <w:tab w:val="left" w:pos="1022"/>
        </w:tabs>
        <w:autoSpaceDE w:val="0"/>
        <w:autoSpaceDN w:val="0"/>
        <w:spacing w:after="0" w:line="240" w:lineRule="auto"/>
        <w:ind w:right="101" w:firstLine="70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воспитывать</w:t>
      </w:r>
      <w:r>
        <w:rPr>
          <w:rFonts w:ascii="Times New Roman" w:eastAsia="Times New Roman" w:hAnsi="Times New Roman"/>
          <w:color w:val="171717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чувство</w:t>
      </w:r>
      <w:r>
        <w:rPr>
          <w:rFonts w:ascii="Times New Roman" w:eastAsia="Times New Roman" w:hAnsi="Times New Roman"/>
          <w:color w:val="171717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долга,</w:t>
      </w:r>
      <w:r>
        <w:rPr>
          <w:rFonts w:ascii="Times New Roman" w:eastAsia="Times New Roman" w:hAnsi="Times New Roman"/>
          <w:color w:val="171717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патриотизма,</w:t>
      </w:r>
      <w:r>
        <w:rPr>
          <w:rFonts w:ascii="Times New Roman" w:eastAsia="Times New Roman" w:hAnsi="Times New Roman"/>
          <w:color w:val="171717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любви</w:t>
      </w:r>
      <w:r>
        <w:rPr>
          <w:rFonts w:ascii="Times New Roman" w:eastAsia="Times New Roman" w:hAnsi="Times New Roman"/>
          <w:color w:val="171717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у</w:t>
      </w:r>
      <w:r>
        <w:rPr>
          <w:rFonts w:ascii="Times New Roman" w:eastAsia="Times New Roman" w:hAnsi="Times New Roman"/>
          <w:color w:val="171717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студентов</w:t>
      </w:r>
      <w:r>
        <w:rPr>
          <w:rFonts w:ascii="Times New Roman" w:eastAsia="Times New Roman" w:hAnsi="Times New Roman"/>
          <w:color w:val="171717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</w:t>
      </w:r>
      <w:r>
        <w:rPr>
          <w:rFonts w:ascii="Times New Roman" w:eastAsia="Times New Roman" w:hAnsi="Times New Roman"/>
          <w:color w:val="171717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Родине,</w:t>
      </w:r>
      <w:r>
        <w:rPr>
          <w:rFonts w:ascii="Times New Roman" w:eastAsia="Times New Roman" w:hAnsi="Times New Roman"/>
          <w:color w:val="171717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своему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народу</w:t>
      </w:r>
      <w:r>
        <w:rPr>
          <w:rFonts w:ascii="Times New Roman" w:eastAsia="Times New Roman" w:hAnsi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примере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подвигов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наших</w:t>
      </w:r>
      <w:r>
        <w:rPr>
          <w:rFonts w:ascii="Times New Roman" w:eastAsia="Times New Roman" w:hAnsi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солдат в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Афганистане;</w:t>
      </w:r>
    </w:p>
    <w:p w:rsidR="005E7ADD" w:rsidRDefault="005E7ADD" w:rsidP="005E7ADD">
      <w:pPr>
        <w:widowControl w:val="0"/>
        <w:numPr>
          <w:ilvl w:val="1"/>
          <w:numId w:val="1"/>
        </w:numPr>
        <w:tabs>
          <w:tab w:val="left" w:pos="950"/>
        </w:tabs>
        <w:autoSpaceDE w:val="0"/>
        <w:autoSpaceDN w:val="0"/>
        <w:spacing w:after="0" w:line="240" w:lineRule="auto"/>
        <w:ind w:left="94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воспитывать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чувства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гордости за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армию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народ.</w:t>
      </w:r>
    </w:p>
    <w:p w:rsidR="005E7ADD" w:rsidRDefault="005E7ADD" w:rsidP="005E7ADD">
      <w:pPr>
        <w:widowControl w:val="0"/>
        <w:numPr>
          <w:ilvl w:val="1"/>
          <w:numId w:val="1"/>
        </w:numPr>
        <w:tabs>
          <w:tab w:val="left" w:pos="950"/>
        </w:tabs>
        <w:autoSpaceDE w:val="0"/>
        <w:autoSpaceDN w:val="0"/>
        <w:spacing w:after="0" w:line="240" w:lineRule="auto"/>
        <w:ind w:left="949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воспитывать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уважительного</w:t>
      </w:r>
      <w:r>
        <w:rPr>
          <w:rFonts w:ascii="Times New Roman" w:eastAsia="Times New Roman" w:hAnsi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отношения</w:t>
      </w:r>
      <w:r>
        <w:rPr>
          <w:rFonts w:ascii="Times New Roman" w:eastAsia="Times New Roman" w:hAnsi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участникам</w:t>
      </w:r>
      <w:r>
        <w:rPr>
          <w:rFonts w:ascii="Times New Roman" w:eastAsia="Times New Roman" w:hAnsi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афганской</w:t>
      </w:r>
      <w:r>
        <w:rPr>
          <w:rFonts w:ascii="Times New Roman" w:eastAsia="Times New Roman" w:hAnsi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войны.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5E7ADD" w:rsidRDefault="005E7ADD" w:rsidP="005E7ADD">
      <w:pPr>
        <w:widowControl w:val="0"/>
        <w:autoSpaceDE w:val="0"/>
        <w:autoSpaceDN w:val="0"/>
        <w:spacing w:after="0" w:line="274" w:lineRule="exact"/>
        <w:ind w:left="81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Оборудование</w:t>
      </w:r>
      <w:r>
        <w:rPr>
          <w:rFonts w:ascii="Times New Roman" w:eastAsia="Times New Roman" w:hAnsi="Times New Roman"/>
          <w:b/>
          <w:i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и</w:t>
      </w:r>
      <w:r>
        <w:rPr>
          <w:rFonts w:ascii="Times New Roman" w:eastAsia="Times New Roman" w:hAnsi="Times New Roman"/>
          <w:b/>
          <w:i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материалы:</w:t>
      </w:r>
    </w:p>
    <w:p w:rsidR="005E7ADD" w:rsidRDefault="005E7ADD" w:rsidP="005E7ADD">
      <w:pPr>
        <w:widowControl w:val="0"/>
        <w:numPr>
          <w:ilvl w:val="0"/>
          <w:numId w:val="2"/>
        </w:numPr>
        <w:tabs>
          <w:tab w:val="left" w:pos="954"/>
        </w:tabs>
        <w:autoSpaceDE w:val="0"/>
        <w:autoSpaceDN w:val="0"/>
        <w:spacing w:after="0" w:line="274" w:lineRule="exac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ноутбук;</w:t>
      </w:r>
    </w:p>
    <w:p w:rsidR="005E7ADD" w:rsidRDefault="005E7ADD" w:rsidP="005E7ADD">
      <w:pPr>
        <w:widowControl w:val="0"/>
        <w:numPr>
          <w:ilvl w:val="0"/>
          <w:numId w:val="2"/>
        </w:numPr>
        <w:tabs>
          <w:tab w:val="left" w:pos="1043"/>
        </w:tabs>
        <w:autoSpaceDE w:val="0"/>
        <w:autoSpaceDN w:val="0"/>
        <w:spacing w:after="0" w:line="240" w:lineRule="auto"/>
        <w:ind w:left="1042" w:hanging="23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фонограммы</w:t>
      </w:r>
      <w:r>
        <w:rPr>
          <w:rFonts w:ascii="Times New Roman" w:eastAsia="Times New Roman" w:hAnsi="Times New Roman"/>
          <w:color w:val="171717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песен:</w:t>
      </w:r>
      <w:r>
        <w:rPr>
          <w:rFonts w:ascii="Times New Roman" w:eastAsia="Times New Roman" w:hAnsi="Times New Roman"/>
          <w:color w:val="171717"/>
          <w:spacing w:val="89"/>
          <w:sz w:val="28"/>
          <w:szCs w:val="28"/>
        </w:rPr>
        <w:t xml:space="preserve"> 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А.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Розенбаум</w:t>
      </w:r>
      <w:r>
        <w:rPr>
          <w:rFonts w:ascii="Times New Roman" w:eastAsia="Times New Roman" w:hAnsi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«Монолог пилота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</w:t>
      </w:r>
      <w:r>
        <w:rPr>
          <w:rFonts w:ascii="Times New Roman" w:eastAsia="Times New Roman" w:hAnsi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«Черном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тюльпане»</w:t>
      </w:r>
      <w:r>
        <w:rPr>
          <w:rFonts w:ascii="Times New Roman" w:eastAsia="Times New Roman" w:hAnsi="Times New Roman"/>
          <w:color w:val="171717"/>
          <w:sz w:val="28"/>
          <w:szCs w:val="28"/>
        </w:rPr>
        <w:t>,</w:t>
      </w:r>
      <w:r w:rsidRPr="005E7ADD">
        <w:rPr>
          <w:rFonts w:ascii="Times New Roman" w:eastAsia="Times New Roman" w:hAnsi="Times New Roman"/>
          <w:sz w:val="28"/>
          <w:szCs w:val="28"/>
        </w:rPr>
        <w:t xml:space="preserve"> </w:t>
      </w:r>
      <w:r w:rsidRPr="005E7ADD">
        <w:rPr>
          <w:rFonts w:ascii="Times New Roman" w:eastAsia="Times New Roman" w:hAnsi="Times New Roman"/>
          <w:sz w:val="28"/>
          <w:szCs w:val="28"/>
        </w:rPr>
        <w:t>«Пароль-</w:t>
      </w:r>
      <w:proofErr w:type="spellStart"/>
      <w:r w:rsidRPr="005E7ADD">
        <w:rPr>
          <w:rFonts w:ascii="Times New Roman" w:eastAsia="Times New Roman" w:hAnsi="Times New Roman"/>
          <w:sz w:val="28"/>
          <w:szCs w:val="28"/>
        </w:rPr>
        <w:t>Афган</w:t>
      </w:r>
      <w:proofErr w:type="spellEnd"/>
      <w:r w:rsidRPr="005E7ADD">
        <w:rPr>
          <w:rFonts w:ascii="Times New Roman" w:eastAsia="Times New Roman" w:hAnsi="Times New Roman"/>
          <w:sz w:val="28"/>
          <w:szCs w:val="28"/>
        </w:rPr>
        <w:t>»</w:t>
      </w:r>
      <w:r w:rsidRPr="005E7A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5E7ADD">
        <w:rPr>
          <w:rFonts w:ascii="Times New Roman" w:eastAsia="Times New Roman" w:hAnsi="Times New Roman"/>
          <w:sz w:val="28"/>
          <w:szCs w:val="28"/>
        </w:rPr>
        <w:t>группа</w:t>
      </w:r>
      <w:r w:rsidRPr="005E7AD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5E7ADD">
        <w:rPr>
          <w:rFonts w:ascii="Times New Roman" w:eastAsia="Times New Roman" w:hAnsi="Times New Roman"/>
          <w:sz w:val="28"/>
          <w:szCs w:val="28"/>
        </w:rPr>
        <w:t>«Голубые</w:t>
      </w:r>
      <w:r w:rsidRPr="005E7ADD">
        <w:rPr>
          <w:rFonts w:ascii="Times New Roman" w:eastAsia="Times New Roman" w:hAnsi="Times New Roman"/>
          <w:spacing w:val="-3"/>
          <w:sz w:val="28"/>
          <w:szCs w:val="28"/>
        </w:rPr>
        <w:t xml:space="preserve"> </w:t>
      </w:r>
      <w:r w:rsidRPr="005E7ADD">
        <w:rPr>
          <w:rFonts w:ascii="Times New Roman" w:eastAsia="Times New Roman" w:hAnsi="Times New Roman"/>
          <w:sz w:val="28"/>
          <w:szCs w:val="28"/>
        </w:rPr>
        <w:t>береты»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Демонстрационный</w:t>
      </w:r>
      <w:r>
        <w:rPr>
          <w:rFonts w:ascii="Times New Roman" w:eastAsia="Times New Roman" w:hAnsi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материал:</w:t>
      </w:r>
      <w:r>
        <w:rPr>
          <w:rFonts w:ascii="Times New Roman" w:eastAsia="Times New Roman" w:hAnsi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фрагменты</w:t>
      </w:r>
      <w:r>
        <w:rPr>
          <w:rFonts w:ascii="Times New Roman" w:eastAsia="Times New Roman" w:hAnsi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кинофильмов.</w:t>
      </w:r>
    </w:p>
    <w:p w:rsidR="005E7ADD" w:rsidRDefault="005E7ADD" w:rsidP="005E7A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качеств.</w:t>
      </w:r>
    </w:p>
    <w:p w:rsidR="005E7ADD" w:rsidRDefault="005E7ADD" w:rsidP="005E7ADD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      </w:t>
      </w:r>
    </w:p>
    <w:p w:rsidR="005E7ADD" w:rsidRDefault="005E7ADD" w:rsidP="005E7ADD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7ADD" w:rsidRDefault="005E7ADD" w:rsidP="005E7ADD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7ADD" w:rsidRDefault="005E7ADD" w:rsidP="005E7ADD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7ADD" w:rsidRDefault="005E7ADD" w:rsidP="005E7ADD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7ADD" w:rsidRDefault="005E7ADD" w:rsidP="005E7ADD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7ADD" w:rsidRDefault="005E7ADD" w:rsidP="005E7ADD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7ADD" w:rsidRDefault="005E7ADD" w:rsidP="005E7ADD">
      <w:pPr>
        <w:spacing w:after="0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7ADD" w:rsidRDefault="005E7ADD" w:rsidP="005E7ADD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                                           Ход мероприятия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Звучит</w:t>
      </w:r>
      <w:r>
        <w:rPr>
          <w:rFonts w:ascii="Times New Roman" w:eastAsia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песня</w:t>
      </w:r>
      <w:r>
        <w:rPr>
          <w:rFonts w:ascii="Times New Roman" w:eastAsia="Times New Roman" w:hAnsi="Times New Roman"/>
          <w:b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«Пароль-</w:t>
      </w:r>
      <w:proofErr w:type="spellStart"/>
      <w:r>
        <w:rPr>
          <w:rFonts w:ascii="Times New Roman" w:eastAsia="Times New Roman" w:hAnsi="Times New Roman"/>
          <w:b/>
          <w:i/>
          <w:sz w:val="28"/>
          <w:szCs w:val="28"/>
        </w:rPr>
        <w:t>Афган</w:t>
      </w:r>
      <w:proofErr w:type="spellEnd"/>
      <w:r>
        <w:rPr>
          <w:rFonts w:ascii="Times New Roman" w:eastAsia="Times New Roman" w:hAnsi="Times New Roman"/>
          <w:b/>
          <w:i/>
          <w:sz w:val="28"/>
          <w:szCs w:val="28"/>
        </w:rPr>
        <w:t>»</w:t>
      </w:r>
      <w:r>
        <w:rPr>
          <w:rFonts w:ascii="Times New Roman" w:eastAsia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группа</w:t>
      </w:r>
      <w:r>
        <w:rPr>
          <w:rFonts w:ascii="Times New Roman" w:eastAsia="Times New Roman" w:hAnsi="Times New Roman"/>
          <w:b/>
          <w:i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«Голубые</w:t>
      </w:r>
      <w:r>
        <w:rPr>
          <w:rFonts w:ascii="Times New Roman" w:eastAsia="Times New Roman" w:hAnsi="Times New Roman"/>
          <w:b/>
          <w:i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sz w:val="28"/>
          <w:szCs w:val="28"/>
        </w:rPr>
        <w:t>береты»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5E7ADD" w:rsidRDefault="005E7ADD" w:rsidP="005E7ADD">
      <w:pPr>
        <w:widowControl w:val="0"/>
        <w:autoSpaceDE w:val="0"/>
        <w:autoSpaceDN w:val="0"/>
        <w:spacing w:after="0" w:line="274" w:lineRule="exact"/>
        <w:ind w:left="810"/>
        <w:jc w:val="both"/>
        <w:outlineLvl w:val="0"/>
        <w:rPr>
          <w:rFonts w:ascii="Times New Roman" w:eastAsia="Times New Roman" w:hAnsi="Times New Roman"/>
          <w:b/>
          <w:bCs/>
          <w:color w:val="171717"/>
          <w:szCs w:val="28"/>
        </w:rPr>
      </w:pPr>
      <w:r>
        <w:rPr>
          <w:rFonts w:ascii="Times New Roman" w:eastAsia="Times New Roman" w:hAnsi="Times New Roman"/>
          <w:b/>
          <w:bCs/>
          <w:color w:val="171717"/>
          <w:szCs w:val="28"/>
        </w:rPr>
        <w:t>Открывает</w:t>
      </w:r>
      <w:r>
        <w:rPr>
          <w:rFonts w:ascii="Times New Roman" w:eastAsia="Times New Roman" w:hAnsi="Times New Roman"/>
          <w:b/>
          <w:bCs/>
          <w:color w:val="171717"/>
          <w:spacing w:val="-4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171717"/>
          <w:szCs w:val="28"/>
        </w:rPr>
        <w:t>мероприятие</w:t>
      </w:r>
      <w:r>
        <w:rPr>
          <w:rFonts w:ascii="Times New Roman" w:eastAsia="Times New Roman" w:hAnsi="Times New Roman"/>
          <w:b/>
          <w:bCs/>
          <w:color w:val="171717"/>
          <w:spacing w:val="-5"/>
          <w:szCs w:val="28"/>
        </w:rPr>
        <w:t xml:space="preserve"> </w:t>
      </w:r>
      <w:r>
        <w:rPr>
          <w:rFonts w:ascii="Times New Roman" w:eastAsia="Times New Roman" w:hAnsi="Times New Roman"/>
          <w:b/>
          <w:bCs/>
          <w:color w:val="171717"/>
          <w:szCs w:val="28"/>
        </w:rPr>
        <w:t>Советник директора по воспитанию: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Добрый день. Сегодня мы собрались, чтобы вспомнить тех людей, которых мы называем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настоящими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мужчинами,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которых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нынешние</w:t>
      </w:r>
      <w:r>
        <w:rPr>
          <w:rFonts w:ascii="Times New Roman" w:eastAsia="Times New Roman" w:hAnsi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мальчишки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могут брать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пример.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Сегодня мы НАШУ С ВАМИ ВСТРЕЧУ назвали «Живая память». Именно живая память, потому что ещё живы те, кто воевал в Афганистане, Чечне, других «горячих точках». Живая, потому что память о погибших свято хранят их товарищи по оружию, их семьи и близкие. И память эта будет жива, пока мы об этом помним.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b/>
          <w:color w:val="171717"/>
          <w:sz w:val="28"/>
          <w:szCs w:val="28"/>
        </w:rPr>
        <w:t xml:space="preserve">15 февраля </w:t>
      </w:r>
      <w:r>
        <w:rPr>
          <w:rFonts w:ascii="Times New Roman" w:eastAsia="Times New Roman" w:hAnsi="Times New Roman"/>
          <w:color w:val="171717"/>
          <w:sz w:val="28"/>
          <w:szCs w:val="28"/>
        </w:rPr>
        <w:t>– день вывода советских войск из Афганистана – дань памяти всем, кто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причастен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героической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трагической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афганской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войне.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Много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горя,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бед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страданий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принесли нашему народу эти девять лет жестоких сражений в чужом краю. Но и там, в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далеком Афганистане, советские воины проявили лучшие человеческие качества: мужество,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стойкость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 благородство.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 w:right="105" w:firstLine="707"/>
        <w:jc w:val="both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Мы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имеем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право,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забывать войну</w:t>
      </w:r>
      <w:r>
        <w:rPr>
          <w:rFonts w:ascii="Times New Roman" w:eastAsia="Times New Roman" w:hAnsi="Times New Roman"/>
          <w:color w:val="171717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 Афганистане</w:t>
      </w:r>
    </w:p>
    <w:p w:rsidR="005E7ADD" w:rsidRDefault="005E7ADD" w:rsidP="005E7AD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5E7ADD" w:rsidRDefault="005E7ADD" w:rsidP="005E7A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«Война» – страшное слово. Оно страшно ещё и тем, что война бывает и в мирное время. Так уж повелось у русского солдата защищать не только свою Родину, но и помогать братским народам. И называется это выполнением интернационального долга. </w:t>
      </w:r>
    </w:p>
    <w:p w:rsidR="005E7ADD" w:rsidRDefault="005E7ADD" w:rsidP="005E7AD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 войне в Афганистане, которая продолжалась девять лет, мы вспоминаем до сих пор. В далёком краю советские воины проявили лучшие человеческие качества: мужество, стойкость, благородство. В неимоверно трудных условиях боевой жизни, вдали от дома, ежечасно подвергаясь опасности, и подчас смертельной, они сохранили верность военной присяге.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Немного из истории как все это было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Афганские события начались 25 декабря 1979 года, когда в Кабуле высадился первый эшелон 103-й воздушно-десантной дивизии, а завершились 15 февраля 1989 года. На афганской земле советские военнослужащие продемонстрировали свое боевое мастерство, организованность и высокие морально-боевые качества, ставшие прочной основой их успешных боевых действий.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1 января 1980 года в Демократическую Республику Афганистан были введены 50 тысяч военнослужащих, в том числе одна воздушно-десантная и две мотострелковые дивизии. К середине января 1980 года ввод главных сил 40-й армии в основном был завершен.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Боевой состав Ограниченного контингента советских войск составил 108,7 тысяч человек, в том числе в боевых частях Сухопутных войск и ВВС - 73,6 тысячи.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14 апреля 1988 года министры иностранных дел Афганистана, Пакистана, Советского Союза и США подписали в Женеве пять документов по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политическому урегулированию положения вокруг Афганистана. Согласно Женевским Соглашениям, вступившим в силу через месяц, советские войска должны были покинуть территорию Афганистана через девять месяцев. Крупномасштабный вывод войск был проведен в три этапа: первый - октябрь 1986 г., второй - 15 мая 1988 г., третий - 15 февраля 1989 г.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Более девяти лет продолжалась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война, которая длилась 3341 день, страшная, жестокая...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5676"/>
        <w:rPr>
          <w:rFonts w:ascii="Times New Roman" w:eastAsia="Times New Roman" w:hAnsi="Times New Roman"/>
          <w:b/>
          <w:color w:val="171717"/>
          <w:sz w:val="28"/>
          <w:szCs w:val="28"/>
        </w:rPr>
      </w:pP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5676"/>
        <w:rPr>
          <w:rFonts w:ascii="Times New Roman" w:eastAsia="Times New Roman" w:hAnsi="Times New Roman"/>
          <w:b/>
          <w:color w:val="171717"/>
          <w:sz w:val="28"/>
          <w:szCs w:val="28"/>
        </w:rPr>
      </w:pPr>
      <w:r>
        <w:rPr>
          <w:rFonts w:ascii="Times New Roman" w:eastAsia="Times New Roman" w:hAnsi="Times New Roman"/>
          <w:b/>
          <w:color w:val="171717"/>
          <w:sz w:val="28"/>
          <w:szCs w:val="28"/>
        </w:rPr>
        <w:t xml:space="preserve">Сегодня юнармейцы нашей школы пришли к нам, что бы прочесть стихотворения </w:t>
      </w:r>
      <w:proofErr w:type="gramStart"/>
      <w:r>
        <w:rPr>
          <w:rFonts w:ascii="Times New Roman" w:eastAsia="Times New Roman" w:hAnsi="Times New Roman"/>
          <w:b/>
          <w:color w:val="171717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/>
          <w:b/>
          <w:color w:val="171717"/>
          <w:sz w:val="28"/>
          <w:szCs w:val="28"/>
        </w:rPr>
        <w:t xml:space="preserve"> этой страшной войне.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5676"/>
        <w:rPr>
          <w:rFonts w:ascii="Times New Roman" w:eastAsia="Times New Roman" w:hAnsi="Times New Roman"/>
          <w:b/>
          <w:color w:val="171717"/>
          <w:sz w:val="28"/>
          <w:szCs w:val="28"/>
        </w:rPr>
      </w:pP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5676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171717"/>
          <w:sz w:val="28"/>
          <w:szCs w:val="28"/>
        </w:rPr>
        <w:t xml:space="preserve">1: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Изучают в школе дети где-то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Континенты света, климат стран</w:t>
      </w:r>
      <w:proofErr w:type="gramStart"/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знают,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что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белом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свете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5403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Есть страна пустынь - Афганистан.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Воевали там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ребята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наши,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Позабыв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про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нежности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дом,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5272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Про любовь и модный цвет рубашек</w:t>
      </w:r>
      <w:r>
        <w:rPr>
          <w:rFonts w:ascii="Times New Roman" w:eastAsia="Times New Roman" w:hAnsi="Times New Roman"/>
          <w:color w:val="171717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Жизнь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свою,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оставив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потом.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 w:right="5272"/>
        <w:rPr>
          <w:rFonts w:ascii="Times New Roman" w:eastAsia="Times New Roman" w:hAnsi="Times New Roman"/>
          <w:sz w:val="28"/>
          <w:szCs w:val="28"/>
        </w:rPr>
      </w:pP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 w:right="494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171717"/>
          <w:sz w:val="28"/>
          <w:szCs w:val="28"/>
        </w:rPr>
        <w:t xml:space="preserve">2: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Все начиналось в семьдесят девятом,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Декабрь,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двадцать пятого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числа,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 w:right="440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День этот стал не праздничным, а скорбным,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Война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немало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жизней</w:t>
      </w:r>
      <w:r>
        <w:rPr>
          <w:rFonts w:ascii="Times New Roman" w:eastAsia="Times New Roman" w:hAnsi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унесла.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 w:right="557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Мы головы склоняем перед теми,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Того,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кого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сегодня с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нами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нет,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 w:right="4736"/>
        <w:rPr>
          <w:rFonts w:ascii="Times New Roman" w:eastAsia="Times New Roman" w:hAnsi="Times New Roman"/>
          <w:color w:val="171717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171717"/>
          <w:sz w:val="28"/>
          <w:szCs w:val="28"/>
        </w:rPr>
        <w:t>В</w:t>
      </w:r>
      <w:r>
        <w:rPr>
          <w:rFonts w:ascii="Times New Roman" w:eastAsia="Times New Roman" w:hAnsi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боях,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погибших,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</w:t>
      </w:r>
      <w:r>
        <w:rPr>
          <w:rFonts w:ascii="Times New Roman" w:eastAsia="Times New Roman" w:hAnsi="Times New Roman"/>
          <w:color w:val="171717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земле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Афганистана,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Тех,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кто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ушел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неполных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20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лет…</w:t>
      </w:r>
      <w:proofErr w:type="gramEnd"/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 w:right="4736"/>
        <w:rPr>
          <w:rFonts w:ascii="Times New Roman" w:eastAsia="Times New Roman" w:hAnsi="Times New Roman"/>
          <w:color w:val="171717"/>
          <w:sz w:val="28"/>
          <w:szCs w:val="28"/>
        </w:rPr>
      </w:pP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4857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171717"/>
          <w:sz w:val="28"/>
          <w:szCs w:val="28"/>
        </w:rPr>
        <w:t xml:space="preserve">       3: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 им пришлось испить войну      до края,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И,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обманув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письме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отца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171717"/>
          <w:sz w:val="28"/>
          <w:szCs w:val="28"/>
        </w:rPr>
        <w:t>мать,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518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Мол, не на бой - « по делу» вылетаем</w:t>
      </w:r>
      <w:proofErr w:type="gramStart"/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/>
          <w:color w:val="171717"/>
          <w:sz w:val="28"/>
          <w:szCs w:val="28"/>
        </w:rPr>
        <w:t xml:space="preserve"> жестокой сече к смерти привыкать.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Их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уносили</w:t>
      </w:r>
      <w:r>
        <w:rPr>
          <w:rFonts w:ascii="Times New Roman" w:eastAsia="Times New Roman" w:hAnsi="Times New Roman"/>
          <w:color w:val="171717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«Черные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тюльпаны»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lastRenderedPageBreak/>
        <w:t>Не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небо -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 Богу</w:t>
      </w:r>
      <w:r>
        <w:rPr>
          <w:rFonts w:ascii="Times New Roman" w:eastAsia="Times New Roman" w:hAnsi="Times New Roman"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девятнадцать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лет...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4814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За</w:t>
      </w:r>
      <w:r>
        <w:rPr>
          <w:rFonts w:ascii="Times New Roman" w:eastAsia="Times New Roman" w:hAnsi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землю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предков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дрались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там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/>
          <w:color w:val="171717"/>
          <w:sz w:val="28"/>
          <w:szCs w:val="28"/>
        </w:rPr>
        <w:t>душманы</w:t>
      </w:r>
      <w:proofErr w:type="spellEnd"/>
      <w:r>
        <w:rPr>
          <w:rFonts w:ascii="Times New Roman" w:eastAsia="Times New Roman" w:hAnsi="Times New Roman"/>
          <w:color w:val="171717"/>
          <w:sz w:val="28"/>
          <w:szCs w:val="28"/>
        </w:rPr>
        <w:t>,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А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мы за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что?</w:t>
      </w:r>
      <w:r>
        <w:rPr>
          <w:rFonts w:ascii="Times New Roman" w:eastAsia="Times New Roman" w:hAnsi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Никто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</w:t>
      </w:r>
      <w:r>
        <w:rPr>
          <w:rFonts w:ascii="Times New Roman" w:eastAsia="Times New Roman" w:hAnsi="Times New Roman"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даст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ответ.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4814"/>
        <w:rPr>
          <w:rFonts w:ascii="Times New Roman" w:eastAsia="Times New Roman" w:hAnsi="Times New Roman"/>
          <w:color w:val="171717"/>
          <w:sz w:val="28"/>
          <w:szCs w:val="28"/>
        </w:rPr>
      </w:pP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4871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color w:val="171717"/>
          <w:sz w:val="28"/>
          <w:szCs w:val="28"/>
        </w:rPr>
        <w:t xml:space="preserve">4: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 вот вернулись мальчики. Поседели.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У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сердца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-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боевые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ордена.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5463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И шрамы - как отметины - на теле.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душах</w:t>
      </w:r>
      <w:r>
        <w:rPr>
          <w:rFonts w:ascii="Times New Roman" w:eastAsia="Times New Roman" w:hAnsi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-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кончается война.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5463"/>
        <w:rPr>
          <w:rFonts w:ascii="Times New Roman" w:eastAsia="Times New Roman" w:hAnsi="Times New Roman"/>
          <w:color w:val="171717"/>
          <w:sz w:val="28"/>
          <w:szCs w:val="28"/>
        </w:rPr>
      </w:pPr>
      <w:bookmarkStart w:id="0" w:name="_GoBack"/>
      <w:bookmarkEnd w:id="0"/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right="5463"/>
        <w:rPr>
          <w:rFonts w:ascii="Times New Roman" w:eastAsia="Times New Roman" w:hAnsi="Times New Roman"/>
          <w:color w:val="171717"/>
          <w:sz w:val="28"/>
          <w:szCs w:val="28"/>
        </w:rPr>
      </w:pP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 w:right="104" w:firstLine="707"/>
        <w:jc w:val="both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Первое время о том,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что ребята служат в Афганистане, не разрешалось сообщать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домой.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Родители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знали,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где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их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сыновья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служат.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Лишь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сентябре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1980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года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было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официально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разрешено</w:t>
      </w:r>
      <w:r>
        <w:rPr>
          <w:rFonts w:ascii="Times New Roman" w:eastAsia="Times New Roman" w:hAnsi="Times New Roman"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сообщать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 месте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службы.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 w:right="104" w:firstLine="707"/>
        <w:jc w:val="both"/>
        <w:rPr>
          <w:rFonts w:ascii="Times New Roman" w:eastAsia="Times New Roman" w:hAnsi="Times New Roman"/>
          <w:sz w:val="28"/>
          <w:szCs w:val="28"/>
        </w:rPr>
      </w:pP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 w:right="107" w:firstLine="7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Именно в ту пору мы узнали, как опасна профессия вертолетчика, что слово «дух»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может</w:t>
      </w:r>
      <w:r>
        <w:rPr>
          <w:rFonts w:ascii="Times New Roman" w:eastAsia="Times New Roman" w:hAnsi="Times New Roman"/>
          <w:color w:val="171717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означать</w:t>
      </w:r>
      <w:r>
        <w:rPr>
          <w:rFonts w:ascii="Times New Roman" w:eastAsia="Times New Roman" w:hAnsi="Times New Roman"/>
          <w:color w:val="171717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</w:t>
      </w:r>
      <w:r>
        <w:rPr>
          <w:rFonts w:ascii="Times New Roman" w:eastAsia="Times New Roman" w:hAnsi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только</w:t>
      </w:r>
      <w:r>
        <w:rPr>
          <w:rFonts w:ascii="Times New Roman" w:eastAsia="Times New Roman" w:hAnsi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что-то</w:t>
      </w:r>
      <w:r>
        <w:rPr>
          <w:rFonts w:ascii="Times New Roman" w:eastAsia="Times New Roman" w:hAnsi="Times New Roman"/>
          <w:color w:val="171717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возвышенное,</w:t>
      </w:r>
      <w:r>
        <w:rPr>
          <w:rFonts w:ascii="Times New Roman" w:eastAsia="Times New Roman" w:hAnsi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но</w:t>
      </w:r>
      <w:r>
        <w:rPr>
          <w:rFonts w:ascii="Times New Roman" w:eastAsia="Times New Roman" w:hAnsi="Times New Roman"/>
          <w:color w:val="171717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</w:t>
      </w:r>
      <w:r>
        <w:rPr>
          <w:rFonts w:ascii="Times New Roman" w:eastAsia="Times New Roman" w:hAnsi="Times New Roman"/>
          <w:color w:val="171717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немытое,</w:t>
      </w:r>
      <w:r>
        <w:rPr>
          <w:rFonts w:ascii="Times New Roman" w:eastAsia="Times New Roman" w:hAnsi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бородатое</w:t>
      </w:r>
      <w:r>
        <w:rPr>
          <w:rFonts w:ascii="Times New Roman" w:eastAsia="Times New Roman" w:hAnsi="Times New Roman"/>
          <w:color w:val="171717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существо</w:t>
      </w:r>
      <w:r>
        <w:rPr>
          <w:rFonts w:ascii="Times New Roman" w:eastAsia="Times New Roman" w:hAnsi="Times New Roman"/>
          <w:color w:val="171717"/>
          <w:spacing w:val="2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color w:val="171717"/>
          <w:sz w:val="28"/>
          <w:szCs w:val="28"/>
        </w:rPr>
        <w:t>с</w:t>
      </w:r>
      <w:proofErr w:type="gramEnd"/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171717"/>
          <w:sz w:val="28"/>
          <w:szCs w:val="28"/>
        </w:rPr>
        <w:t>калашниковым</w:t>
      </w:r>
      <w:proofErr w:type="spellEnd"/>
      <w:r>
        <w:rPr>
          <w:rFonts w:ascii="Times New Roman" w:eastAsia="Times New Roman" w:hAnsi="Times New Roman"/>
          <w:color w:val="171717"/>
          <w:sz w:val="28"/>
          <w:szCs w:val="28"/>
        </w:rPr>
        <w:t>»</w:t>
      </w:r>
      <w:r>
        <w:rPr>
          <w:rFonts w:ascii="Times New Roman" w:eastAsia="Times New Roman" w:hAnsi="Times New Roman"/>
          <w:color w:val="171717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наперевес.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Военный</w:t>
      </w:r>
      <w:r>
        <w:rPr>
          <w:rFonts w:ascii="Times New Roman" w:eastAsia="Times New Roman" w:hAnsi="Times New Roman"/>
          <w:color w:val="171717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жаргон</w:t>
      </w:r>
      <w:r>
        <w:rPr>
          <w:rFonts w:ascii="Times New Roman" w:eastAsia="Times New Roman" w:hAnsi="Times New Roman"/>
          <w:color w:val="171717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обогатился</w:t>
      </w:r>
      <w:r>
        <w:rPr>
          <w:rFonts w:ascii="Times New Roman" w:eastAsia="Times New Roman" w:hAnsi="Times New Roman"/>
          <w:color w:val="171717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новыми</w:t>
      </w:r>
      <w:r>
        <w:rPr>
          <w:rFonts w:ascii="Times New Roman" w:eastAsia="Times New Roman" w:hAnsi="Times New Roman"/>
          <w:color w:val="171717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терминами:</w:t>
      </w:r>
      <w:r>
        <w:rPr>
          <w:rFonts w:ascii="Times New Roman" w:eastAsia="Times New Roman" w:hAnsi="Times New Roman"/>
          <w:color w:val="171717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/>
          <w:color w:val="171717"/>
          <w:sz w:val="28"/>
          <w:szCs w:val="28"/>
        </w:rPr>
        <w:t>Афган</w:t>
      </w:r>
      <w:proofErr w:type="spellEnd"/>
      <w:r>
        <w:rPr>
          <w:rFonts w:ascii="Times New Roman" w:eastAsia="Times New Roman" w:hAnsi="Times New Roman"/>
          <w:color w:val="171717"/>
          <w:sz w:val="28"/>
          <w:szCs w:val="28"/>
        </w:rPr>
        <w:t>»,</w:t>
      </w:r>
      <w:r>
        <w:rPr>
          <w:rFonts w:ascii="Times New Roman" w:eastAsia="Times New Roman" w:hAnsi="Times New Roman"/>
          <w:color w:val="171717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«зеленка»,</w:t>
      </w:r>
      <w:r>
        <w:rPr>
          <w:rFonts w:ascii="Times New Roman" w:eastAsia="Times New Roman" w:hAnsi="Times New Roman"/>
          <w:color w:val="171717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«вертушка»,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 w:right="4764" w:hanging="708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«груз–300»,</w:t>
      </w:r>
      <w:r>
        <w:rPr>
          <w:rFonts w:ascii="Times New Roman" w:eastAsia="Times New Roman" w:hAnsi="Times New Roman"/>
          <w:color w:val="171717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«груз–200»,</w:t>
      </w:r>
      <w:r>
        <w:rPr>
          <w:rFonts w:ascii="Times New Roman" w:eastAsia="Times New Roman" w:hAnsi="Times New Roman"/>
          <w:color w:val="171717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«Черный</w:t>
      </w:r>
      <w:r>
        <w:rPr>
          <w:rFonts w:ascii="Times New Roman" w:eastAsia="Times New Roman" w:hAnsi="Times New Roman"/>
          <w:color w:val="171717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тюльпан»…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Показ</w:t>
      </w:r>
      <w:r>
        <w:rPr>
          <w:rFonts w:ascii="Times New Roman" w:eastAsia="Times New Roman" w:hAnsi="Times New Roman"/>
          <w:b/>
          <w:i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клипа</w:t>
      </w:r>
      <w:r>
        <w:rPr>
          <w:rFonts w:ascii="Times New Roman" w:eastAsia="Times New Roman" w:hAnsi="Times New Roman"/>
          <w:b/>
          <w:i/>
          <w:color w:val="171717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на</w:t>
      </w:r>
      <w:r>
        <w:rPr>
          <w:rFonts w:ascii="Times New Roman" w:eastAsia="Times New Roman" w:hAnsi="Times New Roman"/>
          <w:b/>
          <w:i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песню</w:t>
      </w:r>
      <w:r>
        <w:rPr>
          <w:rFonts w:ascii="Times New Roman" w:eastAsia="Times New Roman" w:hAnsi="Times New Roman"/>
          <w:b/>
          <w:i/>
          <w:color w:val="171717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А.</w:t>
      </w:r>
      <w:r>
        <w:rPr>
          <w:rFonts w:ascii="Times New Roman" w:eastAsia="Times New Roman" w:hAnsi="Times New Roman"/>
          <w:b/>
          <w:i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Розенбаума</w:t>
      </w:r>
      <w:r>
        <w:rPr>
          <w:rFonts w:ascii="Times New Roman" w:eastAsia="Times New Roman" w:hAnsi="Times New Roman"/>
          <w:b/>
          <w:i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«Монолог</w:t>
      </w:r>
      <w:r>
        <w:rPr>
          <w:rFonts w:ascii="Times New Roman" w:eastAsia="Times New Roman" w:hAnsi="Times New Roman"/>
          <w:b/>
          <w:i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пилота</w:t>
      </w:r>
      <w:r>
        <w:rPr>
          <w:rFonts w:ascii="Times New Roman" w:eastAsia="Times New Roman" w:hAnsi="Times New Roman"/>
          <w:b/>
          <w:i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о</w:t>
      </w:r>
      <w:r>
        <w:rPr>
          <w:rFonts w:ascii="Times New Roman" w:eastAsia="Times New Roman" w:hAnsi="Times New Roman"/>
          <w:b/>
          <w:i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Черном</w:t>
      </w:r>
      <w:r>
        <w:rPr>
          <w:rFonts w:ascii="Times New Roman" w:eastAsia="Times New Roman" w:hAnsi="Times New Roman"/>
          <w:b/>
          <w:i/>
          <w:color w:val="171717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тюльпане»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Афганская война... Она ушла в историю и за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неполных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десять лет унесла многие тысячи жизней воинов-интернационалистов. Эта война своим черным крылом коснулась многих семей, принеся с собой цинковые гробы, безногих, безруких, слепых,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тяжело больных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молодых людей. Война в Афганистане – это горе, прежде всего, тех, кто непосредственно в ней участвовал. Для остальных она далекая, чужая, непонятная, хотя и ближе по времени.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Всего через афганскую войну прошло более полумиллиона человек. Несомненно, что у каждого из них участие в войне оставило незаживающую боль на многие годы.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Учитель: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Пришлось вчерашним школьникам, мальчикам 18-19 лет учиться убивать, учиться защищаться, выживать в немыслимых условиях: пески, бури, безводье, жара днем, холод ночью (особенно в горах), перебои с питанием, змеи, фаланги, скорпионы, болезни, вши.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Поначалу наши военные оказались без настоящего жилья, без кроватей, без спальных мешков. 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драться надо было с обеспеченными всем необходимым 35-45-летними мужчинами, профессия которых – воевать.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всем выпало пройти живыми эту дорогу через войну - домой из Афганистана. Шли домой солдатские письма. Шли с войны, обожженные, пропахшие потом, кровью и порохом. Но не было в них рассказов о войне. Не разрешалось об этом ни писать, ни говорить. Вроде бы и нет ничего. А любящие сыновья, конечно же, жалели своих родителей. Поэтому в письмах описывали обычную службу, как у всех, просили за них не переживать, не беспокоиться. И, даже вернувшись оттуда, скрывали правду.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 наша страна была втянута в войну на 9 лет, 1 месяц и 19 дней.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Летели на родину в Союз «Черные тюльпаны» с цинковыми гробами, солдаты возвращались, но уже мертвыми, выполнив свой воинский долг до конца. Война не щадила ни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сильных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ни слабых. И если говорят, что кто-то погиб случайно, то это не так - на войне не бывает случайностей.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Проходит время, и мы переводим его в годы, а ушедшие годы - в вечность. И чем дальше от нас уходят годы, то все больше понимаешь подвиг тех, кто был когда-то рядом с тобой, подвиг молодых ребят 80-х, которые сложили свои головы на далекой земле Юга.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Потери наши огромны: около15 000 матерей не дождались своих сыновей, не услышали они: “Мама, я пришел...», 417 пропавших без вести (из них 271 человек не найдены до сих пор), почти 50 тысяч раненых и тысячи искалеченных душ.</w:t>
      </w:r>
    </w:p>
    <w:p w:rsidR="005E7ADD" w:rsidRDefault="005E7ADD" w:rsidP="005E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Слава выжившим, память погибшим…</w:t>
      </w:r>
    </w:p>
    <w:p w:rsidR="005E7ADD" w:rsidRDefault="005E7ADD" w:rsidP="005E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>СЕГОДНЯ на нашей встрече присутствует человек, который знает что такое война</w:t>
      </w:r>
      <w:proofErr w:type="gramStart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b/>
          <w:bCs/>
          <w:color w:val="222222"/>
          <w:sz w:val="28"/>
          <w:szCs w:val="28"/>
          <w:lang w:eastAsia="ru-RU"/>
        </w:rPr>
        <w:t xml:space="preserve"> он был там, преодолел все трудности и вернулся домой Тесленко С.Н</w:t>
      </w:r>
    </w:p>
    <w:p w:rsidR="005E7ADD" w:rsidRDefault="005E7ADD" w:rsidP="005E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Ежегодно на  центральную площадь нашего города  ветераны локальных войн приходят 15 февраля без напоминаний. Слишком памятна эта дата для тех, кто прошел в разные годы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Кунарское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ущелье, Кандагар, Бадахшан, Герат и другие жаркие отметины на земле Афганистана. С той необъявленной войны не вернулось около 15 тысяч наших ребят. Более 400 человек в списках без вести пропавших.</w:t>
      </w:r>
    </w:p>
    <w:p w:rsidR="005E7ADD" w:rsidRDefault="005E7ADD" w:rsidP="005E7A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 В скорбном списке потерь имена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вольчан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: Александр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Кулев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Александр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Мирсков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, Владимир Арбузов, Александр Малышев и другие, чьи портреты с черной окантовкой можно увидеть на стенде </w:t>
      </w:r>
      <w:proofErr w:type="spellStart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Вольского</w:t>
      </w:r>
      <w:proofErr w:type="spellEnd"/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 xml:space="preserve"> отделения «</w:t>
      </w:r>
      <w:hyperlink r:id="rId6" w:tooltip="Боевого братства" w:history="1">
        <w:r>
          <w:rPr>
            <w:rStyle w:val="a3"/>
            <w:rFonts w:ascii="Times New Roman" w:eastAsia="Times New Roman" w:hAnsi="Times New Roman"/>
            <w:color w:val="C61212"/>
            <w:sz w:val="28"/>
            <w:szCs w:val="28"/>
            <w:u w:val="none"/>
            <w:lang w:eastAsia="ru-RU"/>
          </w:rPr>
          <w:t>Боевого братства</w:t>
        </w:r>
      </w:hyperlink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», в недавно вышедшей энциклопедии мужества «</w:t>
      </w:r>
      <w:hyperlink r:id="rId7" w:tooltip="Афганистан в судьбах вольчан" w:history="1">
        <w:r>
          <w:rPr>
            <w:rStyle w:val="a3"/>
            <w:rFonts w:ascii="Times New Roman" w:eastAsia="Times New Roman" w:hAnsi="Times New Roman"/>
            <w:color w:val="C61212"/>
            <w:sz w:val="28"/>
            <w:szCs w:val="28"/>
            <w:u w:val="none"/>
            <w:lang w:eastAsia="ru-RU"/>
          </w:rPr>
          <w:t xml:space="preserve">Афганистан в судьбах </w:t>
        </w:r>
        <w:proofErr w:type="spellStart"/>
        <w:r>
          <w:rPr>
            <w:rStyle w:val="a3"/>
            <w:rFonts w:ascii="Times New Roman" w:eastAsia="Times New Roman" w:hAnsi="Times New Roman"/>
            <w:color w:val="C61212"/>
            <w:sz w:val="28"/>
            <w:szCs w:val="28"/>
            <w:u w:val="none"/>
            <w:lang w:eastAsia="ru-RU"/>
          </w:rPr>
          <w:t>вольчан</w:t>
        </w:r>
        <w:proofErr w:type="spellEnd"/>
      </w:hyperlink>
      <w:r>
        <w:rPr>
          <w:rFonts w:ascii="Times New Roman" w:eastAsia="Times New Roman" w:hAnsi="Times New Roman"/>
          <w:color w:val="222222"/>
          <w:sz w:val="28"/>
          <w:szCs w:val="28"/>
          <w:lang w:eastAsia="ru-RU"/>
        </w:rPr>
        <w:t>».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 w:right="107" w:firstLine="7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И сколько бы лет ни прошло, для участников Афганской войны тот период навсегда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останется болью, так как он оплачен их потом и кровью, слезами родных и близких. Многие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ребята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получили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ранения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 контузии, стали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инвалидами.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 w:right="109" w:firstLine="707"/>
        <w:jc w:val="both"/>
        <w:rPr>
          <w:rFonts w:ascii="Times New Roman" w:eastAsia="Times New Roman" w:hAnsi="Times New Roman"/>
          <w:color w:val="171717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lastRenderedPageBreak/>
        <w:t>Мы воздаем дань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уважения героизму солдат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офицеров. Они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выполняли приказ,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проявляя мужество, волю к победе, горячую преданность своему народу и своей стране. Мы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всегда</w:t>
      </w:r>
      <w:r>
        <w:rPr>
          <w:rFonts w:ascii="Times New Roman" w:eastAsia="Times New Roman" w:hAnsi="Times New Roman"/>
          <w:color w:val="171717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будем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помнить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об этом. Давайте почтим память погибших в этой войне, минутой молчания. ПРОШУ ВСЕХ ВСТАТЬ.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 xml:space="preserve">                  (МИНУТА МОЛЧАНИЯ)</w:t>
      </w: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Учитель: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102" w:right="102" w:firstLine="70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171717"/>
          <w:sz w:val="28"/>
          <w:szCs w:val="28"/>
        </w:rPr>
        <w:t>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войне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говорить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тяжело,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мы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имеем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права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забывать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ней.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тех,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кто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</w:t>
      </w:r>
      <w:r>
        <w:rPr>
          <w:rFonts w:ascii="Times New Roman" w:eastAsia="Times New Roman" w:hAnsi="Times New Roman"/>
          <w:color w:val="171717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вернулся,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тех,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кто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вернулся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искалеченной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душой.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Но,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несмотря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на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все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жизнь</w:t>
      </w:r>
      <w:r>
        <w:rPr>
          <w:rFonts w:ascii="Times New Roman" w:eastAsia="Times New Roman" w:hAnsi="Times New Roman"/>
          <w:color w:val="171717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продолжается,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продолжается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своими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контрастами: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черное</w:t>
      </w:r>
      <w:r>
        <w:rPr>
          <w:rFonts w:ascii="Times New Roman" w:eastAsia="Times New Roman" w:hAnsi="Times New Roman"/>
          <w:color w:val="171717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–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белое,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темное</w:t>
      </w:r>
      <w:r>
        <w:rPr>
          <w:rFonts w:ascii="Times New Roman" w:eastAsia="Times New Roman" w:hAnsi="Times New Roman"/>
          <w:color w:val="171717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171717"/>
          <w:sz w:val="28"/>
          <w:szCs w:val="28"/>
        </w:rPr>
        <w:t>– светлое.</w:t>
      </w:r>
    </w:p>
    <w:p w:rsidR="005E7ADD" w:rsidRDefault="005E7ADD" w:rsidP="005E7ADD">
      <w:pPr>
        <w:widowControl w:val="0"/>
        <w:autoSpaceDE w:val="0"/>
        <w:autoSpaceDN w:val="0"/>
        <w:spacing w:after="0" w:line="240" w:lineRule="auto"/>
        <w:ind w:left="81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 xml:space="preserve">В завершение нашей встречи мне хотелось </w:t>
      </w:r>
      <w:proofErr w:type="gramStart"/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>бы</w:t>
      </w:r>
      <w:proofErr w:type="gramEnd"/>
      <w:r>
        <w:rPr>
          <w:rFonts w:ascii="Times New Roman" w:eastAsia="Times New Roman" w:hAnsi="Times New Roman"/>
          <w:b/>
          <w:i/>
          <w:color w:val="171717"/>
          <w:sz w:val="28"/>
          <w:szCs w:val="28"/>
        </w:rPr>
        <w:t xml:space="preserve"> что бы мы  свами сделали в память о погибших «КРАСНЫЙ Тюльпан»</w:t>
      </w:r>
    </w:p>
    <w:p w:rsidR="005E7ADD" w:rsidRDefault="005E7ADD" w:rsidP="005E7ADD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E7ADD" w:rsidRDefault="005E7ADD" w:rsidP="005E7A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E7ADD" w:rsidRDefault="005E7ADD" w:rsidP="005E7ADD">
      <w:pPr>
        <w:rPr>
          <w:rFonts w:ascii="Times New Roman" w:hAnsi="Times New Roman"/>
          <w:sz w:val="20"/>
        </w:rPr>
      </w:pPr>
    </w:p>
    <w:p w:rsidR="00BE44E3" w:rsidRDefault="00BE44E3"/>
    <w:sectPr w:rsidR="00BE44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72CAE"/>
    <w:multiLevelType w:val="hybridMultilevel"/>
    <w:tmpl w:val="8DBE323E"/>
    <w:lvl w:ilvl="0" w:tplc="EE306992">
      <w:numFmt w:val="bullet"/>
      <w:lvlText w:val="•"/>
      <w:lvlJc w:val="left"/>
      <w:pPr>
        <w:ind w:left="954" w:hanging="144"/>
      </w:pPr>
      <w:rPr>
        <w:rFonts w:ascii="Times New Roman" w:eastAsia="Times New Roman" w:hAnsi="Times New Roman" w:cs="Times New Roman" w:hint="default"/>
        <w:color w:val="171717"/>
        <w:w w:val="100"/>
        <w:sz w:val="24"/>
        <w:szCs w:val="24"/>
        <w:lang w:val="ru-RU" w:eastAsia="en-US" w:bidi="ar-SA"/>
      </w:rPr>
    </w:lvl>
    <w:lvl w:ilvl="1" w:tplc="83805CDC">
      <w:numFmt w:val="bullet"/>
      <w:lvlText w:val="•"/>
      <w:lvlJc w:val="left"/>
      <w:pPr>
        <w:ind w:left="1848" w:hanging="144"/>
      </w:pPr>
      <w:rPr>
        <w:lang w:val="ru-RU" w:eastAsia="en-US" w:bidi="ar-SA"/>
      </w:rPr>
    </w:lvl>
    <w:lvl w:ilvl="2" w:tplc="CE7885AE">
      <w:numFmt w:val="bullet"/>
      <w:lvlText w:val="•"/>
      <w:lvlJc w:val="left"/>
      <w:pPr>
        <w:ind w:left="2737" w:hanging="144"/>
      </w:pPr>
      <w:rPr>
        <w:lang w:val="ru-RU" w:eastAsia="en-US" w:bidi="ar-SA"/>
      </w:rPr>
    </w:lvl>
    <w:lvl w:ilvl="3" w:tplc="076AD42C">
      <w:numFmt w:val="bullet"/>
      <w:lvlText w:val="•"/>
      <w:lvlJc w:val="left"/>
      <w:pPr>
        <w:ind w:left="3625" w:hanging="144"/>
      </w:pPr>
      <w:rPr>
        <w:lang w:val="ru-RU" w:eastAsia="en-US" w:bidi="ar-SA"/>
      </w:rPr>
    </w:lvl>
    <w:lvl w:ilvl="4" w:tplc="1E7A9C9C">
      <w:numFmt w:val="bullet"/>
      <w:lvlText w:val="•"/>
      <w:lvlJc w:val="left"/>
      <w:pPr>
        <w:ind w:left="4514" w:hanging="144"/>
      </w:pPr>
      <w:rPr>
        <w:lang w:val="ru-RU" w:eastAsia="en-US" w:bidi="ar-SA"/>
      </w:rPr>
    </w:lvl>
    <w:lvl w:ilvl="5" w:tplc="A7C6F52A">
      <w:numFmt w:val="bullet"/>
      <w:lvlText w:val="•"/>
      <w:lvlJc w:val="left"/>
      <w:pPr>
        <w:ind w:left="5403" w:hanging="144"/>
      </w:pPr>
      <w:rPr>
        <w:lang w:val="ru-RU" w:eastAsia="en-US" w:bidi="ar-SA"/>
      </w:rPr>
    </w:lvl>
    <w:lvl w:ilvl="6" w:tplc="D6F6217E">
      <w:numFmt w:val="bullet"/>
      <w:lvlText w:val="•"/>
      <w:lvlJc w:val="left"/>
      <w:pPr>
        <w:ind w:left="6291" w:hanging="144"/>
      </w:pPr>
      <w:rPr>
        <w:lang w:val="ru-RU" w:eastAsia="en-US" w:bidi="ar-SA"/>
      </w:rPr>
    </w:lvl>
    <w:lvl w:ilvl="7" w:tplc="28CC7A04">
      <w:numFmt w:val="bullet"/>
      <w:lvlText w:val="•"/>
      <w:lvlJc w:val="left"/>
      <w:pPr>
        <w:ind w:left="7180" w:hanging="144"/>
      </w:pPr>
      <w:rPr>
        <w:lang w:val="ru-RU" w:eastAsia="en-US" w:bidi="ar-SA"/>
      </w:rPr>
    </w:lvl>
    <w:lvl w:ilvl="8" w:tplc="523891DE">
      <w:numFmt w:val="bullet"/>
      <w:lvlText w:val="•"/>
      <w:lvlJc w:val="left"/>
      <w:pPr>
        <w:ind w:left="8069" w:hanging="144"/>
      </w:pPr>
      <w:rPr>
        <w:lang w:val="ru-RU" w:eastAsia="en-US" w:bidi="ar-SA"/>
      </w:rPr>
    </w:lvl>
  </w:abstractNum>
  <w:abstractNum w:abstractNumId="1">
    <w:nsid w:val="48470B08"/>
    <w:multiLevelType w:val="hybridMultilevel"/>
    <w:tmpl w:val="C0D8C6FC"/>
    <w:lvl w:ilvl="0" w:tplc="2D06C022">
      <w:numFmt w:val="bullet"/>
      <w:lvlText w:val="-"/>
      <w:lvlJc w:val="left"/>
      <w:pPr>
        <w:ind w:left="128" w:hanging="140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1" w:tplc="754A3A68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color w:val="171717"/>
        <w:w w:val="99"/>
        <w:sz w:val="24"/>
        <w:szCs w:val="24"/>
        <w:lang w:val="ru-RU" w:eastAsia="en-US" w:bidi="ar-SA"/>
      </w:rPr>
    </w:lvl>
    <w:lvl w:ilvl="2" w:tplc="22BCD566">
      <w:numFmt w:val="bullet"/>
      <w:lvlText w:val="•"/>
      <w:lvlJc w:val="left"/>
      <w:pPr>
        <w:ind w:left="1109" w:hanging="140"/>
      </w:pPr>
      <w:rPr>
        <w:lang w:val="ru-RU" w:eastAsia="en-US" w:bidi="ar-SA"/>
      </w:rPr>
    </w:lvl>
    <w:lvl w:ilvl="3" w:tplc="5B2E793C">
      <w:numFmt w:val="bullet"/>
      <w:lvlText w:val="•"/>
      <w:lvlJc w:val="left"/>
      <w:pPr>
        <w:ind w:left="2098" w:hanging="140"/>
      </w:pPr>
      <w:rPr>
        <w:lang w:val="ru-RU" w:eastAsia="en-US" w:bidi="ar-SA"/>
      </w:rPr>
    </w:lvl>
    <w:lvl w:ilvl="4" w:tplc="7B96CBB4">
      <w:numFmt w:val="bullet"/>
      <w:lvlText w:val="•"/>
      <w:lvlJc w:val="left"/>
      <w:pPr>
        <w:ind w:left="3088" w:hanging="140"/>
      </w:pPr>
      <w:rPr>
        <w:lang w:val="ru-RU" w:eastAsia="en-US" w:bidi="ar-SA"/>
      </w:rPr>
    </w:lvl>
    <w:lvl w:ilvl="5" w:tplc="614AB6A6">
      <w:numFmt w:val="bullet"/>
      <w:lvlText w:val="•"/>
      <w:lvlJc w:val="left"/>
      <w:pPr>
        <w:ind w:left="4077" w:hanging="140"/>
      </w:pPr>
      <w:rPr>
        <w:lang w:val="ru-RU" w:eastAsia="en-US" w:bidi="ar-SA"/>
      </w:rPr>
    </w:lvl>
    <w:lvl w:ilvl="6" w:tplc="744C2050">
      <w:numFmt w:val="bullet"/>
      <w:lvlText w:val="•"/>
      <w:lvlJc w:val="left"/>
      <w:pPr>
        <w:ind w:left="5067" w:hanging="140"/>
      </w:pPr>
      <w:rPr>
        <w:lang w:val="ru-RU" w:eastAsia="en-US" w:bidi="ar-SA"/>
      </w:rPr>
    </w:lvl>
    <w:lvl w:ilvl="7" w:tplc="1C6E0878">
      <w:numFmt w:val="bullet"/>
      <w:lvlText w:val="•"/>
      <w:lvlJc w:val="left"/>
      <w:pPr>
        <w:ind w:left="6056" w:hanging="140"/>
      </w:pPr>
      <w:rPr>
        <w:lang w:val="ru-RU" w:eastAsia="en-US" w:bidi="ar-SA"/>
      </w:rPr>
    </w:lvl>
    <w:lvl w:ilvl="8" w:tplc="55226502">
      <w:numFmt w:val="bullet"/>
      <w:lvlText w:val="•"/>
      <w:lvlJc w:val="left"/>
      <w:pPr>
        <w:ind w:left="7046" w:hanging="140"/>
      </w:pPr>
      <w:rPr>
        <w:lang w:val="ru-RU" w:eastAsia="en-US" w:bidi="ar-SA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2A1"/>
    <w:rsid w:val="005E7ADD"/>
    <w:rsid w:val="00BE44E3"/>
    <w:rsid w:val="00DC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A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A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A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olsk.bezformata.com/word/afganistan-v-sudbah-volchan/17049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lsk.bezformata.com/word/boevogo-bratstva/278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1528</Words>
  <Characters>8716</Characters>
  <Application>Microsoft Office Word</Application>
  <DocSecurity>0</DocSecurity>
  <Lines>72</Lines>
  <Paragraphs>20</Paragraphs>
  <ScaleCrop>false</ScaleCrop>
  <Company/>
  <LinksUpToDate>false</LinksUpToDate>
  <CharactersWithSpaces>10224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2023-02-13T15:04:00Z</dcterms:created>
  <dcterms:modified xsi:type="dcterms:W3CDTF">2023-02-13T15:06:00Z</dcterms:modified>
</cp:coreProperties>
</file>