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33" w:rsidRDefault="007A0133" w:rsidP="007A01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A01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Влияние предметно-развивающей среды </w:t>
      </w:r>
    </w:p>
    <w:p w:rsidR="007A0133" w:rsidRPr="007A0133" w:rsidRDefault="007A0133" w:rsidP="007A01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A013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на развитие речи дошкольника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AC7C73" w:rsidRDefault="007A013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0133">
        <w:rPr>
          <w:color w:val="111111"/>
          <w:sz w:val="28"/>
          <w:szCs w:val="28"/>
        </w:rPr>
        <w:t xml:space="preserve">Возможность говорить, общаться - это удивительный дар природы. И с этим даром нужно общаться не только осторожно, но и умело. </w:t>
      </w:r>
    </w:p>
    <w:p w:rsidR="00436E95" w:rsidRDefault="00436E95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7C73" w:rsidRDefault="007A013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0133">
        <w:rPr>
          <w:color w:val="111111"/>
          <w:sz w:val="28"/>
          <w:szCs w:val="28"/>
        </w:rPr>
        <w:t>На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7A0133">
        <w:rPr>
          <w:color w:val="111111"/>
          <w:sz w:val="28"/>
          <w:szCs w:val="28"/>
        </w:rPr>
        <w:t> способности заговорить природа отвела не так уж много времени - это период от одного года до</w:t>
      </w:r>
      <w:proofErr w:type="gramStart"/>
      <w:r w:rsidRPr="007A0133">
        <w:rPr>
          <w:color w:val="111111"/>
          <w:sz w:val="28"/>
          <w:szCs w:val="28"/>
        </w:rPr>
        <w:t xml:space="preserve"> </w:t>
      </w:r>
      <w:r w:rsidR="00AC7C73">
        <w:rPr>
          <w:color w:val="111111"/>
          <w:sz w:val="28"/>
          <w:szCs w:val="28"/>
        </w:rPr>
        <w:t>?</w:t>
      </w:r>
      <w:proofErr w:type="gramEnd"/>
      <w:r w:rsidR="00AC7C73">
        <w:rPr>
          <w:color w:val="111111"/>
          <w:sz w:val="28"/>
          <w:szCs w:val="28"/>
        </w:rPr>
        <w:t xml:space="preserve"> </w:t>
      </w:r>
      <w:r w:rsidR="00AC7C73" w:rsidRPr="00AC7C73">
        <w:rPr>
          <w:b/>
          <w:i/>
          <w:color w:val="111111"/>
          <w:sz w:val="28"/>
          <w:szCs w:val="28"/>
        </w:rPr>
        <w:t>(как вы думаете, есть ли ограничения по возрасту?)</w:t>
      </w:r>
      <w:r w:rsidR="00AC7C73">
        <w:rPr>
          <w:color w:val="111111"/>
          <w:sz w:val="28"/>
          <w:szCs w:val="28"/>
        </w:rPr>
        <w:t xml:space="preserve"> </w:t>
      </w:r>
    </w:p>
    <w:p w:rsidR="00AC7C73" w:rsidRDefault="00AC7C7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Это возраст от 1 года до </w:t>
      </w:r>
      <w:r w:rsidR="007A0133" w:rsidRPr="007A0133">
        <w:rPr>
          <w:color w:val="111111"/>
          <w:sz w:val="28"/>
          <w:szCs w:val="28"/>
        </w:rPr>
        <w:t>8-9 лет.</w:t>
      </w:r>
    </w:p>
    <w:p w:rsidR="007A0133" w:rsidRDefault="007A013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0133">
        <w:rPr>
          <w:color w:val="111111"/>
          <w:sz w:val="28"/>
          <w:szCs w:val="28"/>
        </w:rPr>
        <w:t xml:space="preserve"> И если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дошкольник в этот период</w:t>
      </w:r>
      <w:r w:rsidRPr="007A0133">
        <w:rPr>
          <w:color w:val="111111"/>
          <w:sz w:val="28"/>
          <w:szCs w:val="28"/>
        </w:rPr>
        <w:t xml:space="preserve">, самый </w:t>
      </w:r>
      <w:proofErr w:type="spellStart"/>
      <w:r w:rsidRPr="007A0133">
        <w:rPr>
          <w:color w:val="111111"/>
          <w:sz w:val="28"/>
          <w:szCs w:val="28"/>
        </w:rPr>
        <w:t>синзетивный</w:t>
      </w:r>
      <w:proofErr w:type="spellEnd"/>
      <w:r w:rsidRPr="007A0133">
        <w:rPr>
          <w:color w:val="111111"/>
          <w:sz w:val="28"/>
          <w:szCs w:val="28"/>
        </w:rPr>
        <w:t xml:space="preserve"> для речевой функции, не заговорит, то в дальнейшем это умение ему уже не будет дано. </w:t>
      </w:r>
    </w:p>
    <w:p w:rsidR="007A0133" w:rsidRDefault="007A013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0133">
        <w:rPr>
          <w:color w:val="111111"/>
          <w:sz w:val="28"/>
          <w:szCs w:val="28"/>
          <w:u w:val="single"/>
        </w:rPr>
        <w:t>Таким образом, природа возложила на педагогов </w:t>
      </w:r>
      <w:r w:rsidRPr="007A013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дошкольников</w:t>
      </w:r>
      <w:r w:rsidRPr="007A0133">
        <w:rPr>
          <w:color w:val="111111"/>
          <w:sz w:val="28"/>
          <w:szCs w:val="28"/>
        </w:rPr>
        <w:t xml:space="preserve"> великую и ответственную задачу, и мы должны сделать все, </w:t>
      </w:r>
      <w:r w:rsidRPr="00436E95">
        <w:rPr>
          <w:b/>
          <w:color w:val="111111"/>
          <w:sz w:val="28"/>
          <w:szCs w:val="28"/>
          <w:u w:val="single"/>
        </w:rPr>
        <w:t>чтобы успеть помочь</w:t>
      </w:r>
      <w:r w:rsidRPr="007A0133">
        <w:rPr>
          <w:color w:val="111111"/>
          <w:sz w:val="28"/>
          <w:szCs w:val="28"/>
        </w:rPr>
        <w:t xml:space="preserve"> формированию фундамента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дошкольника</w:t>
      </w:r>
      <w:r w:rsidRPr="007A0133">
        <w:rPr>
          <w:color w:val="111111"/>
          <w:sz w:val="28"/>
          <w:szCs w:val="28"/>
        </w:rPr>
        <w:t>.</w:t>
      </w:r>
    </w:p>
    <w:p w:rsidR="00436E95" w:rsidRPr="007A0133" w:rsidRDefault="00436E95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A0133" w:rsidRPr="007A0133" w:rsidRDefault="007A0133" w:rsidP="00436E9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7A0133">
        <w:rPr>
          <w:color w:val="111111"/>
          <w:sz w:val="28"/>
          <w:szCs w:val="28"/>
        </w:rPr>
        <w:t>Именно в данном возрасте важно показать </w:t>
      </w:r>
      <w:r w:rsidR="00436E95">
        <w:rPr>
          <w:rStyle w:val="a4"/>
          <w:color w:val="111111"/>
          <w:sz w:val="28"/>
          <w:szCs w:val="28"/>
          <w:bdr w:val="none" w:sz="0" w:space="0" w:color="auto" w:frame="1"/>
        </w:rPr>
        <w:t>ребёнку</w:t>
      </w:r>
      <w:r w:rsidRPr="007A0133">
        <w:rPr>
          <w:color w:val="111111"/>
          <w:sz w:val="28"/>
          <w:szCs w:val="28"/>
        </w:rPr>
        <w:t xml:space="preserve"> словарное богатство родного языка, воспитать лексическое чутье, научить </w:t>
      </w:r>
      <w:proofErr w:type="gramStart"/>
      <w:r w:rsidRPr="007A0133">
        <w:rPr>
          <w:color w:val="111111"/>
          <w:sz w:val="28"/>
          <w:szCs w:val="28"/>
        </w:rPr>
        <w:t>связно</w:t>
      </w:r>
      <w:proofErr w:type="gramEnd"/>
      <w:r w:rsidRPr="007A0133">
        <w:rPr>
          <w:color w:val="111111"/>
          <w:sz w:val="28"/>
          <w:szCs w:val="28"/>
        </w:rPr>
        <w:t xml:space="preserve"> излагать мысли и чувства, помочь почувствовать "вкус" языка, научить сообщать, убеждать и доказывать.</w:t>
      </w:r>
    </w:p>
    <w:p w:rsidR="007A0133" w:rsidRDefault="007A013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0133">
        <w:rPr>
          <w:color w:val="111111"/>
          <w:sz w:val="28"/>
          <w:szCs w:val="28"/>
        </w:rPr>
        <w:t>Важно понимать, что жизнь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7A0133">
        <w:rPr>
          <w:color w:val="111111"/>
          <w:sz w:val="28"/>
          <w:szCs w:val="28"/>
        </w:rPr>
        <w:t> не ограничивается занятиями</w:t>
      </w:r>
      <w:r w:rsidR="00AC7C73">
        <w:rPr>
          <w:color w:val="111111"/>
          <w:sz w:val="28"/>
          <w:szCs w:val="28"/>
        </w:rPr>
        <w:t>!</w:t>
      </w:r>
      <w:r w:rsidRPr="007A0133">
        <w:rPr>
          <w:color w:val="111111"/>
          <w:sz w:val="28"/>
          <w:szCs w:val="28"/>
        </w:rPr>
        <w:t xml:space="preserve">, поэтому в группе </w:t>
      </w:r>
      <w:r w:rsidR="00436E95">
        <w:rPr>
          <w:color w:val="111111"/>
          <w:sz w:val="28"/>
          <w:szCs w:val="28"/>
        </w:rPr>
        <w:t xml:space="preserve">мы </w:t>
      </w:r>
      <w:r w:rsidRPr="007A0133">
        <w:rPr>
          <w:color w:val="111111"/>
          <w:sz w:val="28"/>
          <w:szCs w:val="28"/>
        </w:rPr>
        <w:t>и создаем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предметн</w:t>
      </w:r>
      <w:proofErr w:type="gramStart"/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развивающую среду</w:t>
      </w:r>
      <w:r w:rsidRPr="007A0133">
        <w:rPr>
          <w:color w:val="111111"/>
          <w:sz w:val="28"/>
          <w:szCs w:val="28"/>
        </w:rPr>
        <w:t>, отвечающую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развивающим целям</w:t>
      </w:r>
      <w:r w:rsidRPr="007A0133">
        <w:rPr>
          <w:color w:val="111111"/>
          <w:sz w:val="28"/>
          <w:szCs w:val="28"/>
        </w:rPr>
        <w:t>, учитывающим интересы и потребности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7A0133">
        <w:rPr>
          <w:color w:val="111111"/>
          <w:sz w:val="28"/>
          <w:szCs w:val="28"/>
        </w:rPr>
        <w:t>.</w:t>
      </w:r>
    </w:p>
    <w:p w:rsidR="00AC7C73" w:rsidRDefault="00AC7C7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7C73" w:rsidRDefault="00AC7C7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A0133">
        <w:rPr>
          <w:color w:val="111111"/>
          <w:sz w:val="28"/>
          <w:szCs w:val="28"/>
        </w:rPr>
        <w:t>В процессе создания и реализации </w:t>
      </w:r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предметн</w:t>
      </w:r>
      <w:proofErr w:type="gramStart"/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7A01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развивающей среды по развитию речи</w:t>
      </w:r>
      <w:r w:rsidRPr="007A0133">
        <w:rPr>
          <w:color w:val="111111"/>
          <w:sz w:val="28"/>
          <w:szCs w:val="28"/>
        </w:rPr>
        <w:t xml:space="preserve">, мы </w:t>
      </w:r>
      <w:r>
        <w:rPr>
          <w:color w:val="111111"/>
          <w:sz w:val="28"/>
          <w:szCs w:val="28"/>
        </w:rPr>
        <w:t xml:space="preserve">с вами учитываем </w:t>
      </w:r>
      <w:r w:rsidRPr="007A0133">
        <w:rPr>
          <w:color w:val="111111"/>
          <w:sz w:val="28"/>
          <w:szCs w:val="28"/>
        </w:rPr>
        <w:t> </w:t>
      </w:r>
      <w:r w:rsidRPr="007A0133">
        <w:rPr>
          <w:color w:val="111111"/>
          <w:sz w:val="28"/>
          <w:szCs w:val="28"/>
          <w:u w:val="single"/>
          <w:bdr w:val="none" w:sz="0" w:space="0" w:color="auto" w:frame="1"/>
        </w:rPr>
        <w:t>принципы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! </w:t>
      </w:r>
      <w:r>
        <w:rPr>
          <w:color w:val="111111"/>
          <w:sz w:val="28"/>
          <w:szCs w:val="28"/>
        </w:rPr>
        <w:t xml:space="preserve">(какие??) </w:t>
      </w:r>
      <w:r w:rsidRPr="007A0133">
        <w:rPr>
          <w:color w:val="111111"/>
          <w:sz w:val="28"/>
          <w:szCs w:val="28"/>
        </w:rPr>
        <w:t>активности, самостоятельности, творчества детей в речевой деятельности</w:t>
      </w:r>
      <w:r>
        <w:rPr>
          <w:color w:val="111111"/>
          <w:sz w:val="28"/>
          <w:szCs w:val="28"/>
        </w:rPr>
        <w:t>.</w:t>
      </w:r>
    </w:p>
    <w:p w:rsidR="00AC7C73" w:rsidRDefault="00AC7C7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C7C73" w:rsidRDefault="00AC7C73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Вопрос к группам раннего возраста</w:t>
      </w:r>
      <w:proofErr w:type="gramStart"/>
      <w:r>
        <w:rPr>
          <w:color w:val="111111"/>
          <w:sz w:val="28"/>
          <w:szCs w:val="28"/>
        </w:rPr>
        <w:t>…С</w:t>
      </w:r>
      <w:proofErr w:type="gramEnd"/>
      <w:r>
        <w:rPr>
          <w:color w:val="111111"/>
          <w:sz w:val="28"/>
          <w:szCs w:val="28"/>
        </w:rPr>
        <w:t>кажите, какие центры</w:t>
      </w:r>
      <w:r w:rsidR="00C41EFD">
        <w:rPr>
          <w:color w:val="111111"/>
          <w:sz w:val="28"/>
          <w:szCs w:val="28"/>
        </w:rPr>
        <w:t xml:space="preserve"> развивающей среды</w:t>
      </w:r>
      <w:r>
        <w:rPr>
          <w:color w:val="111111"/>
          <w:sz w:val="28"/>
          <w:szCs w:val="28"/>
        </w:rPr>
        <w:t xml:space="preserve"> актуальны для вашего возраста? (</w:t>
      </w:r>
      <w:r w:rsidR="00031947">
        <w:rPr>
          <w:color w:val="111111"/>
          <w:sz w:val="28"/>
          <w:szCs w:val="28"/>
        </w:rPr>
        <w:t xml:space="preserve">сенсорные уголки, книжные, двигательной активности, ИЗО </w:t>
      </w:r>
      <w:r w:rsidR="00C41EFD">
        <w:rPr>
          <w:color w:val="111111"/>
          <w:sz w:val="28"/>
          <w:szCs w:val="28"/>
        </w:rPr>
        <w:t>деятельности</w:t>
      </w:r>
      <w:r w:rsidR="00031947">
        <w:rPr>
          <w:color w:val="111111"/>
          <w:sz w:val="28"/>
          <w:szCs w:val="28"/>
        </w:rPr>
        <w:t>…)</w:t>
      </w:r>
    </w:p>
    <w:p w:rsidR="00031947" w:rsidRDefault="00C41EFD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…</w:t>
      </w:r>
    </w:p>
    <w:p w:rsidR="00031947" w:rsidRDefault="00031947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31947">
        <w:rPr>
          <w:color w:val="111111"/>
          <w:sz w:val="28"/>
          <w:szCs w:val="28"/>
          <w:shd w:val="clear" w:color="auto" w:fill="FFFFFF"/>
        </w:rPr>
        <w:t xml:space="preserve">Среда должна быть доступной и гибкой для изменений. Она должна быть не только развивающей, но и развивающейся. Обстановку необходимо менять по мере того, как дети взрослеют, у них становится больше навыков, </w:t>
      </w:r>
      <w:r w:rsidRPr="00217A62">
        <w:rPr>
          <w:b/>
          <w:color w:val="111111"/>
          <w:sz w:val="28"/>
          <w:szCs w:val="28"/>
          <w:shd w:val="clear" w:color="auto" w:fill="FFFFFF"/>
        </w:rPr>
        <w:t>появляются новые интересы</w:t>
      </w:r>
      <w:r w:rsidRPr="00031947">
        <w:rPr>
          <w:color w:val="111111"/>
          <w:sz w:val="28"/>
          <w:szCs w:val="28"/>
          <w:shd w:val="clear" w:color="auto" w:fill="FFFFFF"/>
        </w:rPr>
        <w:t>.</w:t>
      </w:r>
    </w:p>
    <w:p w:rsidR="00217A62" w:rsidRDefault="00217A62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shd w:val="clear" w:color="auto" w:fill="FFFFFF"/>
        </w:rPr>
      </w:pPr>
      <w:r w:rsidRPr="00217A62">
        <w:rPr>
          <w:color w:val="111111"/>
          <w:sz w:val="28"/>
          <w:szCs w:val="28"/>
          <w:u w:val="single"/>
          <w:shd w:val="clear" w:color="auto" w:fill="FFFFFF"/>
        </w:rPr>
        <w:t xml:space="preserve">Какие добавляются центры? </w:t>
      </w:r>
    </w:p>
    <w:p w:rsidR="00217A62" w:rsidRDefault="00217A62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shd w:val="clear" w:color="auto" w:fill="FFFFFF"/>
        </w:rPr>
      </w:pPr>
      <w:r>
        <w:rPr>
          <w:color w:val="111111"/>
          <w:sz w:val="28"/>
          <w:szCs w:val="28"/>
          <w:u w:val="single"/>
          <w:shd w:val="clear" w:color="auto" w:fill="FFFFFF"/>
        </w:rPr>
        <w:t xml:space="preserve">(математические,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грамотейц-ка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>
        <w:rPr>
          <w:color w:val="111111"/>
          <w:sz w:val="28"/>
          <w:szCs w:val="28"/>
          <w:u w:val="single"/>
          <w:shd w:val="clear" w:color="auto" w:fill="FFFFFF"/>
        </w:rPr>
        <w:t>эксперементирования</w:t>
      </w:r>
      <w:proofErr w:type="spellEnd"/>
      <w:r>
        <w:rPr>
          <w:color w:val="111111"/>
          <w:sz w:val="28"/>
          <w:szCs w:val="28"/>
          <w:u w:val="single"/>
          <w:shd w:val="clear" w:color="auto" w:fill="FFFFFF"/>
        </w:rPr>
        <w:t>, дежурства, безопасности…)</w:t>
      </w:r>
    </w:p>
    <w:p w:rsidR="009827FC" w:rsidRDefault="00C41EFD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41EFD">
        <w:rPr>
          <w:color w:val="111111"/>
          <w:sz w:val="28"/>
          <w:szCs w:val="28"/>
          <w:shd w:val="clear" w:color="auto" w:fill="FFFFFF"/>
        </w:rPr>
        <w:t>…..</w:t>
      </w:r>
    </w:p>
    <w:p w:rsidR="00C41EFD" w:rsidRDefault="009827FC" w:rsidP="0098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пустой комнате ребёнок не заговорит…</w:t>
      </w:r>
      <w:r w:rsidRPr="00982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слова Российского педагога Елизаветы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Ивановн</w:t>
      </w:r>
      <w:r w:rsidRPr="00982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827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Тихеевой</w:t>
      </w:r>
      <w:r w:rsidR="00436E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C41EFD" w:rsidRDefault="009827FC" w:rsidP="009827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  <w:proofErr w:type="gramStart"/>
      <w:r w:rsidRPr="009827FC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Развитие речи детей</w:t>
      </w:r>
      <w:r w:rsidR="00436E95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,</w:t>
      </w:r>
      <w:r w:rsidRPr="009827FC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 xml:space="preserve"> она  тесно связывала с сенсорным и умственным развитием,  называла ощущение и восприятие первой ступенькой в познании окружающего мира, на которую опирается развивающаяся речь детей. </w:t>
      </w:r>
      <w:proofErr w:type="gramEnd"/>
    </w:p>
    <w:p w:rsidR="009827FC" w:rsidRPr="009827FC" w:rsidRDefault="009827FC" w:rsidP="0098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827FC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 xml:space="preserve">Поэтому работу по развитию речи нельзя отрывать </w:t>
      </w:r>
      <w:r w:rsidRPr="00C41EFD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9F8EF"/>
        </w:rPr>
        <w:t>от работы по развитию органов чувств</w:t>
      </w:r>
      <w:r w:rsidRPr="00C41EFD">
        <w:rPr>
          <w:color w:val="444444"/>
          <w:sz w:val="21"/>
          <w:szCs w:val="21"/>
          <w:u w:val="single"/>
          <w:shd w:val="clear" w:color="auto" w:fill="F9F8EF"/>
        </w:rPr>
        <w:t>.</w:t>
      </w:r>
    </w:p>
    <w:p w:rsidR="00217A62" w:rsidRDefault="00436E95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44444"/>
          <w:sz w:val="28"/>
          <w:szCs w:val="28"/>
          <w:shd w:val="clear" w:color="auto" w:fill="F9F8EF"/>
        </w:rPr>
      </w:pPr>
      <w:r w:rsidRPr="00436E95">
        <w:rPr>
          <w:b/>
          <w:color w:val="444444"/>
          <w:sz w:val="21"/>
          <w:szCs w:val="21"/>
          <w:shd w:val="clear" w:color="auto" w:fill="F9F8EF"/>
        </w:rPr>
        <w:t xml:space="preserve">  </w:t>
      </w:r>
      <w:r w:rsidRPr="00436E95">
        <w:rPr>
          <w:b/>
          <w:color w:val="444444"/>
          <w:sz w:val="28"/>
          <w:szCs w:val="28"/>
          <w:shd w:val="clear" w:color="auto" w:fill="F9F8EF"/>
        </w:rPr>
        <w:t>От игр с игрушками педагог рекомендовала</w:t>
      </w:r>
      <w:r w:rsidRPr="00436E95">
        <w:rPr>
          <w:color w:val="444444"/>
          <w:sz w:val="28"/>
          <w:szCs w:val="28"/>
          <w:shd w:val="clear" w:color="auto" w:fill="F9F8EF"/>
        </w:rPr>
        <w:t xml:space="preserve"> переходить к рассматриванию картин. Большую роль картины играют в развитии способности к наблюдению, интеллектуальных процессов</w:t>
      </w:r>
      <w:r>
        <w:rPr>
          <w:color w:val="444444"/>
          <w:sz w:val="28"/>
          <w:szCs w:val="28"/>
          <w:shd w:val="clear" w:color="auto" w:fill="F9F8EF"/>
        </w:rPr>
        <w:t xml:space="preserve">, </w:t>
      </w:r>
      <w:r w:rsidRPr="00436E95">
        <w:rPr>
          <w:color w:val="444444"/>
          <w:sz w:val="28"/>
          <w:szCs w:val="28"/>
          <w:shd w:val="clear" w:color="auto" w:fill="F9F8EF"/>
        </w:rPr>
        <w:t xml:space="preserve">речи и языка. Она определила серии картин для </w:t>
      </w:r>
      <w:r w:rsidRPr="00436E95">
        <w:rPr>
          <w:color w:val="444444"/>
          <w:sz w:val="28"/>
          <w:szCs w:val="28"/>
          <w:shd w:val="clear" w:color="auto" w:fill="F9F8EF"/>
        </w:rPr>
        <w:lastRenderedPageBreak/>
        <w:t>дошкольников, эстетические и педагогические требования к организации работы с картинами, виды занятий по картинам</w:t>
      </w:r>
      <w:r>
        <w:rPr>
          <w:color w:val="444444"/>
          <w:sz w:val="28"/>
          <w:szCs w:val="28"/>
          <w:shd w:val="clear" w:color="auto" w:fill="F9F8EF"/>
        </w:rPr>
        <w:t>.</w:t>
      </w:r>
    </w:p>
    <w:p w:rsidR="00436E95" w:rsidRDefault="00436E95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44444"/>
          <w:sz w:val="28"/>
          <w:szCs w:val="28"/>
          <w:shd w:val="clear" w:color="auto" w:fill="F9F8EF"/>
        </w:rPr>
      </w:pPr>
      <w:r w:rsidRPr="00436E95">
        <w:rPr>
          <w:color w:val="444444"/>
          <w:sz w:val="28"/>
          <w:szCs w:val="28"/>
          <w:shd w:val="clear" w:color="auto" w:fill="F9F8EF"/>
        </w:rPr>
        <w:t>Данные рекомендации по организации работы по развитию речи дошкольников, многие воспитатели используют и сегодня.</w:t>
      </w:r>
    </w:p>
    <w:p w:rsidR="00436E95" w:rsidRPr="00994E10" w:rsidRDefault="00C41EFD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94E10">
        <w:rPr>
          <w:b/>
          <w:sz w:val="28"/>
          <w:szCs w:val="28"/>
        </w:rPr>
        <w:t>Например</w:t>
      </w:r>
      <w:proofErr w:type="gramStart"/>
      <w:r w:rsidRPr="00994E10">
        <w:rPr>
          <w:b/>
          <w:sz w:val="28"/>
          <w:szCs w:val="28"/>
        </w:rPr>
        <w:t>…</w:t>
      </w:r>
      <w:r w:rsidR="00994E10" w:rsidRPr="00994E10">
        <w:rPr>
          <w:sz w:val="28"/>
          <w:szCs w:val="28"/>
          <w:shd w:val="clear" w:color="auto" w:fill="F9F8EF"/>
        </w:rPr>
        <w:t>О</w:t>
      </w:r>
      <w:proofErr w:type="gramEnd"/>
      <w:r w:rsidR="00994E10" w:rsidRPr="00994E10">
        <w:rPr>
          <w:sz w:val="28"/>
          <w:szCs w:val="28"/>
          <w:shd w:val="clear" w:color="auto" w:fill="F9F8EF"/>
        </w:rPr>
        <w:t>пираясь на принципы наглядности в обучении родному языку, Тихеева предложили серию игровых занятий с дидактической куклой. «Оденем куклу на прогулку», «Уложим куклу спать», «День рождение куклы» и т.д. Она отмечала, что в таких играх могут быть отражены многие трудовые процессы (приготовление еды, стирка белья, пошив платья), которые способствуют накоплению опыта ребенка и развитию его речи.</w:t>
      </w:r>
    </w:p>
    <w:p w:rsidR="00C41EFD" w:rsidRPr="00436E95" w:rsidRDefault="00C41EFD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1EFD" w:rsidRDefault="00217A62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41EFD">
        <w:rPr>
          <w:color w:val="111111"/>
          <w:sz w:val="28"/>
          <w:szCs w:val="28"/>
          <w:shd w:val="clear" w:color="auto" w:fill="FFFFFF"/>
        </w:rPr>
        <w:t>Большое </w:t>
      </w:r>
      <w:r w:rsidRPr="00C41EF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влияние</w:t>
      </w:r>
      <w:r w:rsidRPr="00C41EFD">
        <w:rPr>
          <w:color w:val="111111"/>
          <w:sz w:val="28"/>
          <w:szCs w:val="28"/>
          <w:shd w:val="clear" w:color="auto" w:fill="FFFFFF"/>
        </w:rPr>
        <w:t> на формирование целостной картины мира и </w:t>
      </w:r>
      <w:r w:rsidRPr="00C41EF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C41EFD">
        <w:rPr>
          <w:color w:val="111111"/>
          <w:sz w:val="28"/>
          <w:szCs w:val="28"/>
          <w:shd w:val="clear" w:color="auto" w:fill="FFFFFF"/>
        </w:rPr>
        <w:t xml:space="preserve"> связной речи оказывают правильно подобранные книги. </w:t>
      </w:r>
    </w:p>
    <w:p w:rsidR="00217A62" w:rsidRPr="00C41EFD" w:rsidRDefault="00217A62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EFD">
        <w:rPr>
          <w:color w:val="111111"/>
          <w:sz w:val="28"/>
          <w:szCs w:val="28"/>
          <w:shd w:val="clear" w:color="auto" w:fill="FFFFFF"/>
        </w:rPr>
        <w:t xml:space="preserve">Дети рассматривают иллюстрации знакомых и незнакомых художественных произведений. </w:t>
      </w:r>
      <w:r w:rsidRPr="00C41EFD">
        <w:rPr>
          <w:color w:val="111111"/>
          <w:sz w:val="28"/>
          <w:szCs w:val="28"/>
          <w:u w:val="single"/>
          <w:shd w:val="clear" w:color="auto" w:fill="FFFFFF"/>
        </w:rPr>
        <w:t>Обращение к знакомым произведениям</w:t>
      </w:r>
      <w:r w:rsidRPr="00C41EFD">
        <w:rPr>
          <w:color w:val="111111"/>
          <w:sz w:val="28"/>
          <w:szCs w:val="28"/>
          <w:shd w:val="clear" w:color="auto" w:fill="FFFFFF"/>
        </w:rPr>
        <w:t xml:space="preserve"> закрепляет память детей, рассказывание по картинкам, иллюстрациям, </w:t>
      </w:r>
      <w:r w:rsidRPr="00C41EF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 и обогащает речь</w:t>
      </w:r>
      <w:r w:rsidRPr="00C41EFD">
        <w:rPr>
          <w:color w:val="111111"/>
          <w:sz w:val="28"/>
          <w:szCs w:val="28"/>
          <w:shd w:val="clear" w:color="auto" w:fill="FFFFFF"/>
        </w:rPr>
        <w:t>.</w:t>
      </w:r>
    </w:p>
    <w:p w:rsidR="00217A62" w:rsidRDefault="00217A62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7A62" w:rsidRDefault="00217A62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41EFD">
        <w:rPr>
          <w:color w:val="111111"/>
          <w:sz w:val="28"/>
          <w:szCs w:val="28"/>
          <w:shd w:val="clear" w:color="auto" w:fill="FFFFFF"/>
        </w:rPr>
        <w:t>Используя различные виды театров, у детей исчезает </w:t>
      </w:r>
      <w:r w:rsidRPr="00C41EF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«ложная»</w:t>
      </w:r>
      <w:r w:rsidRPr="00C41EFD">
        <w:rPr>
          <w:color w:val="111111"/>
          <w:sz w:val="28"/>
          <w:szCs w:val="28"/>
          <w:shd w:val="clear" w:color="auto" w:fill="FFFFFF"/>
        </w:rPr>
        <w:t> застенчивость, они становятся эмоциональнее, раскрепощенные при выполнении заданных действий в присутствии кого – либо.</w:t>
      </w:r>
    </w:p>
    <w:p w:rsidR="00C41EFD" w:rsidRPr="00C41EFD" w:rsidRDefault="00C41EFD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C41EFD" w:rsidRPr="00C41EFD" w:rsidRDefault="00C41EFD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41EFD">
        <w:rPr>
          <w:color w:val="111111"/>
          <w:sz w:val="28"/>
          <w:szCs w:val="28"/>
          <w:shd w:val="clear" w:color="auto" w:fill="FFFFFF"/>
        </w:rPr>
        <w:t xml:space="preserve">Также, </w:t>
      </w:r>
      <w:r w:rsidR="00EA0E73" w:rsidRPr="00C41EFD">
        <w:rPr>
          <w:color w:val="111111"/>
          <w:sz w:val="28"/>
          <w:szCs w:val="28"/>
          <w:shd w:val="clear" w:color="auto" w:fill="FFFFFF"/>
        </w:rPr>
        <w:t>оснащение</w:t>
      </w:r>
      <w:r w:rsidR="00217A62" w:rsidRPr="00C41EFD">
        <w:rPr>
          <w:color w:val="111111"/>
          <w:sz w:val="28"/>
          <w:szCs w:val="28"/>
          <w:shd w:val="clear" w:color="auto" w:fill="FFFFFF"/>
        </w:rPr>
        <w:t xml:space="preserve"> уголка меняется в соответствии с тематическим планированием образовательного процесса, </w:t>
      </w:r>
      <w:r w:rsidRPr="00C41EFD">
        <w:rPr>
          <w:color w:val="111111"/>
          <w:sz w:val="28"/>
          <w:szCs w:val="28"/>
          <w:shd w:val="clear" w:color="auto" w:fill="FFFFFF"/>
        </w:rPr>
        <w:t>что также привлекает</w:t>
      </w:r>
    </w:p>
    <w:p w:rsidR="00217A62" w:rsidRDefault="00217A62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C41EFD">
        <w:rPr>
          <w:color w:val="111111"/>
          <w:sz w:val="28"/>
          <w:szCs w:val="28"/>
          <w:shd w:val="clear" w:color="auto" w:fill="FFFFFF"/>
        </w:rPr>
        <w:t xml:space="preserve"> детей к познанию мира.</w:t>
      </w:r>
    </w:p>
    <w:p w:rsidR="008F065A" w:rsidRDefault="008F065A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EA0E73" w:rsidRPr="008F065A" w:rsidRDefault="00994E10" w:rsidP="00994E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Немного о разделах развития речи и развивающей среды</w:t>
      </w:r>
      <w:r w:rsidR="008F065A" w:rsidRPr="008F065A">
        <w:rPr>
          <w:b/>
          <w:color w:val="111111"/>
          <w:sz w:val="28"/>
          <w:szCs w:val="28"/>
          <w:shd w:val="clear" w:color="auto" w:fill="FFFFFF"/>
        </w:rPr>
        <w:t>:</w:t>
      </w:r>
    </w:p>
    <w:p w:rsidR="008F065A" w:rsidRDefault="008F065A" w:rsidP="002372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994E10">
        <w:rPr>
          <w:color w:val="111111"/>
          <w:sz w:val="28"/>
          <w:szCs w:val="28"/>
          <w:bdr w:val="none" w:sz="0" w:space="0" w:color="auto" w:frame="1"/>
        </w:rPr>
        <w:t>Целесообразно использовать</w:t>
      </w:r>
      <w:r w:rsidRPr="008F065A">
        <w:rPr>
          <w:b/>
          <w:color w:val="111111"/>
          <w:sz w:val="28"/>
          <w:szCs w:val="28"/>
          <w:bdr w:val="none" w:sz="0" w:space="0" w:color="auto" w:frame="1"/>
        </w:rPr>
        <w:t xml:space="preserve"> в связной речи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– наборы предметных и сюжетных картин, наглядные схемы, атрибуты необходимые для игр – драматизаций, различные виды театров.</w:t>
      </w:r>
    </w:p>
    <w:p w:rsidR="008F065A" w:rsidRDefault="008F065A" w:rsidP="00994E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E10">
        <w:rPr>
          <w:b/>
          <w:color w:val="111111"/>
          <w:sz w:val="28"/>
          <w:szCs w:val="28"/>
          <w:bdr w:val="none" w:sz="0" w:space="0" w:color="auto" w:frame="1"/>
        </w:rPr>
        <w:t>Лексический запас</w:t>
      </w:r>
      <w:r>
        <w:rPr>
          <w:color w:val="111111"/>
          <w:sz w:val="28"/>
          <w:szCs w:val="28"/>
          <w:bdr w:val="none" w:sz="0" w:space="0" w:color="auto" w:frame="1"/>
        </w:rPr>
        <w:t xml:space="preserve"> помогут пополнить различные </w:t>
      </w:r>
      <w:r w:rsidR="00994E10">
        <w:rPr>
          <w:color w:val="111111"/>
          <w:sz w:val="28"/>
          <w:szCs w:val="28"/>
          <w:bdr w:val="none" w:sz="0" w:space="0" w:color="auto" w:frame="1"/>
        </w:rPr>
        <w:t xml:space="preserve">настольные игры по классификации предметов, игры </w:t>
      </w:r>
      <w:r w:rsidR="00994E10">
        <w:rPr>
          <w:color w:val="111111"/>
          <w:sz w:val="28"/>
          <w:szCs w:val="28"/>
        </w:rPr>
        <w:t xml:space="preserve">на </w:t>
      </w:r>
      <w:r w:rsidR="00994E10" w:rsidRPr="007A0133">
        <w:rPr>
          <w:color w:val="111111"/>
          <w:sz w:val="28"/>
          <w:szCs w:val="28"/>
        </w:rPr>
        <w:t>раскрытие многозначности слов, расширения антонимов и синонимов</w:t>
      </w:r>
      <w:r w:rsidR="00994E10">
        <w:rPr>
          <w:color w:val="111111"/>
          <w:sz w:val="28"/>
          <w:szCs w:val="28"/>
        </w:rPr>
        <w:t>.</w:t>
      </w:r>
    </w:p>
    <w:p w:rsidR="00994E10" w:rsidRPr="00994E10" w:rsidRDefault="00994E10" w:rsidP="00994E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94E10">
        <w:rPr>
          <w:b/>
          <w:color w:val="111111"/>
          <w:sz w:val="28"/>
          <w:szCs w:val="28"/>
        </w:rPr>
        <w:t>По звуковой культуре речи</w:t>
      </w:r>
      <w:r>
        <w:rPr>
          <w:color w:val="111111"/>
          <w:sz w:val="28"/>
          <w:szCs w:val="28"/>
        </w:rPr>
        <w:t xml:space="preserve"> нам помогают игры для развития речевого дыхания, звучащие предметы, предметные картинки на все группы звуков…</w:t>
      </w:r>
    </w:p>
    <w:p w:rsidR="008F065A" w:rsidRPr="007A0133" w:rsidRDefault="00994E10" w:rsidP="008F06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4E10">
        <w:rPr>
          <w:b/>
          <w:color w:val="111111"/>
          <w:sz w:val="28"/>
          <w:szCs w:val="28"/>
        </w:rPr>
        <w:t>По грамматическому строю</w:t>
      </w:r>
      <w:r>
        <w:rPr>
          <w:color w:val="111111"/>
          <w:sz w:val="28"/>
          <w:szCs w:val="28"/>
        </w:rPr>
        <w:t xml:space="preserve"> </w:t>
      </w:r>
      <w:r w:rsidRPr="00994E10">
        <w:rPr>
          <w:b/>
          <w:color w:val="111111"/>
          <w:sz w:val="28"/>
          <w:szCs w:val="28"/>
        </w:rPr>
        <w:t>речи</w:t>
      </w:r>
      <w:r>
        <w:rPr>
          <w:b/>
          <w:color w:val="111111"/>
          <w:sz w:val="28"/>
          <w:szCs w:val="28"/>
        </w:rPr>
        <w:t xml:space="preserve">, целесообразно </w:t>
      </w:r>
      <w:r w:rsidRPr="00994E10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использовать различные наборы сюжетных картинок, для составления предложений.</w:t>
      </w:r>
    </w:p>
    <w:p w:rsidR="00C41EFD" w:rsidRDefault="00C41EFD" w:rsidP="007A01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41EFD" w:rsidRDefault="002372A6" w:rsidP="00994E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7A0133" w:rsidRPr="007A0133">
        <w:rPr>
          <w:color w:val="111111"/>
          <w:sz w:val="28"/>
          <w:szCs w:val="28"/>
        </w:rPr>
        <w:t>з своего опыта работы можно констатировать, что правильно подобранное содержание </w:t>
      </w:r>
      <w:r w:rsidR="007A0133" w:rsidRPr="007A0133">
        <w:rPr>
          <w:rStyle w:val="a4"/>
          <w:color w:val="111111"/>
          <w:sz w:val="28"/>
          <w:szCs w:val="28"/>
          <w:bdr w:val="none" w:sz="0" w:space="0" w:color="auto" w:frame="1"/>
        </w:rPr>
        <w:t>предметн</w:t>
      </w:r>
      <w:proofErr w:type="gramStart"/>
      <w:r w:rsidR="007A0133" w:rsidRPr="007A0133">
        <w:rPr>
          <w:rStyle w:val="a4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="007A0133" w:rsidRPr="007A01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развивающей среды по развитию речи способствует развитию</w:t>
      </w:r>
      <w:r w:rsidR="007A0133" w:rsidRPr="007A0133">
        <w:rPr>
          <w:color w:val="111111"/>
          <w:sz w:val="28"/>
          <w:szCs w:val="28"/>
        </w:rPr>
        <w:t>, закреплению речевых знаний, умений и навыков, которыми </w:t>
      </w:r>
      <w:r w:rsidR="00C41EFD">
        <w:rPr>
          <w:rStyle w:val="a4"/>
          <w:color w:val="111111"/>
          <w:sz w:val="28"/>
          <w:szCs w:val="28"/>
          <w:bdr w:val="none" w:sz="0" w:space="0" w:color="auto" w:frame="1"/>
        </w:rPr>
        <w:t>ребёнок</w:t>
      </w:r>
      <w:r w:rsidR="007A0133" w:rsidRPr="007A0133">
        <w:rPr>
          <w:color w:val="111111"/>
          <w:sz w:val="28"/>
          <w:szCs w:val="28"/>
        </w:rPr>
        <w:t xml:space="preserve"> овладевает играя и действуя самостоятельно. </w:t>
      </w:r>
    </w:p>
    <w:p w:rsidR="00EA0E73" w:rsidRDefault="00EA0E73" w:rsidP="002372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EA0E73">
        <w:rPr>
          <w:b/>
          <w:color w:val="111111"/>
          <w:sz w:val="28"/>
          <w:szCs w:val="28"/>
        </w:rPr>
        <w:t>Желаю Вам и Вашим ребятам говорить правильно и с толком</w:t>
      </w:r>
      <w:proofErr w:type="gramStart"/>
      <w:r w:rsidRPr="00EA0E73">
        <w:rPr>
          <w:b/>
          <w:color w:val="111111"/>
          <w:sz w:val="28"/>
          <w:szCs w:val="28"/>
        </w:rPr>
        <w:t>!</w:t>
      </w:r>
      <w:r w:rsidR="008F065A">
        <w:rPr>
          <w:b/>
          <w:color w:val="111111"/>
          <w:sz w:val="28"/>
          <w:szCs w:val="28"/>
        </w:rPr>
        <w:t>,</w:t>
      </w:r>
      <w:proofErr w:type="gramEnd"/>
    </w:p>
    <w:p w:rsidR="00265C73" w:rsidRPr="002372A6" w:rsidRDefault="008F065A" w:rsidP="002372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 также желаю, чтобы родители ваших групп с удовольствием принимали участие в оснащении развивающей среды</w:t>
      </w:r>
      <w:r w:rsidR="002372A6">
        <w:rPr>
          <w:b/>
          <w:color w:val="111111"/>
          <w:sz w:val="28"/>
          <w:szCs w:val="28"/>
        </w:rPr>
        <w:t>!</w:t>
      </w:r>
    </w:p>
    <w:sectPr w:rsidR="00265C73" w:rsidRPr="002372A6" w:rsidSect="00A16B3A">
      <w:pgSz w:w="11906" w:h="16838"/>
      <w:pgMar w:top="720" w:right="726" w:bottom="720" w:left="720" w:header="709" w:footer="709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33"/>
    <w:rsid w:val="00031947"/>
    <w:rsid w:val="00217A62"/>
    <w:rsid w:val="002372A6"/>
    <w:rsid w:val="00265C73"/>
    <w:rsid w:val="00436E95"/>
    <w:rsid w:val="007A0133"/>
    <w:rsid w:val="008F065A"/>
    <w:rsid w:val="009827FC"/>
    <w:rsid w:val="00994E10"/>
    <w:rsid w:val="00A16B3A"/>
    <w:rsid w:val="00AC7C73"/>
    <w:rsid w:val="00BB5938"/>
    <w:rsid w:val="00C41EFD"/>
    <w:rsid w:val="00EA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3"/>
  </w:style>
  <w:style w:type="paragraph" w:styleId="1">
    <w:name w:val="heading 1"/>
    <w:basedOn w:val="a"/>
    <w:link w:val="10"/>
    <w:uiPriority w:val="9"/>
    <w:qFormat/>
    <w:rsid w:val="007A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1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2019-11-12T05:58:00Z</dcterms:created>
  <dcterms:modified xsi:type="dcterms:W3CDTF">2021-03-29T18:59:00Z</dcterms:modified>
</cp:coreProperties>
</file>