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91" w:rsidRPr="00E3763F" w:rsidRDefault="00423D91" w:rsidP="00423D91">
      <w:pPr>
        <w:spacing w:after="0" w:line="240" w:lineRule="auto"/>
        <w:jc w:val="center"/>
        <w:rPr>
          <w:rFonts w:ascii="Times New Roman" w:eastAsia="Times New Roman" w:hAnsi="Times New Roman" w:cs="Times New Roman"/>
          <w:b/>
          <w:sz w:val="28"/>
          <w:szCs w:val="28"/>
          <w:lang w:eastAsia="ru-RU"/>
        </w:rPr>
      </w:pPr>
      <w:r w:rsidRPr="00E3763F">
        <w:rPr>
          <w:rFonts w:ascii="Times New Roman" w:eastAsia="Times New Roman" w:hAnsi="Times New Roman" w:cs="Times New Roman"/>
          <w:b/>
          <w:sz w:val="28"/>
          <w:szCs w:val="28"/>
          <w:lang w:eastAsia="ru-RU"/>
        </w:rPr>
        <w:t>Муниципальное автономное общеобразовательное учреждение</w:t>
      </w:r>
    </w:p>
    <w:p w:rsidR="00423D91" w:rsidRPr="00E3763F" w:rsidRDefault="00423D91" w:rsidP="00423D91">
      <w:pPr>
        <w:spacing w:after="0" w:line="240" w:lineRule="auto"/>
        <w:jc w:val="center"/>
        <w:rPr>
          <w:rFonts w:ascii="Times New Roman" w:eastAsia="Times New Roman" w:hAnsi="Times New Roman" w:cs="Times New Roman"/>
          <w:b/>
          <w:sz w:val="28"/>
          <w:szCs w:val="28"/>
          <w:lang w:eastAsia="ru-RU"/>
        </w:rPr>
      </w:pPr>
      <w:r w:rsidRPr="00E3763F">
        <w:rPr>
          <w:rFonts w:ascii="Times New Roman" w:eastAsia="Times New Roman" w:hAnsi="Times New Roman" w:cs="Times New Roman"/>
          <w:b/>
          <w:sz w:val="28"/>
          <w:szCs w:val="28"/>
          <w:lang w:eastAsia="ru-RU"/>
        </w:rPr>
        <w:t xml:space="preserve">«Образовательный центр №2» </w:t>
      </w:r>
      <w:r w:rsidRPr="00E3763F">
        <w:rPr>
          <w:rFonts w:ascii="Times New Roman" w:eastAsia="Times New Roman" w:hAnsi="Times New Roman" w:cs="Times New Roman"/>
          <w:b/>
          <w:sz w:val="28"/>
          <w:szCs w:val="28"/>
          <w:lang w:eastAsia="ru-RU"/>
        </w:rPr>
        <w:br/>
      </w:r>
      <w:proofErr w:type="spellStart"/>
      <w:r w:rsidRPr="00E3763F">
        <w:rPr>
          <w:rFonts w:ascii="Times New Roman" w:eastAsia="Times New Roman" w:hAnsi="Times New Roman" w:cs="Times New Roman"/>
          <w:b/>
          <w:sz w:val="28"/>
          <w:szCs w:val="28"/>
          <w:lang w:eastAsia="ru-RU"/>
        </w:rPr>
        <w:t>Энгельсского</w:t>
      </w:r>
      <w:proofErr w:type="spellEnd"/>
      <w:r w:rsidRPr="00E3763F">
        <w:rPr>
          <w:rFonts w:ascii="Times New Roman" w:eastAsia="Times New Roman" w:hAnsi="Times New Roman" w:cs="Times New Roman"/>
          <w:b/>
          <w:sz w:val="28"/>
          <w:szCs w:val="28"/>
          <w:lang w:eastAsia="ru-RU"/>
        </w:rPr>
        <w:t xml:space="preserve"> муниципального района Саратовской области</w:t>
      </w:r>
    </w:p>
    <w:p w:rsidR="00423D91" w:rsidRPr="00E3763F" w:rsidRDefault="00423D91" w:rsidP="00423D91">
      <w:pPr>
        <w:spacing w:after="0" w:line="240" w:lineRule="auto"/>
        <w:jc w:val="center"/>
        <w:rPr>
          <w:rFonts w:ascii="Times New Roman" w:eastAsia="Times New Roman" w:hAnsi="Times New Roman" w:cs="Times New Roman"/>
          <w:sz w:val="28"/>
          <w:szCs w:val="28"/>
          <w:lang w:eastAsia="ru-RU"/>
        </w:rPr>
      </w:pPr>
      <w:r w:rsidRPr="00E3763F">
        <w:rPr>
          <w:rFonts w:ascii="Times New Roman" w:eastAsia="Times New Roman" w:hAnsi="Times New Roman" w:cs="Times New Roman"/>
          <w:sz w:val="28"/>
          <w:szCs w:val="28"/>
          <w:lang w:eastAsia="ru-RU"/>
        </w:rPr>
        <w:t xml:space="preserve">413149 Саратовская область, м. р-н </w:t>
      </w:r>
      <w:proofErr w:type="spellStart"/>
      <w:r w:rsidRPr="00E3763F">
        <w:rPr>
          <w:rFonts w:ascii="Times New Roman" w:eastAsia="Times New Roman" w:hAnsi="Times New Roman" w:cs="Times New Roman"/>
          <w:sz w:val="28"/>
          <w:szCs w:val="28"/>
          <w:lang w:eastAsia="ru-RU"/>
        </w:rPr>
        <w:t>Энгельсский</w:t>
      </w:r>
      <w:proofErr w:type="spellEnd"/>
      <w:r w:rsidRPr="00E3763F">
        <w:rPr>
          <w:rFonts w:ascii="Times New Roman" w:eastAsia="Times New Roman" w:hAnsi="Times New Roman" w:cs="Times New Roman"/>
          <w:sz w:val="28"/>
          <w:szCs w:val="28"/>
          <w:lang w:eastAsia="ru-RU"/>
        </w:rPr>
        <w:t xml:space="preserve">, </w:t>
      </w:r>
      <w:proofErr w:type="spellStart"/>
      <w:r w:rsidRPr="00E3763F">
        <w:rPr>
          <w:rFonts w:ascii="Times New Roman" w:eastAsia="Times New Roman" w:hAnsi="Times New Roman" w:cs="Times New Roman"/>
          <w:sz w:val="28"/>
          <w:szCs w:val="28"/>
          <w:lang w:eastAsia="ru-RU"/>
        </w:rPr>
        <w:t>с.п</w:t>
      </w:r>
      <w:proofErr w:type="gramStart"/>
      <w:r w:rsidRPr="00E3763F">
        <w:rPr>
          <w:rFonts w:ascii="Times New Roman" w:eastAsia="Times New Roman" w:hAnsi="Times New Roman" w:cs="Times New Roman"/>
          <w:sz w:val="28"/>
          <w:szCs w:val="28"/>
          <w:lang w:eastAsia="ru-RU"/>
        </w:rPr>
        <w:t>.Б</w:t>
      </w:r>
      <w:proofErr w:type="gramEnd"/>
      <w:r w:rsidRPr="00E3763F">
        <w:rPr>
          <w:rFonts w:ascii="Times New Roman" w:eastAsia="Times New Roman" w:hAnsi="Times New Roman" w:cs="Times New Roman"/>
          <w:sz w:val="28"/>
          <w:szCs w:val="28"/>
          <w:lang w:eastAsia="ru-RU"/>
        </w:rPr>
        <w:t>езымянское</w:t>
      </w:r>
      <w:proofErr w:type="spellEnd"/>
      <w:r w:rsidRPr="00E3763F">
        <w:rPr>
          <w:rFonts w:ascii="Times New Roman" w:eastAsia="Times New Roman" w:hAnsi="Times New Roman" w:cs="Times New Roman"/>
          <w:sz w:val="28"/>
          <w:szCs w:val="28"/>
          <w:lang w:eastAsia="ru-RU"/>
        </w:rPr>
        <w:t xml:space="preserve">, </w:t>
      </w:r>
      <w:proofErr w:type="spellStart"/>
      <w:r w:rsidRPr="00E3763F">
        <w:rPr>
          <w:rFonts w:ascii="Times New Roman" w:eastAsia="Times New Roman" w:hAnsi="Times New Roman" w:cs="Times New Roman"/>
          <w:sz w:val="28"/>
          <w:szCs w:val="28"/>
          <w:lang w:eastAsia="ru-RU"/>
        </w:rPr>
        <w:t>с.Воскресенка</w:t>
      </w:r>
      <w:proofErr w:type="spellEnd"/>
      <w:r w:rsidRPr="00E3763F">
        <w:rPr>
          <w:rFonts w:ascii="Times New Roman" w:eastAsia="Times New Roman" w:hAnsi="Times New Roman" w:cs="Times New Roman"/>
          <w:sz w:val="28"/>
          <w:szCs w:val="28"/>
          <w:lang w:eastAsia="ru-RU"/>
        </w:rPr>
        <w:t xml:space="preserve"> , </w:t>
      </w:r>
      <w:proofErr w:type="spellStart"/>
      <w:r w:rsidRPr="00E3763F">
        <w:rPr>
          <w:rFonts w:ascii="Times New Roman" w:eastAsia="Times New Roman" w:hAnsi="Times New Roman" w:cs="Times New Roman"/>
          <w:sz w:val="28"/>
          <w:szCs w:val="28"/>
          <w:lang w:eastAsia="ru-RU"/>
        </w:rPr>
        <w:t>ул.Центральная</w:t>
      </w:r>
      <w:proofErr w:type="spellEnd"/>
      <w:r w:rsidRPr="00E3763F">
        <w:rPr>
          <w:rFonts w:ascii="Times New Roman" w:eastAsia="Times New Roman" w:hAnsi="Times New Roman" w:cs="Times New Roman"/>
          <w:sz w:val="28"/>
          <w:szCs w:val="28"/>
          <w:lang w:eastAsia="ru-RU"/>
        </w:rPr>
        <w:t xml:space="preserve"> , </w:t>
      </w:r>
      <w:proofErr w:type="spellStart"/>
      <w:r w:rsidRPr="00E3763F">
        <w:rPr>
          <w:rFonts w:ascii="Times New Roman" w:eastAsia="Times New Roman" w:hAnsi="Times New Roman" w:cs="Times New Roman"/>
          <w:sz w:val="28"/>
          <w:szCs w:val="28"/>
          <w:lang w:eastAsia="ru-RU"/>
        </w:rPr>
        <w:t>зд</w:t>
      </w:r>
      <w:proofErr w:type="spellEnd"/>
      <w:r w:rsidRPr="00E3763F">
        <w:rPr>
          <w:rFonts w:ascii="Times New Roman" w:eastAsia="Times New Roman" w:hAnsi="Times New Roman" w:cs="Times New Roman"/>
          <w:sz w:val="28"/>
          <w:szCs w:val="28"/>
          <w:lang w:eastAsia="ru-RU"/>
        </w:rPr>
        <w:t>. 55</w:t>
      </w:r>
    </w:p>
    <w:p w:rsidR="00423D91" w:rsidRPr="00E3763F" w:rsidRDefault="00423D91" w:rsidP="00423D91">
      <w:pPr>
        <w:spacing w:after="0" w:line="240" w:lineRule="auto"/>
        <w:jc w:val="center"/>
        <w:rPr>
          <w:rFonts w:ascii="Times New Roman" w:eastAsia="Times New Roman" w:hAnsi="Times New Roman" w:cs="Times New Roman"/>
          <w:sz w:val="28"/>
          <w:szCs w:val="28"/>
          <w:lang w:val="en-US" w:eastAsia="ru-RU"/>
        </w:rPr>
      </w:pPr>
      <w:r w:rsidRPr="00E3763F">
        <w:rPr>
          <w:rFonts w:ascii="Times New Roman" w:eastAsia="Times New Roman" w:hAnsi="Times New Roman" w:cs="Times New Roman"/>
          <w:sz w:val="28"/>
          <w:szCs w:val="28"/>
          <w:lang w:eastAsia="ru-RU"/>
        </w:rPr>
        <w:t>Тел</w:t>
      </w:r>
      <w:r w:rsidRPr="00E3763F">
        <w:rPr>
          <w:rFonts w:ascii="Times New Roman" w:eastAsia="Times New Roman" w:hAnsi="Times New Roman" w:cs="Times New Roman"/>
          <w:sz w:val="28"/>
          <w:szCs w:val="28"/>
          <w:lang w:val="en-US" w:eastAsia="ru-RU"/>
        </w:rPr>
        <w:t xml:space="preserve">. 77-31-84 e-mail: </w:t>
      </w:r>
      <w:hyperlink r:id="rId8" w:history="1">
        <w:r w:rsidRPr="00E3763F">
          <w:rPr>
            <w:rFonts w:ascii="Times New Roman" w:eastAsia="Times New Roman" w:hAnsi="Times New Roman" w:cs="Times New Roman"/>
            <w:sz w:val="28"/>
            <w:szCs w:val="28"/>
            <w:u w:val="single"/>
            <w:lang w:val="en-US" w:eastAsia="ru-RU"/>
          </w:rPr>
          <w:t>vockr@mail.ru</w:t>
        </w:r>
      </w:hyperlink>
    </w:p>
    <w:p w:rsidR="005268EE" w:rsidRPr="00423D91" w:rsidRDefault="005268EE">
      <w:pPr>
        <w:rPr>
          <w:rFonts w:ascii="Times New Roman" w:hAnsi="Times New Roman" w:cs="Times New Roman"/>
          <w:b/>
          <w:sz w:val="28"/>
          <w:szCs w:val="28"/>
          <w:lang w:val="en-US"/>
        </w:rPr>
      </w:pPr>
    </w:p>
    <w:p w:rsidR="005268EE" w:rsidRDefault="005268EE" w:rsidP="00423D91">
      <w:pPr>
        <w:jc w:val="center"/>
        <w:rPr>
          <w:rFonts w:ascii="Times New Roman" w:hAnsi="Times New Roman" w:cs="Times New Roman"/>
          <w:b/>
          <w:sz w:val="28"/>
          <w:szCs w:val="28"/>
        </w:rPr>
      </w:pPr>
    </w:p>
    <w:p w:rsidR="00423D91" w:rsidRDefault="00423D91" w:rsidP="00423D91">
      <w:pPr>
        <w:jc w:val="center"/>
        <w:rPr>
          <w:rFonts w:ascii="Times New Roman" w:hAnsi="Times New Roman" w:cs="Times New Roman"/>
          <w:b/>
          <w:sz w:val="28"/>
          <w:szCs w:val="28"/>
        </w:rPr>
      </w:pPr>
    </w:p>
    <w:p w:rsidR="00423D91" w:rsidRDefault="00423D91" w:rsidP="00423D91">
      <w:pPr>
        <w:jc w:val="center"/>
        <w:rPr>
          <w:rFonts w:ascii="Times New Roman" w:hAnsi="Times New Roman" w:cs="Times New Roman"/>
          <w:b/>
          <w:sz w:val="28"/>
          <w:szCs w:val="28"/>
        </w:rPr>
      </w:pPr>
    </w:p>
    <w:p w:rsidR="00423D91" w:rsidRDefault="00423D91" w:rsidP="00423D91">
      <w:pPr>
        <w:jc w:val="center"/>
        <w:rPr>
          <w:rFonts w:ascii="Times New Roman" w:hAnsi="Times New Roman" w:cs="Times New Roman"/>
          <w:b/>
          <w:sz w:val="28"/>
          <w:szCs w:val="28"/>
        </w:rPr>
      </w:pPr>
    </w:p>
    <w:p w:rsidR="00423D91" w:rsidRPr="00423D91" w:rsidRDefault="00423D91" w:rsidP="00423D91">
      <w:pPr>
        <w:jc w:val="cente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lang w:val="en-US"/>
        </w:rPr>
      </w:pPr>
    </w:p>
    <w:p w:rsidR="005268EE" w:rsidRDefault="00423D91" w:rsidP="00423D91">
      <w:pPr>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rsidR="00423D91" w:rsidRDefault="00423D91" w:rsidP="00423D91">
      <w:pPr>
        <w:jc w:val="center"/>
        <w:rPr>
          <w:rFonts w:ascii="Times New Roman" w:hAnsi="Times New Roman" w:cs="Times New Roman"/>
          <w:b/>
          <w:sz w:val="28"/>
          <w:szCs w:val="28"/>
        </w:rPr>
      </w:pPr>
      <w:r>
        <w:rPr>
          <w:rFonts w:ascii="Times New Roman" w:hAnsi="Times New Roman" w:cs="Times New Roman"/>
          <w:b/>
          <w:sz w:val="28"/>
          <w:szCs w:val="28"/>
        </w:rPr>
        <w:t>«Сегодня – орлята, а завтра – орлы большой и великой страны!</w:t>
      </w:r>
      <w:bookmarkStart w:id="0" w:name="_GoBack"/>
      <w:bookmarkEnd w:id="0"/>
      <w:r>
        <w:rPr>
          <w:rFonts w:ascii="Times New Roman" w:hAnsi="Times New Roman" w:cs="Times New Roman"/>
          <w:b/>
          <w:sz w:val="28"/>
          <w:szCs w:val="28"/>
        </w:rPr>
        <w:t>»</w:t>
      </w:r>
    </w:p>
    <w:p w:rsidR="00423D91" w:rsidRDefault="00423D91" w:rsidP="00423D91">
      <w:pPr>
        <w:tabs>
          <w:tab w:val="left" w:pos="2070"/>
          <w:tab w:val="center" w:pos="4677"/>
        </w:tabs>
        <w:rPr>
          <w:rFonts w:ascii="Times New Roman" w:hAnsi="Times New Roman" w:cs="Times New Roman"/>
          <w:b/>
          <w:sz w:val="28"/>
          <w:szCs w:val="28"/>
        </w:rPr>
      </w:pPr>
      <w:r>
        <w:rPr>
          <w:rFonts w:ascii="Times New Roman" w:hAnsi="Times New Roman" w:cs="Times New Roman"/>
          <w:b/>
          <w:sz w:val="28"/>
          <w:szCs w:val="28"/>
        </w:rPr>
        <w:tab/>
        <w:t>для обучающихся начальных классов</w:t>
      </w:r>
    </w:p>
    <w:p w:rsidR="00423D91" w:rsidRDefault="00423D91" w:rsidP="00423D91">
      <w:pPr>
        <w:tabs>
          <w:tab w:val="left" w:pos="2070"/>
          <w:tab w:val="center" w:pos="4677"/>
        </w:tabs>
        <w:jc w:val="center"/>
        <w:rPr>
          <w:rFonts w:ascii="Times New Roman" w:hAnsi="Times New Roman" w:cs="Times New Roman"/>
          <w:b/>
          <w:sz w:val="28"/>
          <w:szCs w:val="28"/>
        </w:rPr>
      </w:pPr>
    </w:p>
    <w:p w:rsidR="00423D91" w:rsidRDefault="00423D91" w:rsidP="00423D91">
      <w:pPr>
        <w:tabs>
          <w:tab w:val="left" w:pos="2070"/>
          <w:tab w:val="center" w:pos="4677"/>
        </w:tabs>
        <w:jc w:val="center"/>
        <w:rPr>
          <w:rFonts w:ascii="Times New Roman" w:hAnsi="Times New Roman" w:cs="Times New Roman"/>
          <w:b/>
          <w:sz w:val="28"/>
          <w:szCs w:val="28"/>
        </w:rPr>
      </w:pPr>
      <w:r>
        <w:rPr>
          <w:rFonts w:ascii="Times New Roman" w:hAnsi="Times New Roman" w:cs="Times New Roman"/>
          <w:b/>
          <w:sz w:val="28"/>
          <w:szCs w:val="28"/>
        </w:rPr>
        <w:t>учителя начальных классов</w:t>
      </w:r>
    </w:p>
    <w:p w:rsidR="00423D91" w:rsidRPr="00423D91" w:rsidRDefault="00423D91" w:rsidP="00423D91">
      <w:pPr>
        <w:tabs>
          <w:tab w:val="left" w:pos="2070"/>
          <w:tab w:val="center" w:pos="4677"/>
        </w:tabs>
        <w:jc w:val="center"/>
        <w:rPr>
          <w:rFonts w:ascii="Times New Roman" w:hAnsi="Times New Roman" w:cs="Times New Roman"/>
          <w:b/>
          <w:sz w:val="28"/>
          <w:szCs w:val="28"/>
        </w:rPr>
      </w:pPr>
      <w:proofErr w:type="spellStart"/>
      <w:r>
        <w:rPr>
          <w:rFonts w:ascii="Times New Roman" w:hAnsi="Times New Roman" w:cs="Times New Roman"/>
          <w:b/>
          <w:sz w:val="28"/>
          <w:szCs w:val="28"/>
        </w:rPr>
        <w:t>Хайрулинова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Гульмира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Савбиновна</w:t>
      </w:r>
      <w:proofErr w:type="spellEnd"/>
    </w:p>
    <w:p w:rsidR="005268EE" w:rsidRPr="00423D91" w:rsidRDefault="005268EE">
      <w:pP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rPr>
      </w:pPr>
    </w:p>
    <w:p w:rsidR="005268EE" w:rsidRDefault="005268EE">
      <w:pPr>
        <w:rPr>
          <w:rFonts w:ascii="Times New Roman" w:hAnsi="Times New Roman" w:cs="Times New Roman"/>
          <w:b/>
          <w:sz w:val="28"/>
          <w:szCs w:val="28"/>
        </w:rPr>
      </w:pPr>
    </w:p>
    <w:p w:rsidR="00423D91" w:rsidRPr="00423D91" w:rsidRDefault="00423D91">
      <w:pPr>
        <w:rPr>
          <w:rFonts w:ascii="Times New Roman" w:hAnsi="Times New Roman" w:cs="Times New Roman"/>
          <w:b/>
          <w:sz w:val="28"/>
          <w:szCs w:val="28"/>
        </w:rPr>
      </w:pPr>
    </w:p>
    <w:p w:rsidR="005268EE" w:rsidRPr="00423D91" w:rsidRDefault="005268EE">
      <w:pPr>
        <w:rPr>
          <w:rFonts w:ascii="Times New Roman" w:hAnsi="Times New Roman" w:cs="Times New Roman"/>
          <w:b/>
          <w:sz w:val="28"/>
          <w:szCs w:val="28"/>
        </w:rPr>
      </w:pPr>
    </w:p>
    <w:p w:rsidR="00893FB8" w:rsidRPr="00C71FDE" w:rsidRDefault="002103D0">
      <w:pPr>
        <w:rPr>
          <w:rFonts w:ascii="Times New Roman" w:hAnsi="Times New Roman" w:cs="Times New Roman"/>
          <w:b/>
          <w:sz w:val="28"/>
          <w:szCs w:val="28"/>
        </w:rPr>
      </w:pPr>
      <w:r w:rsidRPr="00C71FDE">
        <w:rPr>
          <w:rFonts w:ascii="Times New Roman" w:hAnsi="Times New Roman" w:cs="Times New Roman"/>
          <w:b/>
          <w:sz w:val="28"/>
          <w:szCs w:val="28"/>
        </w:rPr>
        <w:lastRenderedPageBreak/>
        <w:t>Проект «Сегодня - орлята, а завтра - орлы большой и великой страны!»</w:t>
      </w:r>
    </w:p>
    <w:p w:rsidR="002103D0" w:rsidRPr="002103D0" w:rsidRDefault="002103D0">
      <w:pPr>
        <w:rPr>
          <w:rFonts w:ascii="Times New Roman" w:hAnsi="Times New Roman" w:cs="Times New Roman"/>
          <w:b/>
          <w:sz w:val="28"/>
          <w:szCs w:val="28"/>
        </w:rPr>
      </w:pPr>
      <w:r w:rsidRPr="002103D0">
        <w:rPr>
          <w:rFonts w:ascii="Times New Roman" w:hAnsi="Times New Roman" w:cs="Times New Roman"/>
          <w:b/>
          <w:sz w:val="28"/>
          <w:szCs w:val="28"/>
        </w:rPr>
        <w:t>Актуальность проекта</w:t>
      </w:r>
    </w:p>
    <w:p w:rsidR="002103D0" w:rsidRPr="002103D0" w:rsidRDefault="002103D0" w:rsidP="002103D0">
      <w:pPr>
        <w:pStyle w:val="a3"/>
        <w:shd w:val="clear" w:color="auto" w:fill="FFFFFF"/>
        <w:spacing w:before="0" w:beforeAutospacing="0" w:after="135" w:afterAutospacing="0"/>
        <w:rPr>
          <w:color w:val="333333"/>
          <w:sz w:val="28"/>
          <w:szCs w:val="28"/>
        </w:rPr>
      </w:pPr>
      <w:r w:rsidRPr="002103D0">
        <w:rPr>
          <w:color w:val="000000"/>
          <w:sz w:val="28"/>
          <w:szCs w:val="28"/>
          <w:shd w:val="clear" w:color="auto" w:fill="FFFFFF"/>
        </w:rPr>
        <w:t>«Орлята России» – программа воспитания детей младшего школьного возраста, созданная на принципах патриотизма и гражданственности, способствующая приобщению детей к традиционным ценностям российского общества, развитию социальной активности каждого ребёнка и умений командного взаимодействия.</w:t>
      </w:r>
      <w:r w:rsidRPr="002103D0">
        <w:rPr>
          <w:color w:val="333333"/>
          <w:sz w:val="28"/>
          <w:szCs w:val="28"/>
        </w:rPr>
        <w:t xml:space="preserve"> </w:t>
      </w:r>
    </w:p>
    <w:p w:rsidR="002103D0" w:rsidRPr="002103D0" w:rsidRDefault="002103D0" w:rsidP="002103D0">
      <w:pPr>
        <w:pStyle w:val="a3"/>
        <w:shd w:val="clear" w:color="auto" w:fill="FFFFFF"/>
        <w:spacing w:before="0" w:beforeAutospacing="0" w:after="135" w:afterAutospacing="0"/>
        <w:rPr>
          <w:color w:val="333333"/>
          <w:sz w:val="28"/>
          <w:szCs w:val="28"/>
        </w:rPr>
      </w:pPr>
      <w:r w:rsidRPr="002103D0">
        <w:rPr>
          <w:color w:val="333333"/>
          <w:sz w:val="28"/>
          <w:szCs w:val="28"/>
        </w:rPr>
        <w:t>Младший школьный возраст наиболее сенситивный период для воспитания положительных черт личности, в том числе и патриотизма. Податливость, известная внушаемость детей, их доверчивость, склонность к подражанию и огромный авторитет, которым пользуется учитель, создают благоприятные предпосылки для успешного решения данной проблемы.</w:t>
      </w:r>
    </w:p>
    <w:p w:rsidR="002103D0" w:rsidRPr="002103D0" w:rsidRDefault="002103D0" w:rsidP="002103D0">
      <w:pPr>
        <w:pStyle w:val="a3"/>
        <w:shd w:val="clear" w:color="auto" w:fill="FFFFFF"/>
        <w:spacing w:before="0" w:beforeAutospacing="0" w:after="135" w:afterAutospacing="0"/>
        <w:rPr>
          <w:color w:val="333333"/>
          <w:sz w:val="28"/>
          <w:szCs w:val="28"/>
        </w:rPr>
      </w:pPr>
      <w:r w:rsidRPr="002103D0">
        <w:rPr>
          <w:color w:val="333333"/>
          <w:sz w:val="28"/>
          <w:szCs w:val="28"/>
        </w:rPr>
        <w:t>Патриотическое воспитание младших школьников, да и более юного возраста должно стать той объединяющей силой, которая сможет вырастить поколение настоящих патриотов, любящих свою Родину не на словах, а на деле. Поколение, которое возведет Россию на пьедестал, сможет приумножить национальные богатства, а уровень жизни сделать качественнее.</w:t>
      </w:r>
    </w:p>
    <w:p w:rsidR="002103D0" w:rsidRPr="002103D0" w:rsidRDefault="002103D0" w:rsidP="002103D0">
      <w:pPr>
        <w:rPr>
          <w:rFonts w:ascii="Times New Roman" w:hAnsi="Times New Roman" w:cs="Times New Roman"/>
          <w:b/>
          <w:sz w:val="28"/>
          <w:szCs w:val="28"/>
        </w:rPr>
      </w:pPr>
      <w:r w:rsidRPr="002103D0">
        <w:rPr>
          <w:rFonts w:ascii="Times New Roman" w:hAnsi="Times New Roman" w:cs="Times New Roman"/>
          <w:b/>
          <w:sz w:val="28"/>
          <w:szCs w:val="28"/>
        </w:rPr>
        <w:t>Тип проекта</w:t>
      </w:r>
    </w:p>
    <w:p w:rsidR="002103D0" w:rsidRDefault="00EF57D2" w:rsidP="002103D0">
      <w:pPr>
        <w:rPr>
          <w:rFonts w:ascii="Times New Roman" w:hAnsi="Times New Roman" w:cs="Times New Roman"/>
          <w:sz w:val="28"/>
          <w:szCs w:val="28"/>
        </w:rPr>
      </w:pPr>
      <w:r>
        <w:rPr>
          <w:rFonts w:ascii="Times New Roman" w:hAnsi="Times New Roman" w:cs="Times New Roman"/>
          <w:sz w:val="28"/>
          <w:szCs w:val="28"/>
        </w:rPr>
        <w:t>Культурно – просветительский, социально - патриотический</w:t>
      </w:r>
    </w:p>
    <w:p w:rsidR="00766455" w:rsidRPr="002103D0" w:rsidRDefault="00766455" w:rsidP="00766455">
      <w:pPr>
        <w:rPr>
          <w:rFonts w:ascii="Times New Roman" w:hAnsi="Times New Roman" w:cs="Times New Roman"/>
          <w:b/>
          <w:sz w:val="28"/>
          <w:szCs w:val="28"/>
        </w:rPr>
      </w:pPr>
      <w:r>
        <w:rPr>
          <w:rFonts w:ascii="Times New Roman" w:hAnsi="Times New Roman" w:cs="Times New Roman"/>
          <w:b/>
          <w:sz w:val="28"/>
          <w:szCs w:val="28"/>
        </w:rPr>
        <w:t>Цели и задачи</w:t>
      </w:r>
      <w:r w:rsidRPr="002103D0">
        <w:rPr>
          <w:rFonts w:ascii="Times New Roman" w:hAnsi="Times New Roman" w:cs="Times New Roman"/>
          <w:b/>
          <w:sz w:val="28"/>
          <w:szCs w:val="28"/>
        </w:rPr>
        <w:t xml:space="preserve"> проекта</w:t>
      </w:r>
    </w:p>
    <w:p w:rsidR="00766455" w:rsidRPr="00766455" w:rsidRDefault="00766455" w:rsidP="00766455">
      <w:pPr>
        <w:shd w:val="clear" w:color="auto" w:fill="FFFFFF"/>
        <w:spacing w:after="135"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b/>
          <w:bCs/>
          <w:color w:val="333333"/>
          <w:sz w:val="28"/>
          <w:szCs w:val="28"/>
          <w:lang w:eastAsia="ru-RU"/>
        </w:rPr>
        <w:t>Цель проекта: </w:t>
      </w:r>
      <w:r w:rsidRPr="00766455">
        <w:rPr>
          <w:rFonts w:ascii="Times New Roman" w:eastAsia="Times New Roman" w:hAnsi="Times New Roman" w:cs="Times New Roman"/>
          <w:color w:val="333333"/>
          <w:sz w:val="28"/>
          <w:szCs w:val="28"/>
          <w:lang w:eastAsia="ru-RU"/>
        </w:rPr>
        <w:t>воспитание патриотических чувств младших школьников к Родине.</w:t>
      </w:r>
    </w:p>
    <w:p w:rsidR="00766455" w:rsidRPr="00766455" w:rsidRDefault="00766455" w:rsidP="00766455">
      <w:pPr>
        <w:shd w:val="clear" w:color="auto" w:fill="FFFFFF"/>
        <w:spacing w:after="135"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t>В ходе работы над проектом надо решать </w:t>
      </w:r>
      <w:r w:rsidRPr="00766455">
        <w:rPr>
          <w:rFonts w:ascii="Times New Roman" w:eastAsia="Times New Roman" w:hAnsi="Times New Roman" w:cs="Times New Roman"/>
          <w:b/>
          <w:bCs/>
          <w:color w:val="333333"/>
          <w:sz w:val="28"/>
          <w:szCs w:val="28"/>
          <w:lang w:eastAsia="ru-RU"/>
        </w:rPr>
        <w:t>следующие задачи:</w:t>
      </w:r>
    </w:p>
    <w:p w:rsidR="00766455" w:rsidRPr="00766455" w:rsidRDefault="00766455"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t>развивать личность, обладающую качествами гражданина-патриота Родины;</w:t>
      </w:r>
    </w:p>
    <w:p w:rsidR="00766455" w:rsidRPr="00766455" w:rsidRDefault="00766455"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t>расширять знания о родной республике, городе;</w:t>
      </w:r>
    </w:p>
    <w:p w:rsidR="00766455" w:rsidRPr="00766455" w:rsidRDefault="00766455"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t>воспитывать гордость за героическое прошлое, историческое и культурное наследие народа;</w:t>
      </w:r>
    </w:p>
    <w:p w:rsidR="00766455" w:rsidRPr="00766455" w:rsidRDefault="00766455"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t>формировать духовно-нравственное отношение к природе родного края и чувство сопричастности к ней;</w:t>
      </w:r>
    </w:p>
    <w:p w:rsidR="00766455" w:rsidRPr="00766455" w:rsidRDefault="00766455"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t>воспитывать любовь, уважение к своей нации, понимание своих национальных особенностей, чувство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66455" w:rsidRDefault="00766455"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66455">
        <w:rPr>
          <w:rFonts w:ascii="Times New Roman" w:eastAsia="Times New Roman" w:hAnsi="Times New Roman" w:cs="Times New Roman"/>
          <w:color w:val="333333"/>
          <w:sz w:val="28"/>
          <w:szCs w:val="28"/>
          <w:lang w:eastAsia="ru-RU"/>
        </w:rPr>
        <w:lastRenderedPageBreak/>
        <w:t xml:space="preserve">развивать творческие способности детей, умение выражать своё отношение к </w:t>
      </w:r>
      <w:proofErr w:type="gramStart"/>
      <w:r w:rsidRPr="00766455">
        <w:rPr>
          <w:rFonts w:ascii="Times New Roman" w:eastAsia="Times New Roman" w:hAnsi="Times New Roman" w:cs="Times New Roman"/>
          <w:color w:val="333333"/>
          <w:sz w:val="28"/>
          <w:szCs w:val="28"/>
          <w:lang w:eastAsia="ru-RU"/>
        </w:rPr>
        <w:t>увиденному</w:t>
      </w:r>
      <w:proofErr w:type="gramEnd"/>
      <w:r w:rsidRPr="00766455">
        <w:rPr>
          <w:rFonts w:ascii="Times New Roman" w:eastAsia="Times New Roman" w:hAnsi="Times New Roman" w:cs="Times New Roman"/>
          <w:color w:val="333333"/>
          <w:sz w:val="28"/>
          <w:szCs w:val="28"/>
          <w:lang w:eastAsia="ru-RU"/>
        </w:rPr>
        <w:t xml:space="preserve"> через рисунки, написание рассказов, изготовление поделок.</w:t>
      </w:r>
    </w:p>
    <w:p w:rsidR="00C71FDE" w:rsidRDefault="00C71FDE" w:rsidP="00766455">
      <w:pPr>
        <w:shd w:val="clear" w:color="auto" w:fill="FFFFFF"/>
        <w:spacing w:before="100" w:beforeAutospacing="1" w:after="100" w:afterAutospacing="1" w:line="240" w:lineRule="auto"/>
        <w:rPr>
          <w:rFonts w:ascii="Times New Roman" w:hAnsi="Times New Roman" w:cs="Times New Roman"/>
          <w:color w:val="000000"/>
          <w:sz w:val="28"/>
          <w:szCs w:val="28"/>
          <w:shd w:val="clear" w:color="auto" w:fill="FFFFFF"/>
        </w:rPr>
      </w:pPr>
      <w:r w:rsidRPr="00C71FDE">
        <w:rPr>
          <w:rFonts w:ascii="Times New Roman" w:hAnsi="Times New Roman" w:cs="Times New Roman"/>
          <w:color w:val="000000"/>
          <w:sz w:val="28"/>
          <w:szCs w:val="28"/>
          <w:shd w:val="clear" w:color="auto" w:fill="FFFFFF"/>
        </w:rPr>
        <w:t>Ценностные основания программы:</w:t>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shd w:val="clear" w:color="auto" w:fill="FFFFFF"/>
        </w:rPr>
        <w:t xml:space="preserve">POДИHA: лю6oвь к </w:t>
      </w:r>
      <w:proofErr w:type="spellStart"/>
      <w:r w:rsidRPr="00C71FDE">
        <w:rPr>
          <w:rFonts w:ascii="Times New Roman" w:hAnsi="Times New Roman" w:cs="Times New Roman"/>
          <w:color w:val="000000"/>
          <w:sz w:val="28"/>
          <w:szCs w:val="28"/>
          <w:shd w:val="clear" w:color="auto" w:fill="FFFFFF"/>
        </w:rPr>
        <w:t>c</w:t>
      </w:r>
      <w:proofErr w:type="gramStart"/>
      <w:r w:rsidRPr="00C71FDE">
        <w:rPr>
          <w:rFonts w:ascii="Times New Roman" w:hAnsi="Times New Roman" w:cs="Times New Roman"/>
          <w:color w:val="000000"/>
          <w:sz w:val="28"/>
          <w:szCs w:val="28"/>
          <w:shd w:val="clear" w:color="auto" w:fill="FFFFFF"/>
        </w:rPr>
        <w:t>в</w:t>
      </w:r>
      <w:proofErr w:type="gramEnd"/>
      <w:r w:rsidRPr="00C71FDE">
        <w:rPr>
          <w:rFonts w:ascii="Times New Roman" w:hAnsi="Times New Roman" w:cs="Times New Roman"/>
          <w:color w:val="000000"/>
          <w:sz w:val="28"/>
          <w:szCs w:val="28"/>
          <w:shd w:val="clear" w:color="auto" w:fill="FFFFFF"/>
        </w:rPr>
        <w:t>oeмy</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дoмy</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зeмлe</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ceмьe</w:t>
      </w:r>
      <w:proofErr w:type="spellEnd"/>
      <w:r w:rsidRPr="00C71FDE">
        <w:rPr>
          <w:rFonts w:ascii="Times New Roman" w:hAnsi="Times New Roman" w:cs="Times New Roman"/>
          <w:color w:val="000000"/>
          <w:sz w:val="28"/>
          <w:szCs w:val="28"/>
          <w:shd w:val="clear" w:color="auto" w:fill="FFFFFF"/>
        </w:rPr>
        <w:t xml:space="preserve">, людям, </w:t>
      </w:r>
      <w:proofErr w:type="spellStart"/>
      <w:r w:rsidRPr="00C71FDE">
        <w:rPr>
          <w:rFonts w:ascii="Times New Roman" w:hAnsi="Times New Roman" w:cs="Times New Roman"/>
          <w:color w:val="000000"/>
          <w:sz w:val="28"/>
          <w:szCs w:val="28"/>
          <w:shd w:val="clear" w:color="auto" w:fill="FFFFFF"/>
        </w:rPr>
        <w:t>cтpaнe</w:t>
      </w:r>
      <w:proofErr w:type="spellEnd"/>
      <w:r w:rsidRPr="00C71FDE">
        <w:rPr>
          <w:rFonts w:ascii="Times New Roman" w:hAnsi="Times New Roman" w:cs="Times New Roman"/>
          <w:color w:val="000000"/>
          <w:sz w:val="28"/>
          <w:szCs w:val="28"/>
          <w:shd w:val="clear" w:color="auto" w:fill="FFFFFF"/>
        </w:rPr>
        <w:t xml:space="preserve">; 6ыть </w:t>
      </w:r>
      <w:proofErr w:type="spellStart"/>
      <w:r w:rsidRPr="00C71FDE">
        <w:rPr>
          <w:rFonts w:ascii="Times New Roman" w:hAnsi="Times New Roman" w:cs="Times New Roman"/>
          <w:color w:val="000000"/>
          <w:sz w:val="28"/>
          <w:szCs w:val="28"/>
          <w:shd w:val="clear" w:color="auto" w:fill="FFFFFF"/>
        </w:rPr>
        <w:t>пoлeзным</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cвoeй</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cтpaнe</w:t>
      </w:r>
      <w:proofErr w:type="spellEnd"/>
      <w:r w:rsidRPr="00C71FDE">
        <w:rPr>
          <w:rFonts w:ascii="Times New Roman" w:hAnsi="Times New Roman" w:cs="Times New Roman"/>
          <w:color w:val="000000"/>
          <w:sz w:val="28"/>
          <w:szCs w:val="28"/>
          <w:shd w:val="clear" w:color="auto" w:fill="FFFFFF"/>
        </w:rPr>
        <w:t xml:space="preserve">, желание служить </w:t>
      </w:r>
      <w:proofErr w:type="spellStart"/>
      <w:r w:rsidRPr="00C71FDE">
        <w:rPr>
          <w:rFonts w:ascii="Times New Roman" w:hAnsi="Times New Roman" w:cs="Times New Roman"/>
          <w:color w:val="000000"/>
          <w:sz w:val="28"/>
          <w:szCs w:val="28"/>
          <w:shd w:val="clear" w:color="auto" w:fill="FFFFFF"/>
        </w:rPr>
        <w:t>cвoeмy</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Oтeчecтвy</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тeм</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дeлoм</w:t>
      </w:r>
      <w:proofErr w:type="spellEnd"/>
      <w:r w:rsidRPr="00C71FDE">
        <w:rPr>
          <w:rFonts w:ascii="Times New Roman" w:hAnsi="Times New Roman" w:cs="Times New Roman"/>
          <w:color w:val="000000"/>
          <w:sz w:val="28"/>
          <w:szCs w:val="28"/>
          <w:shd w:val="clear" w:color="auto" w:fill="FFFFFF"/>
        </w:rPr>
        <w:t xml:space="preserve">, к </w:t>
      </w:r>
      <w:proofErr w:type="spellStart"/>
      <w:r w:rsidRPr="00C71FDE">
        <w:rPr>
          <w:rFonts w:ascii="Times New Roman" w:hAnsi="Times New Roman" w:cs="Times New Roman"/>
          <w:color w:val="000000"/>
          <w:sz w:val="28"/>
          <w:szCs w:val="28"/>
          <w:shd w:val="clear" w:color="auto" w:fill="FFFFFF"/>
        </w:rPr>
        <w:t>кoтopoмy</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еcть</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пpизвaниe</w:t>
      </w:r>
      <w:proofErr w:type="spellEnd"/>
      <w:r w:rsidRPr="00C71FDE">
        <w:rPr>
          <w:rFonts w:ascii="Times New Roman" w:hAnsi="Times New Roman" w:cs="Times New Roman"/>
          <w:color w:val="000000"/>
          <w:sz w:val="28"/>
          <w:szCs w:val="28"/>
          <w:shd w:val="clear" w:color="auto" w:fill="FFFFFF"/>
        </w:rPr>
        <w:t xml:space="preserve">, уважение национальных традиций, истории и </w:t>
      </w:r>
      <w:proofErr w:type="spellStart"/>
      <w:r w:rsidRPr="00C71FDE">
        <w:rPr>
          <w:rFonts w:ascii="Times New Roman" w:hAnsi="Times New Roman" w:cs="Times New Roman"/>
          <w:color w:val="000000"/>
          <w:sz w:val="28"/>
          <w:szCs w:val="28"/>
          <w:shd w:val="clear" w:color="auto" w:fill="FFFFFF"/>
        </w:rPr>
        <w:t>кyльтypы</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cвoeй</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cтpaны</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shd w:val="clear" w:color="auto" w:fill="FFFFFF"/>
        </w:rPr>
        <w:t>CEMЬЯ: основа развития страны и благосостояния</w:t>
      </w:r>
      <w:r>
        <w:rPr>
          <w:rFonts w:ascii="Times New Roman" w:hAnsi="Times New Roman" w:cs="Times New Roman"/>
          <w:color w:val="000000"/>
          <w:sz w:val="28"/>
          <w:szCs w:val="28"/>
          <w:shd w:val="clear" w:color="auto" w:fill="FFFFFF"/>
        </w:rPr>
        <w:t xml:space="preserve"> </w:t>
      </w:r>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нapoдa</w:t>
      </w:r>
      <w:proofErr w:type="spellEnd"/>
      <w:r w:rsidRPr="00C71FDE">
        <w:rPr>
          <w:rFonts w:ascii="Times New Roman" w:hAnsi="Times New Roman" w:cs="Times New Roman"/>
          <w:color w:val="000000"/>
          <w:sz w:val="28"/>
          <w:szCs w:val="28"/>
          <w:shd w:val="clear" w:color="auto" w:fill="FFFFFF"/>
        </w:rPr>
        <w:t xml:space="preserve">, исток дo6pa, лю6oви, верности, поддержки, </w:t>
      </w:r>
      <w:proofErr w:type="spellStart"/>
      <w:proofErr w:type="gramStart"/>
      <w:r w:rsidRPr="00C71FDE">
        <w:rPr>
          <w:rFonts w:ascii="Times New Roman" w:hAnsi="Times New Roman" w:cs="Times New Roman"/>
          <w:color w:val="000000"/>
          <w:sz w:val="28"/>
          <w:szCs w:val="28"/>
          <w:shd w:val="clear" w:color="auto" w:fill="FFFFFF"/>
        </w:rPr>
        <w:t>co</w:t>
      </w:r>
      <w:proofErr w:type="gramEnd"/>
      <w:r w:rsidRPr="00C71FDE">
        <w:rPr>
          <w:rFonts w:ascii="Times New Roman" w:hAnsi="Times New Roman" w:cs="Times New Roman"/>
          <w:color w:val="000000"/>
          <w:sz w:val="28"/>
          <w:szCs w:val="28"/>
          <w:shd w:val="clear" w:color="auto" w:fill="FFFFFF"/>
        </w:rPr>
        <w:t>чyвcтвия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взaимного</w:t>
      </w:r>
      <w:proofErr w:type="spellEnd"/>
      <w:r w:rsidRPr="00C71FDE">
        <w:rPr>
          <w:rFonts w:ascii="Times New Roman" w:hAnsi="Times New Roman" w:cs="Times New Roman"/>
          <w:color w:val="000000"/>
          <w:sz w:val="28"/>
          <w:szCs w:val="28"/>
          <w:shd w:val="clear" w:color="auto" w:fill="FFFFFF"/>
        </w:rPr>
        <w:t xml:space="preserve"> уважения, сохранение добрых семейных традиций.</w:t>
      </w:r>
      <w:r w:rsidRPr="00C71FDE">
        <w:rPr>
          <w:rFonts w:ascii="Times New Roman" w:hAnsi="Times New Roman" w:cs="Times New Roman"/>
          <w:color w:val="000000"/>
          <w:sz w:val="28"/>
          <w:szCs w:val="28"/>
        </w:rPr>
        <w:br/>
      </w:r>
      <w:proofErr w:type="gramStart"/>
      <w:r w:rsidRPr="00C71FDE">
        <w:rPr>
          <w:rFonts w:ascii="Times New Roman" w:hAnsi="Times New Roman" w:cs="Times New Roman"/>
          <w:color w:val="000000"/>
          <w:sz w:val="28"/>
          <w:szCs w:val="28"/>
          <w:shd w:val="clear" w:color="auto" w:fill="FFFFFF"/>
        </w:rPr>
        <w:t>К</w:t>
      </w:r>
      <w:proofErr w:type="gramEnd"/>
      <w:r w:rsidRPr="00C71FDE">
        <w:rPr>
          <w:rFonts w:ascii="Times New Roman" w:hAnsi="Times New Roman" w:cs="Times New Roman"/>
          <w:color w:val="000000"/>
          <w:sz w:val="28"/>
          <w:szCs w:val="28"/>
          <w:shd w:val="clear" w:color="auto" w:fill="FFFFFF"/>
        </w:rPr>
        <w:t>OMAHДA: содружество, искренность, умение отдавать своё время другому и бескорыстно приходить на помощь, желание добра и блага другому</w:t>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shd w:val="clear" w:color="auto" w:fill="FFFFFF"/>
        </w:rPr>
        <w:t>ПPИPOДA: бережное и ответственное отношение к окружающей среде, природному наследию своей страны</w:t>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shd w:val="clear" w:color="auto" w:fill="FFFFFF"/>
        </w:rPr>
        <w:t>ПO3HAHИE: открытие окружающего мира и понимание себя в нем</w:t>
      </w:r>
    </w:p>
    <w:p w:rsidR="00766455" w:rsidRDefault="00C71FDE" w:rsidP="00766455">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C71FDE">
        <w:rPr>
          <w:rFonts w:ascii="Times New Roman" w:hAnsi="Times New Roman" w:cs="Times New Roman"/>
          <w:color w:val="000000"/>
          <w:sz w:val="28"/>
          <w:szCs w:val="28"/>
          <w:shd w:val="clear" w:color="auto" w:fill="FFFFFF"/>
        </w:rPr>
        <w:t>Треки программы соответствуют базовым принципам рабочей программы воспитания школы и не требуют вносить изменения в действующую в школе программу:</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w:t>
      </w:r>
      <w:proofErr w:type="gramStart"/>
      <w:r w:rsidRPr="00C71FDE">
        <w:rPr>
          <w:rFonts w:ascii="Times New Roman" w:hAnsi="Times New Roman" w:cs="Times New Roman"/>
          <w:color w:val="000000"/>
          <w:sz w:val="28"/>
          <w:szCs w:val="28"/>
          <w:shd w:val="clear" w:color="auto" w:fill="FFFFFF"/>
        </w:rPr>
        <w:t>o</w:t>
      </w:r>
      <w:proofErr w:type="gramEnd"/>
      <w:r w:rsidRPr="00C71FDE">
        <w:rPr>
          <w:rFonts w:ascii="Times New Roman" w:hAnsi="Times New Roman" w:cs="Times New Roman"/>
          <w:color w:val="000000"/>
          <w:sz w:val="28"/>
          <w:szCs w:val="28"/>
          <w:shd w:val="clear" w:color="auto" w:fill="FFFFFF"/>
        </w:rPr>
        <w:t>к</w:t>
      </w:r>
      <w:proofErr w:type="spellEnd"/>
      <w:r w:rsidRPr="00C71FDE">
        <w:rPr>
          <w:rFonts w:ascii="Times New Roman" w:hAnsi="Times New Roman" w:cs="Times New Roman"/>
          <w:color w:val="000000"/>
          <w:sz w:val="28"/>
          <w:szCs w:val="28"/>
          <w:shd w:val="clear" w:color="auto" w:fill="FFFFFF"/>
        </w:rPr>
        <w:t xml:space="preserve"> – </w:t>
      </w:r>
      <w:proofErr w:type="spellStart"/>
      <w:r w:rsidRPr="00C71FDE">
        <w:rPr>
          <w:rFonts w:ascii="Times New Roman" w:hAnsi="Times New Roman" w:cs="Times New Roman"/>
          <w:color w:val="000000"/>
          <w:sz w:val="28"/>
          <w:szCs w:val="28"/>
          <w:shd w:val="clear" w:color="auto" w:fill="FFFFFF"/>
        </w:rPr>
        <w:t>Эpyдит</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Пoзнaвaтeльнaя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дeятeльнocть</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Opлëнoк</w:t>
      </w:r>
      <w:proofErr w:type="spellEnd"/>
      <w:r w:rsidRPr="00C71FDE">
        <w:rPr>
          <w:rFonts w:ascii="Times New Roman" w:hAnsi="Times New Roman" w:cs="Times New Roman"/>
          <w:color w:val="000000"/>
          <w:sz w:val="28"/>
          <w:szCs w:val="28"/>
          <w:shd w:val="clear" w:color="auto" w:fill="FFFFFF"/>
        </w:rPr>
        <w:t xml:space="preserve"> – </w:t>
      </w:r>
      <w:proofErr w:type="spellStart"/>
      <w:r w:rsidRPr="00C71FDE">
        <w:rPr>
          <w:rFonts w:ascii="Times New Roman" w:hAnsi="Times New Roman" w:cs="Times New Roman"/>
          <w:color w:val="000000"/>
          <w:sz w:val="28"/>
          <w:szCs w:val="28"/>
          <w:shd w:val="clear" w:color="auto" w:fill="FFFFFF"/>
        </w:rPr>
        <w:t>Xpaнитeль</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иcтopичecкoй</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пaмяти</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Иccлeдoвaтeльcкaя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дeятeльнocть</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Opлëнoк</w:t>
      </w:r>
      <w:proofErr w:type="spellEnd"/>
      <w:r w:rsidRPr="00C71FDE">
        <w:rPr>
          <w:rFonts w:ascii="Times New Roman" w:hAnsi="Times New Roman" w:cs="Times New Roman"/>
          <w:color w:val="000000"/>
          <w:sz w:val="28"/>
          <w:szCs w:val="28"/>
          <w:shd w:val="clear" w:color="auto" w:fill="FFFFFF"/>
        </w:rPr>
        <w:t xml:space="preserve"> – </w:t>
      </w:r>
      <w:proofErr w:type="spellStart"/>
      <w:r w:rsidRPr="00C71FDE">
        <w:rPr>
          <w:rFonts w:ascii="Times New Roman" w:hAnsi="Times New Roman" w:cs="Times New Roman"/>
          <w:color w:val="000000"/>
          <w:sz w:val="28"/>
          <w:szCs w:val="28"/>
          <w:shd w:val="clear" w:color="auto" w:fill="FFFFFF"/>
        </w:rPr>
        <w:t>Macтep</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Xyдoжecтвeннoe</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твopчecтвo</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Opлëнoк</w:t>
      </w:r>
      <w:proofErr w:type="spellEnd"/>
      <w:r w:rsidRPr="00C71FDE">
        <w:rPr>
          <w:rFonts w:ascii="Times New Roman" w:hAnsi="Times New Roman" w:cs="Times New Roman"/>
          <w:color w:val="000000"/>
          <w:sz w:val="28"/>
          <w:szCs w:val="28"/>
          <w:shd w:val="clear" w:color="auto" w:fill="FFFFFF"/>
        </w:rPr>
        <w:t xml:space="preserve"> – </w:t>
      </w:r>
      <w:proofErr w:type="spellStart"/>
      <w:r w:rsidRPr="00C71FDE">
        <w:rPr>
          <w:rFonts w:ascii="Times New Roman" w:hAnsi="Times New Roman" w:cs="Times New Roman"/>
          <w:color w:val="000000"/>
          <w:sz w:val="28"/>
          <w:szCs w:val="28"/>
          <w:shd w:val="clear" w:color="auto" w:fill="FFFFFF"/>
        </w:rPr>
        <w:t>Лидep</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Coциaльнo</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знaчимaя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дeятeльнocть</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Opлëнoк</w:t>
      </w:r>
      <w:proofErr w:type="spellEnd"/>
      <w:r w:rsidRPr="00C71FDE">
        <w:rPr>
          <w:rFonts w:ascii="Times New Roman" w:hAnsi="Times New Roman" w:cs="Times New Roman"/>
          <w:color w:val="000000"/>
          <w:sz w:val="28"/>
          <w:szCs w:val="28"/>
          <w:shd w:val="clear" w:color="auto" w:fill="FFFFFF"/>
        </w:rPr>
        <w:t xml:space="preserve"> – </w:t>
      </w:r>
      <w:proofErr w:type="spellStart"/>
      <w:r w:rsidRPr="00C71FDE">
        <w:rPr>
          <w:rFonts w:ascii="Times New Roman" w:hAnsi="Times New Roman" w:cs="Times New Roman"/>
          <w:color w:val="000000"/>
          <w:sz w:val="28"/>
          <w:szCs w:val="28"/>
          <w:shd w:val="clear" w:color="auto" w:fill="FFFFFF"/>
        </w:rPr>
        <w:t>Cпopтcмeн</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Cпopтивнo-oздopoвитeльнaя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дeятeльнocть</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Opлëнoк</w:t>
      </w:r>
      <w:proofErr w:type="spellEnd"/>
      <w:r w:rsidRPr="00C71FDE">
        <w:rPr>
          <w:rFonts w:ascii="Times New Roman" w:hAnsi="Times New Roman" w:cs="Times New Roman"/>
          <w:color w:val="000000"/>
          <w:sz w:val="28"/>
          <w:szCs w:val="28"/>
          <w:shd w:val="clear" w:color="auto" w:fill="FFFFFF"/>
        </w:rPr>
        <w:t xml:space="preserve"> – Дo6poвoлeц (</w:t>
      </w:r>
      <w:proofErr w:type="spellStart"/>
      <w:r w:rsidRPr="00C71FDE">
        <w:rPr>
          <w:rFonts w:ascii="Times New Roman" w:hAnsi="Times New Roman" w:cs="Times New Roman"/>
          <w:color w:val="000000"/>
          <w:sz w:val="28"/>
          <w:szCs w:val="28"/>
          <w:shd w:val="clear" w:color="auto" w:fill="FFFFFF"/>
        </w:rPr>
        <w:t>Coциaльнo</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знaчимaя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дeятeльнocть</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proofErr w:type="spellStart"/>
      <w:r w:rsidRPr="00C71FDE">
        <w:rPr>
          <w:rFonts w:ascii="Times New Roman" w:hAnsi="Times New Roman" w:cs="Times New Roman"/>
          <w:color w:val="000000"/>
          <w:sz w:val="28"/>
          <w:szCs w:val="28"/>
          <w:shd w:val="clear" w:color="auto" w:fill="FFFFFF"/>
        </w:rPr>
        <w:t>Opлëнoк</w:t>
      </w:r>
      <w:proofErr w:type="spellEnd"/>
      <w:r w:rsidRPr="00C71FDE">
        <w:rPr>
          <w:rFonts w:ascii="Times New Roman" w:hAnsi="Times New Roman" w:cs="Times New Roman"/>
          <w:color w:val="000000"/>
          <w:sz w:val="28"/>
          <w:szCs w:val="28"/>
          <w:shd w:val="clear" w:color="auto" w:fill="FFFFFF"/>
        </w:rPr>
        <w:t xml:space="preserve"> – </w:t>
      </w:r>
      <w:proofErr w:type="spellStart"/>
      <w:r w:rsidRPr="00C71FDE">
        <w:rPr>
          <w:rFonts w:ascii="Times New Roman" w:hAnsi="Times New Roman" w:cs="Times New Roman"/>
          <w:color w:val="000000"/>
          <w:sz w:val="28"/>
          <w:szCs w:val="28"/>
          <w:shd w:val="clear" w:color="auto" w:fill="FFFFFF"/>
        </w:rPr>
        <w:t>Экoлoг</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Пoзнaвaтeльнaя</w:t>
      </w:r>
      <w:proofErr w:type="spellEnd"/>
      <w:r w:rsidRPr="00C71FDE">
        <w:rPr>
          <w:rFonts w:ascii="Times New Roman" w:hAnsi="Times New Roman" w:cs="Times New Roman"/>
          <w:color w:val="000000"/>
          <w:sz w:val="28"/>
          <w:szCs w:val="28"/>
          <w:shd w:val="clear" w:color="auto" w:fill="FFFFFF"/>
        </w:rPr>
        <w:t xml:space="preserve"> </w:t>
      </w:r>
      <w:proofErr w:type="spellStart"/>
      <w:r w:rsidRPr="00C71FDE">
        <w:rPr>
          <w:rFonts w:ascii="Times New Roman" w:hAnsi="Times New Roman" w:cs="Times New Roman"/>
          <w:color w:val="000000"/>
          <w:sz w:val="28"/>
          <w:szCs w:val="28"/>
          <w:shd w:val="clear" w:color="auto" w:fill="FFFFFF"/>
        </w:rPr>
        <w:t>дeятeльнocть</w:t>
      </w:r>
      <w:proofErr w:type="spellEnd"/>
      <w:r w:rsidRPr="00C71FDE">
        <w:rPr>
          <w:rFonts w:ascii="Times New Roman" w:hAnsi="Times New Roman" w:cs="Times New Roman"/>
          <w:color w:val="000000"/>
          <w:sz w:val="28"/>
          <w:szCs w:val="28"/>
          <w:shd w:val="clear" w:color="auto" w:fill="FFFFFF"/>
        </w:rPr>
        <w:t>).</w:t>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shd w:val="clear" w:color="auto" w:fill="FFFFFF"/>
        </w:rPr>
        <w:t xml:space="preserve">Каждый трек имеет своей целью вовлечение детей в коллективную развивающую социально значимую деятельность для развития у обучающихся соответствующих духовно-нравственных ценностей, гражданственности и </w:t>
      </w:r>
      <w:proofErr w:type="spellStart"/>
      <w:r w:rsidRPr="00C71FDE">
        <w:rPr>
          <w:rFonts w:ascii="Times New Roman" w:hAnsi="Times New Roman" w:cs="Times New Roman"/>
          <w:color w:val="000000"/>
          <w:sz w:val="28"/>
          <w:szCs w:val="28"/>
          <w:shd w:val="clear" w:color="auto" w:fill="FFFFFF"/>
        </w:rPr>
        <w:t>метапредметных</w:t>
      </w:r>
      <w:proofErr w:type="spellEnd"/>
      <w:r w:rsidRPr="00C71FDE">
        <w:rPr>
          <w:rFonts w:ascii="Times New Roman" w:hAnsi="Times New Roman" w:cs="Times New Roman"/>
          <w:color w:val="000000"/>
          <w:sz w:val="28"/>
          <w:szCs w:val="28"/>
          <w:shd w:val="clear" w:color="auto" w:fill="FFFFFF"/>
        </w:rPr>
        <w:t xml:space="preserve"> компетенций.</w:t>
      </w:r>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rPr>
        <w:br/>
      </w:r>
      <w:proofErr w:type="gramStart"/>
      <w:r w:rsidRPr="00C71FDE">
        <w:rPr>
          <w:rFonts w:ascii="Times New Roman" w:hAnsi="Times New Roman" w:cs="Times New Roman"/>
          <w:color w:val="000000"/>
          <w:sz w:val="28"/>
          <w:szCs w:val="28"/>
          <w:shd w:val="clear" w:color="auto" w:fill="FFFFFF"/>
        </w:rPr>
        <w:t>Каждый трек программы «Орлята России» включает в себя серию внеурочных тематических встреч учителя (классного руководителя) со своим классом, на которых проводятся творческие, игровые, дискуссионные, спортивные и иные развивающие занятия для детей младшего школьного возраста.</w:t>
      </w:r>
      <w:proofErr w:type="gramEnd"/>
      <w:r w:rsidRPr="00C71FDE">
        <w:rPr>
          <w:rFonts w:ascii="Times New Roman" w:hAnsi="Times New Roman" w:cs="Times New Roman"/>
          <w:color w:val="000000"/>
          <w:sz w:val="28"/>
          <w:szCs w:val="28"/>
        </w:rPr>
        <w:br/>
      </w:r>
      <w:r w:rsidRPr="00C71FDE">
        <w:rPr>
          <w:rFonts w:ascii="Times New Roman" w:hAnsi="Times New Roman" w:cs="Times New Roman"/>
          <w:color w:val="000000"/>
          <w:sz w:val="28"/>
          <w:szCs w:val="28"/>
        </w:rPr>
        <w:br/>
      </w:r>
      <w:r w:rsidR="006C1042" w:rsidRPr="006C1042">
        <w:rPr>
          <w:rFonts w:ascii="Times New Roman" w:eastAsia="Times New Roman" w:hAnsi="Times New Roman" w:cs="Times New Roman"/>
          <w:b/>
          <w:color w:val="333333"/>
          <w:sz w:val="28"/>
          <w:szCs w:val="28"/>
          <w:lang w:eastAsia="ru-RU"/>
        </w:rPr>
        <w:t>Исполнители, участники, партнёры проекта</w:t>
      </w:r>
    </w:p>
    <w:p w:rsidR="006C1042" w:rsidRDefault="006C1042"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C1042">
        <w:rPr>
          <w:rFonts w:ascii="Times New Roman" w:eastAsia="Times New Roman" w:hAnsi="Times New Roman" w:cs="Times New Roman"/>
          <w:color w:val="333333"/>
          <w:sz w:val="28"/>
          <w:szCs w:val="28"/>
          <w:lang w:eastAsia="ru-RU"/>
        </w:rPr>
        <w:t>Учитель начальных классов, Дом Культуры «Воскресенский», центр дополнительного образования Точка Роста.</w:t>
      </w:r>
    </w:p>
    <w:p w:rsidR="006C1042" w:rsidRPr="006C1042" w:rsidRDefault="006C1042" w:rsidP="00766455">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6C1042">
        <w:rPr>
          <w:rFonts w:ascii="Times New Roman" w:eastAsia="Times New Roman" w:hAnsi="Times New Roman" w:cs="Times New Roman"/>
          <w:b/>
          <w:color w:val="333333"/>
          <w:sz w:val="28"/>
          <w:szCs w:val="28"/>
          <w:lang w:eastAsia="ru-RU"/>
        </w:rPr>
        <w:lastRenderedPageBreak/>
        <w:t>Сроки реализации проекта</w:t>
      </w:r>
    </w:p>
    <w:p w:rsidR="006C1042" w:rsidRDefault="006C1042"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Сентябрь 2023 года – май 2024 года</w:t>
      </w:r>
    </w:p>
    <w:p w:rsidR="006C1042" w:rsidRPr="006C1042" w:rsidRDefault="006C1042" w:rsidP="00766455">
      <w:pPr>
        <w:shd w:val="clear" w:color="auto" w:fill="FFFFFF"/>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6C1042">
        <w:rPr>
          <w:rFonts w:ascii="Times New Roman" w:eastAsia="Times New Roman" w:hAnsi="Times New Roman" w:cs="Times New Roman"/>
          <w:b/>
          <w:color w:val="333333"/>
          <w:sz w:val="28"/>
          <w:szCs w:val="28"/>
          <w:lang w:eastAsia="ru-RU"/>
        </w:rPr>
        <w:t>Место проведения</w:t>
      </w:r>
    </w:p>
    <w:p w:rsidR="006C1042" w:rsidRPr="00766455" w:rsidRDefault="006C1042" w:rsidP="0076645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Муниципальное автономное общеобразовательное учреждение «Образовательный центр № 2» </w:t>
      </w:r>
      <w:proofErr w:type="spellStart"/>
      <w:r>
        <w:rPr>
          <w:rFonts w:ascii="Times New Roman" w:eastAsia="Times New Roman" w:hAnsi="Times New Roman" w:cs="Times New Roman"/>
          <w:color w:val="333333"/>
          <w:sz w:val="28"/>
          <w:szCs w:val="28"/>
          <w:lang w:eastAsia="ru-RU"/>
        </w:rPr>
        <w:t>Энгельсского</w:t>
      </w:r>
      <w:proofErr w:type="spellEnd"/>
      <w:r>
        <w:rPr>
          <w:rFonts w:ascii="Times New Roman" w:eastAsia="Times New Roman" w:hAnsi="Times New Roman" w:cs="Times New Roman"/>
          <w:color w:val="333333"/>
          <w:sz w:val="28"/>
          <w:szCs w:val="28"/>
          <w:lang w:eastAsia="ru-RU"/>
        </w:rPr>
        <w:t xml:space="preserve"> района Саратовской области</w:t>
      </w:r>
    </w:p>
    <w:p w:rsidR="00766455" w:rsidRPr="00C71FDE" w:rsidRDefault="006C1042" w:rsidP="002103D0">
      <w:pPr>
        <w:rPr>
          <w:rFonts w:ascii="Times New Roman" w:hAnsi="Times New Roman" w:cs="Times New Roman"/>
          <w:b/>
          <w:sz w:val="28"/>
          <w:szCs w:val="28"/>
        </w:rPr>
      </w:pPr>
      <w:r w:rsidRPr="00C71FDE">
        <w:rPr>
          <w:rFonts w:ascii="Times New Roman" w:hAnsi="Times New Roman" w:cs="Times New Roman"/>
          <w:b/>
          <w:sz w:val="28"/>
          <w:szCs w:val="28"/>
        </w:rPr>
        <w:t>Целевая группа</w:t>
      </w:r>
    </w:p>
    <w:p w:rsidR="006C1042" w:rsidRPr="00766455" w:rsidRDefault="006C1042" w:rsidP="002103D0">
      <w:pPr>
        <w:rPr>
          <w:rFonts w:ascii="Times New Roman" w:hAnsi="Times New Roman" w:cs="Times New Roman"/>
          <w:sz w:val="28"/>
          <w:szCs w:val="28"/>
        </w:rPr>
      </w:pP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2 класса, возраст 7 лет, в количестве 6 челове</w:t>
      </w:r>
      <w:r w:rsidR="00C71FDE">
        <w:rPr>
          <w:rFonts w:ascii="Times New Roman" w:hAnsi="Times New Roman" w:cs="Times New Roman"/>
          <w:sz w:val="28"/>
          <w:szCs w:val="28"/>
        </w:rPr>
        <w:t>к.</w:t>
      </w:r>
    </w:p>
    <w:p w:rsidR="002103D0" w:rsidRPr="00C71FDE" w:rsidRDefault="00C71FDE">
      <w:pPr>
        <w:rPr>
          <w:rFonts w:ascii="Times New Roman" w:hAnsi="Times New Roman" w:cs="Times New Roman"/>
          <w:b/>
          <w:sz w:val="28"/>
          <w:szCs w:val="28"/>
        </w:rPr>
      </w:pPr>
      <w:r w:rsidRPr="00C71FDE">
        <w:rPr>
          <w:rFonts w:ascii="Times New Roman" w:hAnsi="Times New Roman" w:cs="Times New Roman"/>
          <w:b/>
          <w:sz w:val="28"/>
          <w:szCs w:val="28"/>
        </w:rPr>
        <w:t>Степень реализации проекта</w:t>
      </w:r>
    </w:p>
    <w:p w:rsidR="00C71FDE" w:rsidRDefault="00C71FDE">
      <w:pPr>
        <w:rPr>
          <w:rFonts w:ascii="Times New Roman" w:hAnsi="Times New Roman" w:cs="Times New Roman"/>
          <w:sz w:val="28"/>
          <w:szCs w:val="28"/>
        </w:rPr>
      </w:pPr>
      <w:r>
        <w:rPr>
          <w:rFonts w:ascii="Times New Roman" w:hAnsi="Times New Roman" w:cs="Times New Roman"/>
          <w:sz w:val="28"/>
          <w:szCs w:val="28"/>
        </w:rPr>
        <w:t>Выполнение проекта</w:t>
      </w:r>
    </w:p>
    <w:p w:rsidR="00C71FDE" w:rsidRDefault="00C71FDE" w:rsidP="00C71FDE">
      <w:pPr>
        <w:jc w:val="center"/>
        <w:rPr>
          <w:rFonts w:ascii="Times New Roman" w:hAnsi="Times New Roman" w:cs="Times New Roman"/>
          <w:b/>
          <w:sz w:val="28"/>
          <w:szCs w:val="28"/>
        </w:rPr>
      </w:pPr>
      <w:r w:rsidRPr="00C71FDE">
        <w:rPr>
          <w:rFonts w:ascii="Times New Roman" w:hAnsi="Times New Roman" w:cs="Times New Roman"/>
          <w:b/>
          <w:sz w:val="28"/>
          <w:szCs w:val="28"/>
        </w:rPr>
        <w:t>Программа реализации проекта</w:t>
      </w:r>
    </w:p>
    <w:tbl>
      <w:tblPr>
        <w:tblStyle w:val="a6"/>
        <w:tblW w:w="9747" w:type="dxa"/>
        <w:tblLayout w:type="fixed"/>
        <w:tblLook w:val="04A0" w:firstRow="1" w:lastRow="0" w:firstColumn="1" w:lastColumn="0" w:noHBand="0" w:noVBand="1"/>
      </w:tblPr>
      <w:tblGrid>
        <w:gridCol w:w="2235"/>
        <w:gridCol w:w="1912"/>
        <w:gridCol w:w="3052"/>
        <w:gridCol w:w="2548"/>
      </w:tblGrid>
      <w:tr w:rsidR="00190222" w:rsidTr="00CA0E1D">
        <w:tc>
          <w:tcPr>
            <w:tcW w:w="2235" w:type="dxa"/>
          </w:tcPr>
          <w:p w:rsidR="00190222" w:rsidRDefault="00190222" w:rsidP="00C71FDE">
            <w:pPr>
              <w:jc w:val="center"/>
              <w:rPr>
                <w:rFonts w:ascii="Times New Roman" w:hAnsi="Times New Roman" w:cs="Times New Roman"/>
                <w:b/>
                <w:sz w:val="28"/>
                <w:szCs w:val="28"/>
              </w:rPr>
            </w:pPr>
            <w:r>
              <w:rPr>
                <w:rFonts w:ascii="Times New Roman" w:hAnsi="Times New Roman" w:cs="Times New Roman"/>
                <w:b/>
                <w:sz w:val="28"/>
                <w:szCs w:val="28"/>
              </w:rPr>
              <w:t>этап</w:t>
            </w:r>
          </w:p>
        </w:tc>
        <w:tc>
          <w:tcPr>
            <w:tcW w:w="1912" w:type="dxa"/>
          </w:tcPr>
          <w:p w:rsidR="00190222" w:rsidRDefault="00190222" w:rsidP="00C71FDE">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3052" w:type="dxa"/>
          </w:tcPr>
          <w:p w:rsidR="00190222" w:rsidRDefault="00190222" w:rsidP="00C71FDE">
            <w:pPr>
              <w:jc w:val="center"/>
              <w:rPr>
                <w:rFonts w:ascii="Times New Roman" w:hAnsi="Times New Roman" w:cs="Times New Roman"/>
                <w:b/>
                <w:sz w:val="28"/>
                <w:szCs w:val="28"/>
              </w:rPr>
            </w:pPr>
            <w:r>
              <w:rPr>
                <w:rFonts w:ascii="Times New Roman" w:hAnsi="Times New Roman" w:cs="Times New Roman"/>
                <w:b/>
                <w:sz w:val="28"/>
                <w:szCs w:val="28"/>
              </w:rPr>
              <w:t>Треки</w:t>
            </w:r>
          </w:p>
          <w:p w:rsidR="00190222" w:rsidRDefault="00190222" w:rsidP="00C71FDE">
            <w:pPr>
              <w:jc w:val="center"/>
              <w:rPr>
                <w:rFonts w:ascii="Times New Roman" w:hAnsi="Times New Roman" w:cs="Times New Roman"/>
                <w:b/>
                <w:sz w:val="28"/>
                <w:szCs w:val="28"/>
              </w:rPr>
            </w:pPr>
            <w:r>
              <w:rPr>
                <w:rFonts w:ascii="Times New Roman" w:hAnsi="Times New Roman" w:cs="Times New Roman"/>
                <w:b/>
                <w:sz w:val="28"/>
                <w:szCs w:val="28"/>
              </w:rPr>
              <w:t>(основная активность)</w:t>
            </w:r>
          </w:p>
        </w:tc>
        <w:tc>
          <w:tcPr>
            <w:tcW w:w="2548" w:type="dxa"/>
          </w:tcPr>
          <w:p w:rsidR="00190222" w:rsidRDefault="00190222" w:rsidP="00C71FDE">
            <w:pPr>
              <w:jc w:val="center"/>
              <w:rPr>
                <w:rFonts w:ascii="Times New Roman" w:hAnsi="Times New Roman" w:cs="Times New Roman"/>
                <w:b/>
                <w:sz w:val="28"/>
                <w:szCs w:val="28"/>
              </w:rPr>
            </w:pPr>
            <w:r>
              <w:rPr>
                <w:rFonts w:ascii="Times New Roman" w:hAnsi="Times New Roman" w:cs="Times New Roman"/>
                <w:b/>
                <w:sz w:val="28"/>
                <w:szCs w:val="28"/>
              </w:rPr>
              <w:t>Дополнительная активность</w:t>
            </w:r>
          </w:p>
        </w:tc>
      </w:tr>
      <w:tr w:rsidR="00190222" w:rsidTr="00CA0E1D">
        <w:tc>
          <w:tcPr>
            <w:tcW w:w="2235" w:type="dxa"/>
          </w:tcPr>
          <w:p w:rsidR="00190222" w:rsidRDefault="00190222" w:rsidP="00C71FDE">
            <w:pPr>
              <w:jc w:val="center"/>
              <w:rPr>
                <w:rFonts w:ascii="Times New Roman" w:hAnsi="Times New Roman" w:cs="Times New Roman"/>
                <w:b/>
                <w:sz w:val="28"/>
                <w:szCs w:val="28"/>
              </w:rPr>
            </w:pPr>
            <w:r>
              <w:rPr>
                <w:rFonts w:ascii="Times New Roman" w:hAnsi="Times New Roman" w:cs="Times New Roman"/>
                <w:b/>
                <w:sz w:val="28"/>
                <w:szCs w:val="28"/>
              </w:rPr>
              <w:t>подготовительный</w:t>
            </w:r>
          </w:p>
        </w:tc>
        <w:tc>
          <w:tcPr>
            <w:tcW w:w="1912" w:type="dxa"/>
          </w:tcPr>
          <w:p w:rsidR="00190222" w:rsidRPr="00190222" w:rsidRDefault="00190222" w:rsidP="00D917DD">
            <w:pPr>
              <w:jc w:val="center"/>
              <w:rPr>
                <w:rFonts w:ascii="Times New Roman" w:hAnsi="Times New Roman" w:cs="Times New Roman"/>
                <w:sz w:val="28"/>
                <w:szCs w:val="28"/>
              </w:rPr>
            </w:pPr>
            <w:r w:rsidRPr="00190222">
              <w:rPr>
                <w:rFonts w:ascii="Times New Roman" w:hAnsi="Times New Roman" w:cs="Times New Roman"/>
                <w:sz w:val="28"/>
                <w:szCs w:val="28"/>
              </w:rPr>
              <w:t xml:space="preserve">Сентябрь </w:t>
            </w:r>
          </w:p>
        </w:tc>
        <w:tc>
          <w:tcPr>
            <w:tcW w:w="3052" w:type="dxa"/>
          </w:tcPr>
          <w:p w:rsidR="00144EB7" w:rsidRPr="00144EB7" w:rsidRDefault="00144EB7" w:rsidP="00C71FDE">
            <w:pPr>
              <w:jc w:val="center"/>
              <w:rPr>
                <w:rFonts w:ascii="Times New Roman" w:hAnsi="Times New Roman" w:cs="Times New Roman"/>
                <w:b/>
                <w:sz w:val="28"/>
                <w:szCs w:val="28"/>
                <w:u w:val="single"/>
              </w:rPr>
            </w:pPr>
            <w:r w:rsidRPr="00144EB7">
              <w:rPr>
                <w:rFonts w:ascii="Times New Roman" w:hAnsi="Times New Roman" w:cs="Times New Roman"/>
                <w:b/>
                <w:sz w:val="28"/>
                <w:szCs w:val="28"/>
                <w:u w:val="single"/>
              </w:rPr>
              <w:t>Вводный</w:t>
            </w:r>
          </w:p>
          <w:p w:rsidR="00190222" w:rsidRDefault="00144EB7" w:rsidP="00C71FDE">
            <w:pPr>
              <w:jc w:val="center"/>
              <w:rPr>
                <w:rFonts w:ascii="Times New Roman" w:hAnsi="Times New Roman" w:cs="Times New Roman"/>
                <w:b/>
                <w:sz w:val="28"/>
                <w:szCs w:val="28"/>
              </w:rPr>
            </w:pPr>
            <w:r w:rsidRPr="00144EB7">
              <w:rPr>
                <w:rFonts w:ascii="Times New Roman" w:hAnsi="Times New Roman" w:cs="Times New Roman"/>
                <w:b/>
                <w:sz w:val="28"/>
                <w:szCs w:val="28"/>
                <w:u w:val="single"/>
              </w:rPr>
              <w:t xml:space="preserve"> «</w:t>
            </w:r>
            <w:proofErr w:type="spellStart"/>
            <w:r w:rsidRPr="00144EB7">
              <w:rPr>
                <w:rFonts w:ascii="Times New Roman" w:hAnsi="Times New Roman" w:cs="Times New Roman"/>
                <w:b/>
                <w:sz w:val="28"/>
                <w:szCs w:val="28"/>
                <w:u w:val="single"/>
              </w:rPr>
              <w:t>Орлятский</w:t>
            </w:r>
            <w:proofErr w:type="spellEnd"/>
            <w:r w:rsidRPr="00144EB7">
              <w:rPr>
                <w:rFonts w:ascii="Times New Roman" w:hAnsi="Times New Roman" w:cs="Times New Roman"/>
                <w:b/>
                <w:sz w:val="28"/>
                <w:szCs w:val="28"/>
                <w:u w:val="single"/>
              </w:rPr>
              <w:t xml:space="preserve"> урок»</w:t>
            </w:r>
          </w:p>
        </w:tc>
        <w:tc>
          <w:tcPr>
            <w:tcW w:w="2548" w:type="dxa"/>
          </w:tcPr>
          <w:p w:rsidR="00190222" w:rsidRPr="002E405A" w:rsidRDefault="002E405A" w:rsidP="00C71FDE">
            <w:pPr>
              <w:jc w:val="center"/>
              <w:rPr>
                <w:rFonts w:ascii="Times New Roman" w:hAnsi="Times New Roman" w:cs="Times New Roman"/>
                <w:sz w:val="28"/>
                <w:szCs w:val="28"/>
              </w:rPr>
            </w:pPr>
            <w:r w:rsidRPr="002E405A">
              <w:rPr>
                <w:rFonts w:ascii="Times New Roman" w:hAnsi="Times New Roman" w:cs="Times New Roman"/>
                <w:sz w:val="28"/>
                <w:szCs w:val="28"/>
              </w:rPr>
              <w:t xml:space="preserve">Подготовка к проекту, прохождение учителем курса «Орлята России», </w:t>
            </w:r>
            <w:r>
              <w:rPr>
                <w:rFonts w:ascii="Times New Roman" w:hAnsi="Times New Roman" w:cs="Times New Roman"/>
                <w:sz w:val="28"/>
                <w:szCs w:val="28"/>
              </w:rPr>
              <w:t>заполнение данных в личном кабинете</w:t>
            </w:r>
          </w:p>
        </w:tc>
      </w:tr>
      <w:tr w:rsidR="00144EB7" w:rsidTr="00CA0E1D">
        <w:tc>
          <w:tcPr>
            <w:tcW w:w="2235" w:type="dxa"/>
            <w:vMerge w:val="restart"/>
          </w:tcPr>
          <w:p w:rsidR="00144EB7" w:rsidRDefault="00144EB7" w:rsidP="00C71FDE">
            <w:pPr>
              <w:jc w:val="center"/>
              <w:rPr>
                <w:rFonts w:ascii="Times New Roman" w:hAnsi="Times New Roman" w:cs="Times New Roman"/>
                <w:b/>
                <w:sz w:val="28"/>
                <w:szCs w:val="28"/>
              </w:rPr>
            </w:pPr>
            <w:r>
              <w:rPr>
                <w:rFonts w:ascii="Times New Roman" w:hAnsi="Times New Roman" w:cs="Times New Roman"/>
                <w:b/>
                <w:sz w:val="28"/>
                <w:szCs w:val="28"/>
              </w:rPr>
              <w:t>основной</w:t>
            </w:r>
          </w:p>
        </w:tc>
        <w:tc>
          <w:tcPr>
            <w:tcW w:w="1912" w:type="dxa"/>
          </w:tcPr>
          <w:p w:rsidR="00144EB7" w:rsidRPr="00D917DD" w:rsidRDefault="00144EB7" w:rsidP="00C71FDE">
            <w:pPr>
              <w:jc w:val="center"/>
              <w:rPr>
                <w:rFonts w:ascii="Times New Roman" w:hAnsi="Times New Roman" w:cs="Times New Roman"/>
                <w:sz w:val="28"/>
                <w:szCs w:val="28"/>
              </w:rPr>
            </w:pPr>
            <w:r w:rsidRPr="00D917DD">
              <w:rPr>
                <w:rFonts w:ascii="Times New Roman" w:hAnsi="Times New Roman" w:cs="Times New Roman"/>
                <w:sz w:val="28"/>
                <w:szCs w:val="28"/>
              </w:rPr>
              <w:t>Октябрь</w:t>
            </w:r>
          </w:p>
        </w:tc>
        <w:tc>
          <w:tcPr>
            <w:tcW w:w="3052" w:type="dxa"/>
          </w:tcPr>
          <w:p w:rsidR="00144EB7" w:rsidRPr="00281D36" w:rsidRDefault="00144EB7" w:rsidP="00C71FDE">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t>Орлёнок – Лидер</w:t>
            </w:r>
          </w:p>
          <w:p w:rsidR="00144EB7" w:rsidRPr="002E405A" w:rsidRDefault="00144EB7" w:rsidP="002E405A">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b/>
                <w:bCs/>
                <w:color w:val="152536"/>
                <w:spacing w:val="1"/>
                <w:sz w:val="28"/>
                <w:szCs w:val="28"/>
                <w:bdr w:val="none" w:sz="0" w:space="0" w:color="auto" w:frame="1"/>
                <w:lang w:eastAsia="ru-RU"/>
              </w:rPr>
              <w:t>Воспитательный потенциал</w:t>
            </w:r>
          </w:p>
          <w:p w:rsidR="00144EB7" w:rsidRPr="002E405A" w:rsidRDefault="00144EB7" w:rsidP="002E405A">
            <w:pPr>
              <w:rPr>
                <w:rFonts w:ascii="Times New Roman" w:eastAsia="Times New Roman" w:hAnsi="Times New Roman" w:cs="Times New Roman"/>
                <w:color w:val="152536"/>
                <w:spacing w:val="1"/>
                <w:sz w:val="28"/>
                <w:szCs w:val="28"/>
                <w:lang w:eastAsia="ru-RU"/>
              </w:rPr>
            </w:pPr>
            <w:r w:rsidRPr="002E405A">
              <w:rPr>
                <w:rFonts w:ascii="Times New Roman" w:eastAsia="Times New Roman" w:hAnsi="Times New Roman" w:cs="Times New Roman"/>
                <w:color w:val="152536"/>
                <w:spacing w:val="1"/>
                <w:sz w:val="28"/>
                <w:szCs w:val="28"/>
                <w:lang w:eastAsia="ru-RU"/>
              </w:rPr>
              <w:t>Воспитание инициативности, ответственности, коммуникабельности, умения вдохновлять людей, организовывать слаженную работу команды, воспитание чувства коллективизма, товарищества и дружбы.</w:t>
            </w:r>
          </w:p>
          <w:p w:rsidR="00144EB7" w:rsidRDefault="00144EB7" w:rsidP="00C71FDE">
            <w:pPr>
              <w:jc w:val="center"/>
              <w:rPr>
                <w:rFonts w:ascii="Times New Roman" w:hAnsi="Times New Roman" w:cs="Times New Roman"/>
                <w:b/>
                <w:sz w:val="28"/>
                <w:szCs w:val="28"/>
              </w:rPr>
            </w:pPr>
          </w:p>
        </w:tc>
        <w:tc>
          <w:tcPr>
            <w:tcW w:w="2548" w:type="dxa"/>
          </w:tcPr>
          <w:p w:rsidR="00AD6A93" w:rsidRDefault="00AD6A93" w:rsidP="00C71FDE">
            <w:pPr>
              <w:jc w:val="center"/>
              <w:rPr>
                <w:rFonts w:ascii="Times New Roman" w:hAnsi="Times New Roman" w:cs="Times New Roman"/>
                <w:sz w:val="28"/>
                <w:szCs w:val="28"/>
              </w:rPr>
            </w:pPr>
            <w:r>
              <w:rPr>
                <w:rFonts w:ascii="Times New Roman" w:hAnsi="Times New Roman" w:cs="Times New Roman"/>
                <w:sz w:val="28"/>
                <w:szCs w:val="28"/>
              </w:rPr>
              <w:t>На протяжении учебного года проводятся дополнительная активность в разных проектах:</w:t>
            </w:r>
          </w:p>
          <w:p w:rsidR="00144EB7" w:rsidRDefault="00AD6A93" w:rsidP="00C71FDE">
            <w:pPr>
              <w:jc w:val="center"/>
              <w:rPr>
                <w:rFonts w:ascii="Times New Roman" w:hAnsi="Times New Roman" w:cs="Times New Roman"/>
                <w:b/>
                <w:sz w:val="28"/>
                <w:szCs w:val="28"/>
              </w:rPr>
            </w:pPr>
            <w:r w:rsidRPr="00AD6A93">
              <w:rPr>
                <w:rFonts w:ascii="Times New Roman" w:hAnsi="Times New Roman" w:cs="Times New Roman"/>
                <w:b/>
                <w:sz w:val="28"/>
                <w:szCs w:val="28"/>
              </w:rPr>
              <w:t>1</w:t>
            </w:r>
            <w:r>
              <w:rPr>
                <w:rFonts w:ascii="Times New Roman" w:hAnsi="Times New Roman" w:cs="Times New Roman"/>
                <w:sz w:val="28"/>
                <w:szCs w:val="28"/>
              </w:rPr>
              <w:t>.</w:t>
            </w:r>
            <w:r w:rsidRPr="00CA0E1D">
              <w:rPr>
                <w:rFonts w:ascii="Times New Roman" w:hAnsi="Times New Roman" w:cs="Times New Roman"/>
                <w:b/>
                <w:sz w:val="28"/>
                <w:szCs w:val="28"/>
              </w:rPr>
              <w:t xml:space="preserve">Проект </w:t>
            </w:r>
            <w:r>
              <w:rPr>
                <w:rFonts w:ascii="Times New Roman" w:hAnsi="Times New Roman" w:cs="Times New Roman"/>
                <w:b/>
                <w:sz w:val="28"/>
                <w:szCs w:val="28"/>
              </w:rPr>
              <w:t>«</w:t>
            </w:r>
            <w:proofErr w:type="spellStart"/>
            <w:r>
              <w:rPr>
                <w:rFonts w:ascii="Times New Roman" w:hAnsi="Times New Roman" w:cs="Times New Roman"/>
                <w:b/>
                <w:sz w:val="28"/>
                <w:szCs w:val="28"/>
              </w:rPr>
              <w:t>Киноуроки</w:t>
            </w:r>
            <w:proofErr w:type="spellEnd"/>
            <w:r>
              <w:rPr>
                <w:rFonts w:ascii="Times New Roman" w:hAnsi="Times New Roman" w:cs="Times New Roman"/>
                <w:b/>
                <w:sz w:val="28"/>
                <w:szCs w:val="28"/>
              </w:rPr>
              <w:t xml:space="preserve"> в школах России»</w:t>
            </w: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AD6A93">
              <w:rPr>
                <w:rFonts w:ascii="Times New Roman" w:hAnsi="Times New Roman" w:cs="Times New Roman"/>
                <w:sz w:val="28"/>
                <w:szCs w:val="28"/>
              </w:rPr>
              <w:t>Мероприятия по календарю</w:t>
            </w:r>
            <w:r>
              <w:rPr>
                <w:rFonts w:ascii="Times New Roman" w:hAnsi="Times New Roman" w:cs="Times New Roman"/>
                <w:sz w:val="28"/>
                <w:szCs w:val="28"/>
              </w:rPr>
              <w:t xml:space="preserve"> праздников и памятных да</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ежемесячно)</w:t>
            </w:r>
          </w:p>
          <w:p w:rsidR="00AD6A93" w:rsidRDefault="00AD6A93"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p>
        </w:tc>
      </w:tr>
      <w:tr w:rsidR="00AD6A93" w:rsidTr="00CA0E1D">
        <w:tc>
          <w:tcPr>
            <w:tcW w:w="2235" w:type="dxa"/>
            <w:vMerge/>
          </w:tcPr>
          <w:p w:rsidR="00AD6A93" w:rsidRDefault="00AD6A93" w:rsidP="00C71FDE">
            <w:pPr>
              <w:jc w:val="center"/>
              <w:rPr>
                <w:rFonts w:ascii="Times New Roman" w:hAnsi="Times New Roman" w:cs="Times New Roman"/>
                <w:b/>
                <w:sz w:val="28"/>
                <w:szCs w:val="28"/>
              </w:rPr>
            </w:pPr>
          </w:p>
        </w:tc>
        <w:tc>
          <w:tcPr>
            <w:tcW w:w="1912" w:type="dxa"/>
          </w:tcPr>
          <w:p w:rsidR="00AD6A93" w:rsidRPr="00D917DD" w:rsidRDefault="00AD6A93" w:rsidP="00C71FDE">
            <w:pPr>
              <w:jc w:val="center"/>
              <w:rPr>
                <w:rFonts w:ascii="Times New Roman" w:hAnsi="Times New Roman" w:cs="Times New Roman"/>
                <w:sz w:val="28"/>
                <w:szCs w:val="28"/>
              </w:rPr>
            </w:pPr>
            <w:r w:rsidRPr="00D917DD">
              <w:rPr>
                <w:rFonts w:ascii="Times New Roman" w:hAnsi="Times New Roman" w:cs="Times New Roman"/>
                <w:sz w:val="28"/>
                <w:szCs w:val="28"/>
              </w:rPr>
              <w:t>Ноябрь</w:t>
            </w:r>
          </w:p>
        </w:tc>
        <w:tc>
          <w:tcPr>
            <w:tcW w:w="3052" w:type="dxa"/>
          </w:tcPr>
          <w:p w:rsidR="00AD6A93" w:rsidRPr="00281D36" w:rsidRDefault="00AD6A93" w:rsidP="00C71FDE">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t>Орлёнок – Эрудит</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b/>
                <w:bCs/>
                <w:color w:val="152536"/>
                <w:spacing w:val="1"/>
                <w:sz w:val="28"/>
                <w:szCs w:val="28"/>
                <w:bdr w:val="none" w:sz="0" w:space="0" w:color="auto" w:frame="1"/>
                <w:lang w:eastAsia="ru-RU"/>
              </w:rPr>
              <w:t>Воспитательный потенциал</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color w:val="152536"/>
                <w:spacing w:val="1"/>
                <w:sz w:val="28"/>
                <w:szCs w:val="28"/>
                <w:lang w:eastAsia="ru-RU"/>
              </w:rPr>
              <w:t>Воспитание  интереса к научно-познавательной и исследовательской деятельности,</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color w:val="152536"/>
                <w:spacing w:val="1"/>
                <w:sz w:val="28"/>
                <w:szCs w:val="28"/>
                <w:lang w:eastAsia="ru-RU"/>
              </w:rPr>
              <w:t>к изобретательству, развитие стремления к новым знаниям и открытиям.</w:t>
            </w:r>
          </w:p>
          <w:p w:rsidR="00AD6A93" w:rsidRDefault="00AD6A93" w:rsidP="00C71FDE">
            <w:pPr>
              <w:jc w:val="center"/>
              <w:rPr>
                <w:rFonts w:ascii="Times New Roman" w:hAnsi="Times New Roman" w:cs="Times New Roman"/>
                <w:b/>
                <w:sz w:val="28"/>
                <w:szCs w:val="28"/>
              </w:rPr>
            </w:pPr>
          </w:p>
        </w:tc>
        <w:tc>
          <w:tcPr>
            <w:tcW w:w="2548" w:type="dxa"/>
            <w:vMerge w:val="restart"/>
          </w:tcPr>
          <w:p w:rsidR="00AD6A93" w:rsidRDefault="00AD6A93" w:rsidP="00C71FDE">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D6A93">
              <w:rPr>
                <w:rFonts w:ascii="Times New Roman" w:hAnsi="Times New Roman" w:cs="Times New Roman"/>
                <w:sz w:val="28"/>
                <w:szCs w:val="28"/>
              </w:rPr>
              <w:t>Проект</w:t>
            </w:r>
            <w:r w:rsidR="00AB4604">
              <w:rPr>
                <w:rFonts w:ascii="Times New Roman" w:hAnsi="Times New Roman" w:cs="Times New Roman"/>
                <w:sz w:val="28"/>
                <w:szCs w:val="28"/>
              </w:rPr>
              <w:t>ы</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Эколята</w:t>
            </w:r>
            <w:proofErr w:type="spellEnd"/>
            <w:r>
              <w:rPr>
                <w:rFonts w:ascii="Times New Roman" w:hAnsi="Times New Roman" w:cs="Times New Roman"/>
                <w:b/>
                <w:sz w:val="28"/>
                <w:szCs w:val="28"/>
              </w:rPr>
              <w:t xml:space="preserve"> – молодые защитники природы» и </w:t>
            </w:r>
          </w:p>
          <w:p w:rsidR="00AD6A93" w:rsidRDefault="00AD6A93" w:rsidP="00C71FDE">
            <w:pPr>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Экоуроки</w:t>
            </w:r>
            <w:proofErr w:type="spellEnd"/>
            <w:r>
              <w:rPr>
                <w:rFonts w:ascii="Times New Roman" w:hAnsi="Times New Roman" w:cs="Times New Roman"/>
                <w:b/>
                <w:sz w:val="28"/>
                <w:szCs w:val="28"/>
              </w:rPr>
              <w:t>»</w:t>
            </w: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Адвент</w:t>
            </w:r>
            <w:proofErr w:type="spellEnd"/>
            <w:r>
              <w:rPr>
                <w:rFonts w:ascii="Times New Roman" w:hAnsi="Times New Roman" w:cs="Times New Roman"/>
                <w:b/>
                <w:sz w:val="28"/>
                <w:szCs w:val="28"/>
              </w:rPr>
              <w:t xml:space="preserve"> календарь Орлят</w:t>
            </w:r>
          </w:p>
          <w:p w:rsidR="00AD6A93" w:rsidRDefault="00AB4604" w:rsidP="00C71FDE">
            <w:pPr>
              <w:jc w:val="center"/>
              <w:rPr>
                <w:rFonts w:ascii="Times New Roman" w:hAnsi="Times New Roman" w:cs="Times New Roman"/>
                <w:b/>
                <w:sz w:val="28"/>
                <w:szCs w:val="28"/>
              </w:rPr>
            </w:pPr>
            <w:r>
              <w:rPr>
                <w:rFonts w:ascii="Times New Roman" w:hAnsi="Times New Roman" w:cs="Times New Roman"/>
                <w:b/>
                <w:sz w:val="28"/>
                <w:szCs w:val="28"/>
              </w:rPr>
              <w:t>(декабрь)</w:t>
            </w:r>
          </w:p>
          <w:p w:rsidR="00AB4604" w:rsidRDefault="00AB4604"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r>
              <w:rPr>
                <w:rFonts w:ascii="Times New Roman" w:hAnsi="Times New Roman" w:cs="Times New Roman"/>
                <w:b/>
                <w:sz w:val="28"/>
                <w:szCs w:val="28"/>
              </w:rPr>
              <w:t>5. Уроки безопасности</w:t>
            </w: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r>
              <w:rPr>
                <w:rFonts w:ascii="Times New Roman" w:hAnsi="Times New Roman" w:cs="Times New Roman"/>
                <w:b/>
                <w:sz w:val="28"/>
                <w:szCs w:val="28"/>
              </w:rPr>
              <w:t xml:space="preserve">6. </w:t>
            </w:r>
            <w:r w:rsidR="00CA0E1D">
              <w:rPr>
                <w:rFonts w:ascii="Times New Roman" w:hAnsi="Times New Roman" w:cs="Times New Roman"/>
                <w:b/>
                <w:sz w:val="28"/>
                <w:szCs w:val="28"/>
              </w:rPr>
              <w:t xml:space="preserve">работа на платформе </w:t>
            </w:r>
            <w:proofErr w:type="spellStart"/>
            <w:r w:rsidR="00CA0E1D">
              <w:rPr>
                <w:rFonts w:ascii="Times New Roman" w:hAnsi="Times New Roman" w:cs="Times New Roman"/>
                <w:b/>
                <w:sz w:val="28"/>
                <w:szCs w:val="28"/>
              </w:rPr>
              <w:t>Учи</w:t>
            </w:r>
            <w:proofErr w:type="gramStart"/>
            <w:r w:rsidR="00CA0E1D">
              <w:rPr>
                <w:rFonts w:ascii="Times New Roman" w:hAnsi="Times New Roman" w:cs="Times New Roman"/>
                <w:b/>
                <w:sz w:val="28"/>
                <w:szCs w:val="28"/>
              </w:rPr>
              <w:t>.р</w:t>
            </w:r>
            <w:proofErr w:type="gramEnd"/>
            <w:r w:rsidR="00CA0E1D">
              <w:rPr>
                <w:rFonts w:ascii="Times New Roman" w:hAnsi="Times New Roman" w:cs="Times New Roman"/>
                <w:b/>
                <w:sz w:val="28"/>
                <w:szCs w:val="28"/>
              </w:rPr>
              <w:t>у</w:t>
            </w:r>
            <w:proofErr w:type="spellEnd"/>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7.участие в общешкольных праздниках, акциях, смотрах, проектах</w:t>
            </w: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8. Центр дополнительного образования Точка роста</w:t>
            </w:r>
          </w:p>
          <w:p w:rsidR="001C00D5" w:rsidRDefault="001C00D5"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9. сотрудничество с ДК «Воскресенский»</w:t>
            </w:r>
          </w:p>
          <w:p w:rsidR="00CA0E1D" w:rsidRDefault="00CA0E1D" w:rsidP="005268EE">
            <w:pPr>
              <w:jc w:val="right"/>
              <w:rPr>
                <w:rFonts w:ascii="Times New Roman" w:hAnsi="Times New Roman" w:cs="Times New Roman"/>
                <w:b/>
                <w:sz w:val="28"/>
                <w:szCs w:val="28"/>
              </w:rPr>
            </w:pPr>
          </w:p>
          <w:p w:rsidR="005268EE" w:rsidRDefault="005268EE" w:rsidP="005268EE">
            <w:pPr>
              <w:jc w:val="right"/>
              <w:rPr>
                <w:rFonts w:ascii="Times New Roman" w:hAnsi="Times New Roman" w:cs="Times New Roman"/>
                <w:b/>
                <w:sz w:val="28"/>
                <w:szCs w:val="28"/>
              </w:rPr>
            </w:pPr>
          </w:p>
          <w:p w:rsidR="005268EE" w:rsidRDefault="005268EE" w:rsidP="005268EE">
            <w:pPr>
              <w:jc w:val="right"/>
              <w:rPr>
                <w:rFonts w:ascii="Times New Roman" w:hAnsi="Times New Roman" w:cs="Times New Roman"/>
                <w:b/>
                <w:sz w:val="28"/>
                <w:szCs w:val="28"/>
              </w:rPr>
            </w:pPr>
          </w:p>
          <w:p w:rsidR="005268EE" w:rsidRDefault="005268EE" w:rsidP="005268EE">
            <w:pPr>
              <w:jc w:val="right"/>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10. участие в конкурсах и онлайн – олимпиадах</w:t>
            </w:r>
          </w:p>
          <w:p w:rsidR="00AB4604" w:rsidRDefault="00AB4604" w:rsidP="00C71FDE">
            <w:pPr>
              <w:jc w:val="center"/>
              <w:rPr>
                <w:rFonts w:ascii="Times New Roman" w:hAnsi="Times New Roman" w:cs="Times New Roman"/>
                <w:b/>
                <w:sz w:val="28"/>
                <w:szCs w:val="28"/>
              </w:rPr>
            </w:pPr>
          </w:p>
          <w:p w:rsidR="00AB4604" w:rsidRDefault="00AB4604"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lastRenderedPageBreak/>
              <w:t>11. Уроки цифры</w:t>
            </w:r>
          </w:p>
          <w:p w:rsidR="001C00D5" w:rsidRDefault="001C00D5"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12. участие в соревнованиях муниципального уровня</w:t>
            </w: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13. участие в кинопоказах и лекциях</w:t>
            </w: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p>
          <w:p w:rsidR="00CA0E1D" w:rsidRDefault="00CA0E1D" w:rsidP="00C71FDE">
            <w:pPr>
              <w:jc w:val="center"/>
              <w:rPr>
                <w:rFonts w:ascii="Times New Roman" w:hAnsi="Times New Roman" w:cs="Times New Roman"/>
                <w:b/>
                <w:sz w:val="28"/>
                <w:szCs w:val="28"/>
              </w:rPr>
            </w:pPr>
            <w:r>
              <w:rPr>
                <w:rFonts w:ascii="Times New Roman" w:hAnsi="Times New Roman" w:cs="Times New Roman"/>
                <w:b/>
                <w:sz w:val="28"/>
                <w:szCs w:val="28"/>
              </w:rPr>
              <w:t xml:space="preserve">Учитель </w:t>
            </w:r>
            <w:proofErr w:type="spellStart"/>
            <w:r>
              <w:rPr>
                <w:rFonts w:ascii="Times New Roman" w:hAnsi="Times New Roman" w:cs="Times New Roman"/>
                <w:b/>
                <w:sz w:val="28"/>
                <w:szCs w:val="28"/>
              </w:rPr>
              <w:t>Хайрулинова</w:t>
            </w:r>
            <w:proofErr w:type="spellEnd"/>
            <w:r>
              <w:rPr>
                <w:rFonts w:ascii="Times New Roman" w:hAnsi="Times New Roman" w:cs="Times New Roman"/>
                <w:b/>
                <w:sz w:val="28"/>
                <w:szCs w:val="28"/>
              </w:rPr>
              <w:t xml:space="preserve"> Г.С. является лектором Всероссийского общества «Знание»</w:t>
            </w:r>
          </w:p>
        </w:tc>
      </w:tr>
      <w:tr w:rsidR="00AD6A93" w:rsidTr="00CA0E1D">
        <w:tc>
          <w:tcPr>
            <w:tcW w:w="2235" w:type="dxa"/>
            <w:vMerge/>
          </w:tcPr>
          <w:p w:rsidR="00AD6A93" w:rsidRDefault="00AD6A93" w:rsidP="00C71FDE">
            <w:pPr>
              <w:jc w:val="center"/>
              <w:rPr>
                <w:rFonts w:ascii="Times New Roman" w:hAnsi="Times New Roman" w:cs="Times New Roman"/>
                <w:b/>
                <w:sz w:val="28"/>
                <w:szCs w:val="28"/>
              </w:rPr>
            </w:pPr>
          </w:p>
        </w:tc>
        <w:tc>
          <w:tcPr>
            <w:tcW w:w="1912" w:type="dxa"/>
          </w:tcPr>
          <w:p w:rsidR="00AD6A93" w:rsidRPr="00D917DD" w:rsidRDefault="00AD6A93" w:rsidP="00C71FDE">
            <w:pPr>
              <w:jc w:val="center"/>
              <w:rPr>
                <w:rFonts w:ascii="Times New Roman" w:hAnsi="Times New Roman" w:cs="Times New Roman"/>
                <w:sz w:val="28"/>
                <w:szCs w:val="28"/>
              </w:rPr>
            </w:pPr>
            <w:r w:rsidRPr="00D917DD">
              <w:rPr>
                <w:rFonts w:ascii="Times New Roman" w:hAnsi="Times New Roman" w:cs="Times New Roman"/>
                <w:sz w:val="28"/>
                <w:szCs w:val="28"/>
              </w:rPr>
              <w:t>Декабрь</w:t>
            </w:r>
          </w:p>
        </w:tc>
        <w:tc>
          <w:tcPr>
            <w:tcW w:w="3052" w:type="dxa"/>
          </w:tcPr>
          <w:p w:rsidR="00AD6A93" w:rsidRPr="00281D36" w:rsidRDefault="00AD6A93" w:rsidP="00C71FDE">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t>Орлёнок – Доброволец</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b/>
                <w:bCs/>
                <w:color w:val="152536"/>
                <w:spacing w:val="1"/>
                <w:sz w:val="28"/>
                <w:szCs w:val="28"/>
                <w:bdr w:val="none" w:sz="0" w:space="0" w:color="auto" w:frame="1"/>
                <w:lang w:eastAsia="ru-RU"/>
              </w:rPr>
              <w:t>Воспитательный потенциал</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color w:val="152536"/>
                <w:spacing w:val="1"/>
                <w:sz w:val="28"/>
                <w:szCs w:val="28"/>
                <w:lang w:eastAsia="ru-RU"/>
              </w:rPr>
              <w:t xml:space="preserve">Воспитание милосердия, доброты, стремления прийти на помощь </w:t>
            </w:r>
            <w:proofErr w:type="gramStart"/>
            <w:r w:rsidRPr="00230396">
              <w:rPr>
                <w:rFonts w:ascii="Times New Roman" w:eastAsia="Times New Roman" w:hAnsi="Times New Roman" w:cs="Times New Roman"/>
                <w:color w:val="152536"/>
                <w:spacing w:val="1"/>
                <w:sz w:val="28"/>
                <w:szCs w:val="28"/>
                <w:lang w:eastAsia="ru-RU"/>
              </w:rPr>
              <w:t>ближнему</w:t>
            </w:r>
            <w:proofErr w:type="gramEnd"/>
            <w:r w:rsidRPr="00230396">
              <w:rPr>
                <w:rFonts w:ascii="Times New Roman" w:eastAsia="Times New Roman" w:hAnsi="Times New Roman" w:cs="Times New Roman"/>
                <w:color w:val="152536"/>
                <w:spacing w:val="1"/>
                <w:sz w:val="28"/>
                <w:szCs w:val="28"/>
                <w:lang w:eastAsia="ru-RU"/>
              </w:rPr>
              <w:t>, привычки,</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color w:val="152536"/>
                <w:spacing w:val="1"/>
                <w:sz w:val="28"/>
                <w:szCs w:val="28"/>
                <w:lang w:eastAsia="ru-RU"/>
              </w:rPr>
              <w:t>потребности в деятельности, приносящей созидательные плоды.</w:t>
            </w:r>
          </w:p>
          <w:p w:rsidR="00AD6A93" w:rsidRDefault="00AD6A93" w:rsidP="00C71FDE">
            <w:pPr>
              <w:jc w:val="center"/>
              <w:rPr>
                <w:rFonts w:ascii="Times New Roman" w:hAnsi="Times New Roman" w:cs="Times New Roman"/>
                <w:b/>
                <w:sz w:val="28"/>
                <w:szCs w:val="28"/>
              </w:rPr>
            </w:pPr>
          </w:p>
        </w:tc>
        <w:tc>
          <w:tcPr>
            <w:tcW w:w="2548" w:type="dxa"/>
            <w:vMerge/>
          </w:tcPr>
          <w:p w:rsidR="00AD6A93" w:rsidRDefault="00AD6A93" w:rsidP="00C71FDE">
            <w:pPr>
              <w:jc w:val="center"/>
              <w:rPr>
                <w:rFonts w:ascii="Times New Roman" w:hAnsi="Times New Roman" w:cs="Times New Roman"/>
                <w:b/>
                <w:sz w:val="28"/>
                <w:szCs w:val="28"/>
              </w:rPr>
            </w:pPr>
          </w:p>
        </w:tc>
      </w:tr>
      <w:tr w:rsidR="00AD6A93" w:rsidTr="00CA0E1D">
        <w:tc>
          <w:tcPr>
            <w:tcW w:w="2235" w:type="dxa"/>
          </w:tcPr>
          <w:p w:rsidR="00AD6A93" w:rsidRDefault="00AD6A93" w:rsidP="00C71FDE">
            <w:pPr>
              <w:jc w:val="center"/>
              <w:rPr>
                <w:rFonts w:ascii="Times New Roman" w:hAnsi="Times New Roman" w:cs="Times New Roman"/>
                <w:b/>
                <w:sz w:val="28"/>
                <w:szCs w:val="28"/>
              </w:rPr>
            </w:pPr>
          </w:p>
        </w:tc>
        <w:tc>
          <w:tcPr>
            <w:tcW w:w="1912" w:type="dxa"/>
          </w:tcPr>
          <w:p w:rsidR="00AD6A93" w:rsidRPr="00D917DD" w:rsidRDefault="00AD6A93" w:rsidP="00C71FDE">
            <w:pPr>
              <w:jc w:val="center"/>
              <w:rPr>
                <w:rFonts w:ascii="Times New Roman" w:hAnsi="Times New Roman" w:cs="Times New Roman"/>
                <w:sz w:val="28"/>
                <w:szCs w:val="28"/>
              </w:rPr>
            </w:pPr>
            <w:r w:rsidRPr="00D917DD">
              <w:rPr>
                <w:rFonts w:ascii="Times New Roman" w:hAnsi="Times New Roman" w:cs="Times New Roman"/>
                <w:sz w:val="28"/>
                <w:szCs w:val="28"/>
              </w:rPr>
              <w:t>Январь</w:t>
            </w: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Default="00AD6A93" w:rsidP="00C71FDE">
            <w:pPr>
              <w:jc w:val="center"/>
              <w:rPr>
                <w:rFonts w:ascii="Times New Roman" w:hAnsi="Times New Roman" w:cs="Times New Roman"/>
                <w:b/>
                <w:sz w:val="28"/>
                <w:szCs w:val="28"/>
              </w:rPr>
            </w:pPr>
          </w:p>
          <w:p w:rsidR="00AD6A93" w:rsidRPr="00D917DD" w:rsidRDefault="00AD6A93" w:rsidP="00C71FDE">
            <w:pPr>
              <w:jc w:val="center"/>
              <w:rPr>
                <w:rFonts w:ascii="Times New Roman" w:hAnsi="Times New Roman" w:cs="Times New Roman"/>
                <w:sz w:val="28"/>
                <w:szCs w:val="28"/>
              </w:rPr>
            </w:pPr>
            <w:r w:rsidRPr="00D917DD">
              <w:rPr>
                <w:rFonts w:ascii="Times New Roman" w:hAnsi="Times New Roman" w:cs="Times New Roman"/>
                <w:sz w:val="28"/>
                <w:szCs w:val="28"/>
              </w:rPr>
              <w:lastRenderedPageBreak/>
              <w:t xml:space="preserve">Февраль </w:t>
            </w:r>
          </w:p>
        </w:tc>
        <w:tc>
          <w:tcPr>
            <w:tcW w:w="3052" w:type="dxa"/>
          </w:tcPr>
          <w:p w:rsidR="00AD6A93" w:rsidRPr="00281D36" w:rsidRDefault="00AD6A93" w:rsidP="00C71FDE">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lastRenderedPageBreak/>
              <w:t>Орлёнок – Мастер</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b/>
                <w:bCs/>
                <w:color w:val="152536"/>
                <w:spacing w:val="1"/>
                <w:sz w:val="28"/>
                <w:szCs w:val="28"/>
                <w:bdr w:val="none" w:sz="0" w:space="0" w:color="auto" w:frame="1"/>
                <w:lang w:eastAsia="ru-RU"/>
              </w:rPr>
              <w:t>Воспитательный потенциал</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color w:val="152536"/>
                <w:spacing w:val="1"/>
                <w:sz w:val="28"/>
                <w:szCs w:val="28"/>
                <w:lang w:eastAsia="ru-RU"/>
              </w:rPr>
              <w:t xml:space="preserve">Воспитание трудолюбия, уважения к людям различных профессий, мастерам своего дела, воспитание ценностного отношения к </w:t>
            </w:r>
            <w:proofErr w:type="gramStart"/>
            <w:r w:rsidRPr="00230396">
              <w:rPr>
                <w:rFonts w:ascii="Times New Roman" w:eastAsia="Times New Roman" w:hAnsi="Times New Roman" w:cs="Times New Roman"/>
                <w:color w:val="152536"/>
                <w:spacing w:val="1"/>
                <w:sz w:val="28"/>
                <w:szCs w:val="28"/>
                <w:lang w:eastAsia="ru-RU"/>
              </w:rPr>
              <w:t>прекрасному</w:t>
            </w:r>
            <w:proofErr w:type="gramEnd"/>
            <w:r w:rsidRPr="00230396">
              <w:rPr>
                <w:rFonts w:ascii="Times New Roman" w:eastAsia="Times New Roman" w:hAnsi="Times New Roman" w:cs="Times New Roman"/>
                <w:color w:val="152536"/>
                <w:spacing w:val="1"/>
                <w:sz w:val="28"/>
                <w:szCs w:val="28"/>
                <w:lang w:eastAsia="ru-RU"/>
              </w:rPr>
              <w:t>, формирование основ эстетической культуры — эстетическое воспитание, приобщение к духовным ценностям.</w:t>
            </w:r>
          </w:p>
          <w:p w:rsidR="00AD6A93" w:rsidRPr="00281D36" w:rsidRDefault="00AD6A93" w:rsidP="00C71FDE">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lastRenderedPageBreak/>
              <w:t>Орлёнок – Спортсмен</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b/>
                <w:bCs/>
                <w:color w:val="152536"/>
                <w:spacing w:val="1"/>
                <w:sz w:val="28"/>
                <w:szCs w:val="28"/>
                <w:bdr w:val="none" w:sz="0" w:space="0" w:color="auto" w:frame="1"/>
                <w:lang w:eastAsia="ru-RU"/>
              </w:rPr>
              <w:t>Воспитательный потенциал</w:t>
            </w:r>
          </w:p>
          <w:p w:rsidR="00AD6A93" w:rsidRPr="00230396" w:rsidRDefault="00AD6A93" w:rsidP="00230396">
            <w:pPr>
              <w:rPr>
                <w:rFonts w:ascii="Times New Roman" w:eastAsia="Times New Roman" w:hAnsi="Times New Roman" w:cs="Times New Roman"/>
                <w:color w:val="152536"/>
                <w:spacing w:val="1"/>
                <w:sz w:val="28"/>
                <w:szCs w:val="28"/>
                <w:lang w:eastAsia="ru-RU"/>
              </w:rPr>
            </w:pPr>
            <w:r w:rsidRPr="00230396">
              <w:rPr>
                <w:rFonts w:ascii="Times New Roman" w:eastAsia="Times New Roman" w:hAnsi="Times New Roman" w:cs="Times New Roman"/>
                <w:color w:val="152536"/>
                <w:spacing w:val="1"/>
                <w:sz w:val="28"/>
                <w:szCs w:val="28"/>
                <w:lang w:eastAsia="ru-RU"/>
              </w:rPr>
              <w:t>Воспитание культуры здорового и безопасного образа жизни, воспитание силы воли, терпения, целеустремленности, упорства и настойчивости, умения работать в команде.</w:t>
            </w:r>
          </w:p>
          <w:p w:rsidR="00AD6A93" w:rsidRDefault="00AD6A93" w:rsidP="00C71FDE">
            <w:pPr>
              <w:jc w:val="center"/>
              <w:rPr>
                <w:rFonts w:ascii="Times New Roman" w:hAnsi="Times New Roman" w:cs="Times New Roman"/>
                <w:b/>
                <w:sz w:val="28"/>
                <w:szCs w:val="28"/>
              </w:rPr>
            </w:pPr>
          </w:p>
        </w:tc>
        <w:tc>
          <w:tcPr>
            <w:tcW w:w="2548" w:type="dxa"/>
            <w:vMerge/>
          </w:tcPr>
          <w:p w:rsidR="00AD6A93" w:rsidRDefault="00AD6A93" w:rsidP="00C71FDE">
            <w:pPr>
              <w:jc w:val="center"/>
              <w:rPr>
                <w:rFonts w:ascii="Times New Roman" w:hAnsi="Times New Roman" w:cs="Times New Roman"/>
                <w:b/>
                <w:sz w:val="28"/>
                <w:szCs w:val="28"/>
              </w:rPr>
            </w:pPr>
          </w:p>
        </w:tc>
      </w:tr>
      <w:tr w:rsidR="00AD6A93" w:rsidTr="00CA0E1D">
        <w:tc>
          <w:tcPr>
            <w:tcW w:w="2235" w:type="dxa"/>
            <w:vMerge w:val="restart"/>
          </w:tcPr>
          <w:p w:rsidR="00AD6A93" w:rsidRDefault="00AD6A93" w:rsidP="00C71FDE">
            <w:pPr>
              <w:jc w:val="center"/>
              <w:rPr>
                <w:rFonts w:ascii="Times New Roman" w:hAnsi="Times New Roman" w:cs="Times New Roman"/>
                <w:b/>
                <w:sz w:val="28"/>
                <w:szCs w:val="28"/>
              </w:rPr>
            </w:pPr>
          </w:p>
        </w:tc>
        <w:tc>
          <w:tcPr>
            <w:tcW w:w="1912" w:type="dxa"/>
          </w:tcPr>
          <w:p w:rsidR="00AD6A93" w:rsidRPr="00D917DD" w:rsidRDefault="00AD6A93" w:rsidP="00C71FDE">
            <w:pPr>
              <w:jc w:val="center"/>
              <w:rPr>
                <w:rFonts w:ascii="Times New Roman" w:hAnsi="Times New Roman" w:cs="Times New Roman"/>
                <w:sz w:val="28"/>
                <w:szCs w:val="28"/>
              </w:rPr>
            </w:pPr>
            <w:r w:rsidRPr="00D917DD">
              <w:rPr>
                <w:rFonts w:ascii="Times New Roman" w:hAnsi="Times New Roman" w:cs="Times New Roman"/>
                <w:sz w:val="28"/>
                <w:szCs w:val="28"/>
              </w:rPr>
              <w:t>Март</w:t>
            </w:r>
          </w:p>
        </w:tc>
        <w:tc>
          <w:tcPr>
            <w:tcW w:w="3052" w:type="dxa"/>
          </w:tcPr>
          <w:p w:rsidR="00AD6A93" w:rsidRDefault="00AD6A93" w:rsidP="00144EB7">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t xml:space="preserve">Орлёнок </w:t>
            </w:r>
            <w:r>
              <w:rPr>
                <w:rFonts w:ascii="Times New Roman" w:hAnsi="Times New Roman" w:cs="Times New Roman"/>
                <w:b/>
                <w:sz w:val="28"/>
                <w:szCs w:val="28"/>
                <w:u w:val="single"/>
              </w:rPr>
              <w:t>–</w:t>
            </w:r>
            <w:r w:rsidRPr="00281D36">
              <w:rPr>
                <w:rFonts w:ascii="Times New Roman" w:hAnsi="Times New Roman" w:cs="Times New Roman"/>
                <w:b/>
                <w:sz w:val="28"/>
                <w:szCs w:val="28"/>
                <w:u w:val="single"/>
              </w:rPr>
              <w:t xml:space="preserve"> Эколог</w:t>
            </w:r>
          </w:p>
          <w:p w:rsidR="00AD6A93" w:rsidRPr="00D917DD" w:rsidRDefault="00AD6A93" w:rsidP="00C71FDE">
            <w:pPr>
              <w:jc w:val="center"/>
              <w:rPr>
                <w:rFonts w:ascii="Times New Roman" w:hAnsi="Times New Roman" w:cs="Times New Roman"/>
                <w:b/>
                <w:sz w:val="28"/>
                <w:szCs w:val="28"/>
                <w:u w:val="single"/>
              </w:rPr>
            </w:pPr>
            <w:r w:rsidRPr="00D917DD">
              <w:rPr>
                <w:rFonts w:ascii="Times New Roman" w:hAnsi="Times New Roman" w:cs="Times New Roman"/>
                <w:color w:val="333333"/>
                <w:sz w:val="28"/>
                <w:szCs w:val="28"/>
                <w:shd w:val="clear" w:color="auto" w:fill="FFFFFF"/>
              </w:rPr>
              <w:t> Ценности, значимые качества </w:t>
            </w:r>
            <w:r w:rsidRPr="00D917DD">
              <w:rPr>
                <w:rFonts w:ascii="Times New Roman" w:hAnsi="Times New Roman" w:cs="Times New Roman"/>
                <w:b/>
                <w:bCs/>
                <w:color w:val="333333"/>
                <w:sz w:val="28"/>
                <w:szCs w:val="28"/>
                <w:shd w:val="clear" w:color="auto" w:fill="FFFFFF"/>
              </w:rPr>
              <w:t>трека</w:t>
            </w:r>
            <w:r w:rsidRPr="00D917DD">
              <w:rPr>
                <w:rFonts w:ascii="Times New Roman" w:hAnsi="Times New Roman" w:cs="Times New Roman"/>
                <w:color w:val="333333"/>
                <w:sz w:val="28"/>
                <w:szCs w:val="28"/>
                <w:shd w:val="clear" w:color="auto" w:fill="FFFFFF"/>
              </w:rPr>
              <w:t>: природа, Родина. Символ </w:t>
            </w:r>
            <w:r w:rsidRPr="00D917DD">
              <w:rPr>
                <w:rFonts w:ascii="Times New Roman" w:hAnsi="Times New Roman" w:cs="Times New Roman"/>
                <w:b/>
                <w:bCs/>
                <w:color w:val="333333"/>
                <w:sz w:val="28"/>
                <w:szCs w:val="28"/>
                <w:shd w:val="clear" w:color="auto" w:fill="FFFFFF"/>
              </w:rPr>
              <w:t>трека</w:t>
            </w:r>
            <w:r w:rsidRPr="00D917DD">
              <w:rPr>
                <w:rFonts w:ascii="Times New Roman" w:hAnsi="Times New Roman" w:cs="Times New Roman"/>
                <w:color w:val="333333"/>
                <w:sz w:val="28"/>
                <w:szCs w:val="28"/>
                <w:shd w:val="clear" w:color="auto" w:fill="FFFFFF"/>
              </w:rPr>
              <w:t> – Рюкзачок </w:t>
            </w:r>
            <w:r w:rsidRPr="00D917DD">
              <w:rPr>
                <w:rFonts w:ascii="Times New Roman" w:hAnsi="Times New Roman" w:cs="Times New Roman"/>
                <w:b/>
                <w:bCs/>
                <w:color w:val="333333"/>
                <w:sz w:val="28"/>
                <w:szCs w:val="28"/>
                <w:shd w:val="clear" w:color="auto" w:fill="FFFFFF"/>
              </w:rPr>
              <w:t>эколога</w:t>
            </w:r>
            <w:r w:rsidRPr="00D917DD">
              <w:rPr>
                <w:rFonts w:ascii="Times New Roman" w:hAnsi="Times New Roman" w:cs="Times New Roman"/>
                <w:color w:val="333333"/>
                <w:sz w:val="28"/>
                <w:szCs w:val="28"/>
                <w:shd w:val="clear" w:color="auto" w:fill="FFFFFF"/>
              </w:rPr>
              <w:t>. Погодные условия в момент реализации </w:t>
            </w:r>
            <w:r w:rsidRPr="00D917DD">
              <w:rPr>
                <w:rFonts w:ascii="Times New Roman" w:hAnsi="Times New Roman" w:cs="Times New Roman"/>
                <w:b/>
                <w:bCs/>
                <w:color w:val="333333"/>
                <w:sz w:val="28"/>
                <w:szCs w:val="28"/>
                <w:shd w:val="clear" w:color="auto" w:fill="FFFFFF"/>
              </w:rPr>
              <w:t>трека</w:t>
            </w:r>
            <w:r w:rsidRPr="00D917DD">
              <w:rPr>
                <w:rFonts w:ascii="Times New Roman" w:hAnsi="Times New Roman" w:cs="Times New Roman"/>
                <w:color w:val="333333"/>
                <w:sz w:val="28"/>
                <w:szCs w:val="28"/>
                <w:shd w:val="clear" w:color="auto" w:fill="FFFFFF"/>
              </w:rPr>
              <w:t> «</w:t>
            </w:r>
            <w:r w:rsidRPr="00D917DD">
              <w:rPr>
                <w:rFonts w:ascii="Times New Roman" w:hAnsi="Times New Roman" w:cs="Times New Roman"/>
                <w:b/>
                <w:bCs/>
                <w:color w:val="333333"/>
                <w:sz w:val="28"/>
                <w:szCs w:val="28"/>
                <w:shd w:val="clear" w:color="auto" w:fill="FFFFFF"/>
              </w:rPr>
              <w:t>Орлёнок</w:t>
            </w:r>
            <w:r w:rsidRPr="00D917DD">
              <w:rPr>
                <w:rFonts w:ascii="Times New Roman" w:hAnsi="Times New Roman" w:cs="Times New Roman"/>
                <w:color w:val="333333"/>
                <w:sz w:val="28"/>
                <w:szCs w:val="28"/>
                <w:shd w:val="clear" w:color="auto" w:fill="FFFFFF"/>
              </w:rPr>
              <w:t> – </w:t>
            </w:r>
            <w:r w:rsidRPr="00D917DD">
              <w:rPr>
                <w:rFonts w:ascii="Times New Roman" w:hAnsi="Times New Roman" w:cs="Times New Roman"/>
                <w:b/>
                <w:bCs/>
                <w:color w:val="333333"/>
                <w:sz w:val="28"/>
                <w:szCs w:val="28"/>
                <w:shd w:val="clear" w:color="auto" w:fill="FFFFFF"/>
              </w:rPr>
              <w:t>Эколог</w:t>
            </w:r>
            <w:r w:rsidRPr="00D917DD">
              <w:rPr>
                <w:rFonts w:ascii="Times New Roman" w:hAnsi="Times New Roman" w:cs="Times New Roman"/>
                <w:color w:val="333333"/>
                <w:sz w:val="28"/>
                <w:szCs w:val="28"/>
                <w:shd w:val="clear" w:color="auto" w:fill="FFFFFF"/>
              </w:rPr>
              <w:t>» позволяют проводить мероприятия за пределами здания школы с выходом на природу. Есть возможность использования природных материалов при изготовлении поделок, проведения акций с посадками деревьев, уборке мусора в рамках экологического субботника и пр.</w:t>
            </w:r>
          </w:p>
        </w:tc>
        <w:tc>
          <w:tcPr>
            <w:tcW w:w="2548" w:type="dxa"/>
            <w:vMerge w:val="restart"/>
          </w:tcPr>
          <w:p w:rsidR="00AD6A93" w:rsidRDefault="001C00D5" w:rsidP="00C71FDE">
            <w:pPr>
              <w:jc w:val="center"/>
              <w:rPr>
                <w:rFonts w:ascii="Times New Roman" w:hAnsi="Times New Roman" w:cs="Times New Roman"/>
                <w:b/>
                <w:sz w:val="28"/>
                <w:szCs w:val="28"/>
              </w:rPr>
            </w:pPr>
            <w:r>
              <w:rPr>
                <w:rFonts w:ascii="Times New Roman" w:hAnsi="Times New Roman" w:cs="Times New Roman"/>
                <w:b/>
                <w:sz w:val="28"/>
                <w:szCs w:val="28"/>
              </w:rPr>
              <w:t>Наша работа отражена на странице ВК</w:t>
            </w:r>
          </w:p>
        </w:tc>
      </w:tr>
      <w:tr w:rsidR="00AD6A93" w:rsidTr="00CA0E1D">
        <w:tc>
          <w:tcPr>
            <w:tcW w:w="2235" w:type="dxa"/>
            <w:vMerge/>
          </w:tcPr>
          <w:p w:rsidR="00AD6A93" w:rsidRDefault="00AD6A93" w:rsidP="00C71FDE">
            <w:pPr>
              <w:jc w:val="center"/>
              <w:rPr>
                <w:rFonts w:ascii="Times New Roman" w:hAnsi="Times New Roman" w:cs="Times New Roman"/>
                <w:b/>
                <w:sz w:val="28"/>
                <w:szCs w:val="28"/>
              </w:rPr>
            </w:pPr>
          </w:p>
        </w:tc>
        <w:tc>
          <w:tcPr>
            <w:tcW w:w="1912" w:type="dxa"/>
          </w:tcPr>
          <w:p w:rsidR="00AD6A93" w:rsidRPr="00D917DD" w:rsidRDefault="00AD6A93" w:rsidP="00C71FDE">
            <w:pPr>
              <w:jc w:val="center"/>
              <w:rPr>
                <w:rFonts w:ascii="Times New Roman" w:hAnsi="Times New Roman" w:cs="Times New Roman"/>
                <w:sz w:val="28"/>
                <w:szCs w:val="28"/>
              </w:rPr>
            </w:pPr>
            <w:r w:rsidRPr="00D917DD">
              <w:rPr>
                <w:rFonts w:ascii="Times New Roman" w:hAnsi="Times New Roman" w:cs="Times New Roman"/>
                <w:sz w:val="28"/>
                <w:szCs w:val="28"/>
              </w:rPr>
              <w:t>Апрель</w:t>
            </w:r>
          </w:p>
        </w:tc>
        <w:tc>
          <w:tcPr>
            <w:tcW w:w="3052" w:type="dxa"/>
          </w:tcPr>
          <w:p w:rsidR="00AD6A93" w:rsidRDefault="00AD6A93" w:rsidP="00C71FDE">
            <w:pPr>
              <w:jc w:val="center"/>
              <w:rPr>
                <w:rFonts w:ascii="Times New Roman" w:hAnsi="Times New Roman" w:cs="Times New Roman"/>
                <w:b/>
                <w:sz w:val="28"/>
                <w:szCs w:val="28"/>
                <w:u w:val="single"/>
              </w:rPr>
            </w:pPr>
            <w:r w:rsidRPr="00281D36">
              <w:rPr>
                <w:rFonts w:ascii="Times New Roman" w:hAnsi="Times New Roman" w:cs="Times New Roman"/>
                <w:b/>
                <w:sz w:val="28"/>
                <w:szCs w:val="28"/>
                <w:u w:val="single"/>
              </w:rPr>
              <w:t>Орлёнок – Хранитель исторической памяти</w:t>
            </w:r>
          </w:p>
          <w:p w:rsidR="00AD6A93" w:rsidRPr="00144EB7" w:rsidRDefault="00AD6A93" w:rsidP="00C71FDE">
            <w:pPr>
              <w:jc w:val="center"/>
              <w:rPr>
                <w:rFonts w:ascii="Times New Roman" w:hAnsi="Times New Roman" w:cs="Times New Roman"/>
                <w:b/>
                <w:sz w:val="28"/>
                <w:szCs w:val="28"/>
                <w:u w:val="single"/>
              </w:rPr>
            </w:pPr>
            <w:proofErr w:type="gramStart"/>
            <w:r w:rsidRPr="00144EB7">
              <w:rPr>
                <w:rFonts w:ascii="Times New Roman" w:hAnsi="Times New Roman" w:cs="Times New Roman"/>
                <w:color w:val="333333"/>
                <w:sz w:val="28"/>
                <w:szCs w:val="28"/>
                <w:shd w:val="clear" w:color="auto" w:fill="FFFFFF"/>
              </w:rPr>
              <w:t>Ценности, значимые качества </w:t>
            </w:r>
            <w:r w:rsidRPr="00144EB7">
              <w:rPr>
                <w:rFonts w:ascii="Times New Roman" w:hAnsi="Times New Roman" w:cs="Times New Roman"/>
                <w:b/>
                <w:bCs/>
                <w:color w:val="333333"/>
                <w:sz w:val="28"/>
                <w:szCs w:val="28"/>
                <w:shd w:val="clear" w:color="auto" w:fill="FFFFFF"/>
              </w:rPr>
              <w:t>трека</w:t>
            </w:r>
            <w:r w:rsidRPr="00144EB7">
              <w:rPr>
                <w:rFonts w:ascii="Times New Roman" w:hAnsi="Times New Roman" w:cs="Times New Roman"/>
                <w:color w:val="333333"/>
                <w:sz w:val="28"/>
                <w:szCs w:val="28"/>
                <w:shd w:val="clear" w:color="auto" w:fill="FFFFFF"/>
              </w:rPr>
              <w:t>: семья, Родина Символ </w:t>
            </w:r>
            <w:r w:rsidRPr="00144EB7">
              <w:rPr>
                <w:rFonts w:ascii="Times New Roman" w:hAnsi="Times New Roman" w:cs="Times New Roman"/>
                <w:b/>
                <w:bCs/>
                <w:color w:val="333333"/>
                <w:sz w:val="28"/>
                <w:szCs w:val="28"/>
                <w:shd w:val="clear" w:color="auto" w:fill="FFFFFF"/>
              </w:rPr>
              <w:t>трека</w:t>
            </w:r>
            <w:r w:rsidRPr="00144EB7">
              <w:rPr>
                <w:rFonts w:ascii="Times New Roman" w:hAnsi="Times New Roman" w:cs="Times New Roman"/>
                <w:color w:val="333333"/>
                <w:sz w:val="28"/>
                <w:szCs w:val="28"/>
                <w:shd w:val="clear" w:color="auto" w:fill="FFFFFF"/>
              </w:rPr>
              <w:t> – альбом «Мы – </w:t>
            </w:r>
            <w:r w:rsidRPr="00144EB7">
              <w:rPr>
                <w:rFonts w:ascii="Times New Roman" w:hAnsi="Times New Roman" w:cs="Times New Roman"/>
                <w:b/>
                <w:bCs/>
                <w:color w:val="333333"/>
                <w:sz w:val="28"/>
                <w:szCs w:val="28"/>
                <w:shd w:val="clear" w:color="auto" w:fill="FFFFFF"/>
              </w:rPr>
              <w:t>хранители</w:t>
            </w:r>
            <w:r w:rsidRPr="00144EB7">
              <w:rPr>
                <w:rFonts w:ascii="Times New Roman" w:hAnsi="Times New Roman" w:cs="Times New Roman"/>
                <w:color w:val="333333"/>
                <w:sz w:val="28"/>
                <w:szCs w:val="28"/>
                <w:shd w:val="clear" w:color="auto" w:fill="FFFFFF"/>
              </w:rPr>
              <w:t>».</w:t>
            </w:r>
            <w:proofErr w:type="gramEnd"/>
            <w:r w:rsidRPr="00144EB7">
              <w:rPr>
                <w:rFonts w:ascii="Times New Roman" w:hAnsi="Times New Roman" w:cs="Times New Roman"/>
                <w:color w:val="333333"/>
                <w:sz w:val="28"/>
                <w:szCs w:val="28"/>
                <w:shd w:val="clear" w:color="auto" w:fill="FFFFFF"/>
              </w:rPr>
              <w:t xml:space="preserve"> Данный </w:t>
            </w:r>
            <w:r w:rsidRPr="00144EB7">
              <w:rPr>
                <w:rFonts w:ascii="Times New Roman" w:hAnsi="Times New Roman" w:cs="Times New Roman"/>
                <w:b/>
                <w:bCs/>
                <w:color w:val="333333"/>
                <w:sz w:val="28"/>
                <w:szCs w:val="28"/>
                <w:shd w:val="clear" w:color="auto" w:fill="FFFFFF"/>
              </w:rPr>
              <w:t>трек</w:t>
            </w:r>
            <w:r w:rsidRPr="00144EB7">
              <w:rPr>
                <w:rFonts w:ascii="Times New Roman" w:hAnsi="Times New Roman" w:cs="Times New Roman"/>
                <w:color w:val="333333"/>
                <w:sz w:val="28"/>
                <w:szCs w:val="28"/>
                <w:shd w:val="clear" w:color="auto" w:fill="FFFFFF"/>
              </w:rPr>
              <w:t> является логическим завершением год</w:t>
            </w:r>
            <w:r>
              <w:rPr>
                <w:rFonts w:ascii="Times New Roman" w:hAnsi="Times New Roman" w:cs="Times New Roman"/>
                <w:color w:val="333333"/>
                <w:sz w:val="28"/>
                <w:szCs w:val="28"/>
                <w:shd w:val="clear" w:color="auto" w:fill="FFFFFF"/>
              </w:rPr>
              <w:t>ового цикла Программы. В рамках</w:t>
            </w:r>
            <w:r w:rsidRPr="00144EB7">
              <w:rPr>
                <w:rFonts w:ascii="Times New Roman" w:hAnsi="Times New Roman" w:cs="Times New Roman"/>
                <w:color w:val="333333"/>
                <w:sz w:val="28"/>
                <w:szCs w:val="28"/>
                <w:shd w:val="clear" w:color="auto" w:fill="FFFFFF"/>
              </w:rPr>
              <w:t> </w:t>
            </w:r>
            <w:r w:rsidRPr="00144EB7">
              <w:rPr>
                <w:rFonts w:ascii="Times New Roman" w:hAnsi="Times New Roman" w:cs="Times New Roman"/>
                <w:b/>
                <w:bCs/>
                <w:color w:val="333333"/>
                <w:sz w:val="28"/>
                <w:szCs w:val="28"/>
                <w:shd w:val="clear" w:color="auto" w:fill="FFFFFF"/>
              </w:rPr>
              <w:t>трека</w:t>
            </w:r>
            <w:r w:rsidRPr="00144EB7">
              <w:rPr>
                <w:rFonts w:ascii="Times New Roman" w:hAnsi="Times New Roman" w:cs="Times New Roman"/>
                <w:color w:val="333333"/>
                <w:sz w:val="28"/>
                <w:szCs w:val="28"/>
                <w:shd w:val="clear" w:color="auto" w:fill="FFFFFF"/>
              </w:rPr>
              <w:t> происходит ценностно-ориентированная деятель</w:t>
            </w:r>
            <w:r>
              <w:rPr>
                <w:rFonts w:ascii="Times New Roman" w:hAnsi="Times New Roman" w:cs="Times New Roman"/>
                <w:color w:val="333333"/>
                <w:sz w:val="28"/>
                <w:szCs w:val="28"/>
                <w:shd w:val="clear" w:color="auto" w:fill="FFFFFF"/>
              </w:rPr>
              <w:t>ность по осмыслению личностного</w:t>
            </w:r>
            <w:r w:rsidRPr="00144EB7">
              <w:rPr>
                <w:rFonts w:ascii="Times New Roman" w:hAnsi="Times New Roman" w:cs="Times New Roman"/>
                <w:color w:val="333333"/>
                <w:sz w:val="28"/>
                <w:szCs w:val="28"/>
                <w:shd w:val="clear" w:color="auto" w:fill="FFFFFF"/>
              </w:rPr>
              <w:t xml:space="preserve"> отношения к семье, Родине, к своему окружению и к себе лично. Ребёнок должен открыть д</w:t>
            </w:r>
            <w:r>
              <w:rPr>
                <w:rFonts w:ascii="Times New Roman" w:hAnsi="Times New Roman" w:cs="Times New Roman"/>
                <w:color w:val="333333"/>
                <w:sz w:val="28"/>
                <w:szCs w:val="28"/>
                <w:shd w:val="clear" w:color="auto" w:fill="FFFFFF"/>
              </w:rPr>
              <w:t>ля</w:t>
            </w:r>
            <w:r w:rsidRPr="00144EB7">
              <w:rPr>
                <w:rFonts w:ascii="Times New Roman" w:hAnsi="Times New Roman" w:cs="Times New Roman"/>
                <w:color w:val="333333"/>
                <w:sz w:val="28"/>
                <w:szCs w:val="28"/>
                <w:shd w:val="clear" w:color="auto" w:fill="FFFFFF"/>
              </w:rPr>
              <w:t xml:space="preserve"> себя и принять значимость сохранения традиций, </w:t>
            </w:r>
            <w:r w:rsidRPr="00144EB7">
              <w:rPr>
                <w:rFonts w:ascii="Times New Roman" w:hAnsi="Times New Roman" w:cs="Times New Roman"/>
                <w:b/>
                <w:bCs/>
                <w:color w:val="333333"/>
                <w:sz w:val="28"/>
                <w:szCs w:val="28"/>
                <w:shd w:val="clear" w:color="auto" w:fill="FFFFFF"/>
              </w:rPr>
              <w:t>истории</w:t>
            </w:r>
            <w:r w:rsidRPr="00144EB7">
              <w:rPr>
                <w:rFonts w:ascii="Times New Roman" w:hAnsi="Times New Roman" w:cs="Times New Roman"/>
                <w:color w:val="333333"/>
                <w:sz w:val="28"/>
                <w:szCs w:val="28"/>
                <w:shd w:val="clear" w:color="auto" w:fill="FFFFFF"/>
              </w:rPr>
              <w:t> и культуры своего родного края. </w:t>
            </w:r>
          </w:p>
          <w:p w:rsidR="00AD6A93" w:rsidRPr="00281D36" w:rsidRDefault="00AD6A93" w:rsidP="00C71FDE">
            <w:pPr>
              <w:jc w:val="center"/>
              <w:rPr>
                <w:rFonts w:ascii="Times New Roman" w:hAnsi="Times New Roman" w:cs="Times New Roman"/>
                <w:b/>
                <w:sz w:val="28"/>
                <w:szCs w:val="28"/>
                <w:u w:val="single"/>
              </w:rPr>
            </w:pPr>
          </w:p>
        </w:tc>
        <w:tc>
          <w:tcPr>
            <w:tcW w:w="2548" w:type="dxa"/>
            <w:vMerge/>
          </w:tcPr>
          <w:p w:rsidR="00AD6A93" w:rsidRDefault="00AD6A93" w:rsidP="00C71FDE">
            <w:pPr>
              <w:jc w:val="center"/>
              <w:rPr>
                <w:rFonts w:ascii="Times New Roman" w:hAnsi="Times New Roman" w:cs="Times New Roman"/>
                <w:b/>
                <w:sz w:val="28"/>
                <w:szCs w:val="28"/>
              </w:rPr>
            </w:pPr>
          </w:p>
        </w:tc>
      </w:tr>
      <w:tr w:rsidR="00190222" w:rsidTr="00CA0E1D">
        <w:tc>
          <w:tcPr>
            <w:tcW w:w="2235" w:type="dxa"/>
          </w:tcPr>
          <w:p w:rsidR="00281D36" w:rsidRDefault="00144EB7" w:rsidP="00C71FDE">
            <w:pPr>
              <w:jc w:val="center"/>
              <w:rPr>
                <w:rFonts w:ascii="Times New Roman" w:hAnsi="Times New Roman" w:cs="Times New Roman"/>
                <w:b/>
                <w:sz w:val="28"/>
                <w:szCs w:val="28"/>
              </w:rPr>
            </w:pPr>
            <w:proofErr w:type="spellStart"/>
            <w:r>
              <w:rPr>
                <w:rFonts w:ascii="Times New Roman" w:hAnsi="Times New Roman" w:cs="Times New Roman"/>
                <w:b/>
                <w:sz w:val="28"/>
                <w:szCs w:val="28"/>
              </w:rPr>
              <w:t>з</w:t>
            </w:r>
            <w:r w:rsidR="00190222">
              <w:rPr>
                <w:rFonts w:ascii="Times New Roman" w:hAnsi="Times New Roman" w:cs="Times New Roman"/>
                <w:b/>
                <w:sz w:val="28"/>
                <w:szCs w:val="28"/>
              </w:rPr>
              <w:t>аключитель</w:t>
            </w:r>
            <w:proofErr w:type="spellEnd"/>
          </w:p>
          <w:p w:rsidR="00190222" w:rsidRDefault="00190222" w:rsidP="00C71FDE">
            <w:pPr>
              <w:jc w:val="center"/>
              <w:rPr>
                <w:rFonts w:ascii="Times New Roman" w:hAnsi="Times New Roman" w:cs="Times New Roman"/>
                <w:b/>
                <w:sz w:val="28"/>
                <w:szCs w:val="28"/>
              </w:rPr>
            </w:pPr>
            <w:proofErr w:type="spellStart"/>
            <w:r>
              <w:rPr>
                <w:rFonts w:ascii="Times New Roman" w:hAnsi="Times New Roman" w:cs="Times New Roman"/>
                <w:b/>
                <w:sz w:val="28"/>
                <w:szCs w:val="28"/>
              </w:rPr>
              <w:t>ный</w:t>
            </w:r>
            <w:proofErr w:type="spellEnd"/>
          </w:p>
        </w:tc>
        <w:tc>
          <w:tcPr>
            <w:tcW w:w="1912" w:type="dxa"/>
          </w:tcPr>
          <w:p w:rsidR="00190222" w:rsidRPr="00D917DD" w:rsidRDefault="00D917DD" w:rsidP="00C71FDE">
            <w:pPr>
              <w:jc w:val="center"/>
              <w:rPr>
                <w:rFonts w:ascii="Times New Roman" w:hAnsi="Times New Roman" w:cs="Times New Roman"/>
                <w:sz w:val="28"/>
                <w:szCs w:val="28"/>
              </w:rPr>
            </w:pPr>
            <w:r w:rsidRPr="00D917DD">
              <w:rPr>
                <w:rFonts w:ascii="Times New Roman" w:hAnsi="Times New Roman" w:cs="Times New Roman"/>
                <w:sz w:val="28"/>
                <w:szCs w:val="28"/>
              </w:rPr>
              <w:t>Май</w:t>
            </w:r>
          </w:p>
        </w:tc>
        <w:tc>
          <w:tcPr>
            <w:tcW w:w="3052" w:type="dxa"/>
          </w:tcPr>
          <w:p w:rsidR="00190222" w:rsidRPr="00144EB7" w:rsidRDefault="00144EB7" w:rsidP="00C71FDE">
            <w:pPr>
              <w:jc w:val="center"/>
              <w:rPr>
                <w:rFonts w:ascii="Times New Roman" w:hAnsi="Times New Roman" w:cs="Times New Roman"/>
                <w:sz w:val="28"/>
                <w:szCs w:val="28"/>
              </w:rPr>
            </w:pPr>
            <w:r w:rsidRPr="00144EB7">
              <w:rPr>
                <w:rFonts w:ascii="Times New Roman" w:hAnsi="Times New Roman" w:cs="Times New Roman"/>
                <w:sz w:val="28"/>
                <w:szCs w:val="28"/>
              </w:rPr>
              <w:t>Подведение итогов</w:t>
            </w:r>
          </w:p>
        </w:tc>
        <w:tc>
          <w:tcPr>
            <w:tcW w:w="2548" w:type="dxa"/>
          </w:tcPr>
          <w:p w:rsidR="00190222" w:rsidRDefault="00190222" w:rsidP="00C71FDE">
            <w:pPr>
              <w:jc w:val="center"/>
              <w:rPr>
                <w:rFonts w:ascii="Times New Roman" w:hAnsi="Times New Roman" w:cs="Times New Roman"/>
                <w:b/>
                <w:sz w:val="28"/>
                <w:szCs w:val="28"/>
              </w:rPr>
            </w:pPr>
          </w:p>
        </w:tc>
      </w:tr>
    </w:tbl>
    <w:p w:rsidR="006F2DC8" w:rsidRDefault="005268EE" w:rsidP="006F2DC8">
      <w:pPr>
        <w:tabs>
          <w:tab w:val="left" w:pos="3465"/>
          <w:tab w:val="left" w:pos="3900"/>
          <w:tab w:val="center" w:pos="4677"/>
        </w:tabs>
        <w:rPr>
          <w:rFonts w:ascii="Times New Roman" w:hAnsi="Times New Roman" w:cs="Times New Roman"/>
          <w:b/>
          <w:sz w:val="28"/>
          <w:szCs w:val="28"/>
        </w:rPr>
      </w:pPr>
      <w:r>
        <w:rPr>
          <w:rFonts w:ascii="Times New Roman" w:hAnsi="Times New Roman" w:cs="Times New Roman"/>
          <w:b/>
          <w:sz w:val="28"/>
          <w:szCs w:val="28"/>
        </w:rPr>
        <w:tab/>
      </w:r>
    </w:p>
    <w:p w:rsidR="006F2DC8" w:rsidRPr="006F2DC8" w:rsidRDefault="006F2DC8" w:rsidP="006F2DC8">
      <w:pPr>
        <w:tabs>
          <w:tab w:val="left" w:pos="3465"/>
          <w:tab w:val="left" w:pos="3900"/>
          <w:tab w:val="center" w:pos="4677"/>
        </w:tabs>
        <w:rPr>
          <w:rFonts w:ascii="Times New Roman" w:hAnsi="Times New Roman" w:cs="Times New Roman"/>
          <w:b/>
          <w:sz w:val="28"/>
          <w:szCs w:val="28"/>
        </w:rPr>
      </w:pPr>
      <w:r>
        <w:rPr>
          <w:rFonts w:ascii="Times New Roman" w:hAnsi="Times New Roman" w:cs="Times New Roman"/>
          <w:b/>
          <w:sz w:val="28"/>
          <w:szCs w:val="28"/>
        </w:rPr>
        <w:t>За</w:t>
      </w:r>
      <w:r w:rsidR="00BA6AF2">
        <w:rPr>
          <w:rFonts w:ascii="Times New Roman" w:hAnsi="Times New Roman" w:cs="Times New Roman"/>
          <w:b/>
          <w:sz w:val="28"/>
          <w:szCs w:val="28"/>
        </w:rPr>
        <w:t>ключение (</w:t>
      </w:r>
      <w:r>
        <w:rPr>
          <w:rFonts w:ascii="Times New Roman" w:hAnsi="Times New Roman" w:cs="Times New Roman"/>
          <w:b/>
          <w:sz w:val="28"/>
          <w:szCs w:val="28"/>
        </w:rPr>
        <w:t>предварительные результаты)</w:t>
      </w:r>
    </w:p>
    <w:p w:rsidR="006F2DC8" w:rsidRPr="006F2DC8" w:rsidRDefault="006F2DC8" w:rsidP="006F2DC8">
      <w:pPr>
        <w:tabs>
          <w:tab w:val="left" w:pos="3465"/>
          <w:tab w:val="left" w:pos="3900"/>
          <w:tab w:val="center" w:pos="4677"/>
        </w:tabs>
        <w:rPr>
          <w:rFonts w:ascii="Times New Roman" w:hAnsi="Times New Roman" w:cs="Times New Roman"/>
          <w:sz w:val="28"/>
          <w:szCs w:val="28"/>
        </w:rPr>
      </w:pPr>
      <w:r w:rsidRPr="006F2DC8">
        <w:rPr>
          <w:rFonts w:ascii="Times New Roman" w:hAnsi="Times New Roman" w:cs="Times New Roman"/>
          <w:sz w:val="28"/>
          <w:szCs w:val="28"/>
        </w:rPr>
        <w:t xml:space="preserve">       Проект помогает осуществлению государственной политики в вопросе внедрения «Патриотизма как национальной идеи», определённой президентом Российской Федерации В.В. Путиным. Проект актуален, востребован, необходим.</w:t>
      </w:r>
    </w:p>
    <w:p w:rsidR="006F2DC8" w:rsidRPr="006F2DC8" w:rsidRDefault="006F2DC8" w:rsidP="006F2DC8">
      <w:pPr>
        <w:tabs>
          <w:tab w:val="left" w:pos="3465"/>
          <w:tab w:val="left" w:pos="3900"/>
          <w:tab w:val="center" w:pos="4677"/>
        </w:tabs>
        <w:rPr>
          <w:rFonts w:ascii="Times New Roman" w:hAnsi="Times New Roman" w:cs="Times New Roman"/>
          <w:sz w:val="28"/>
          <w:szCs w:val="28"/>
        </w:rPr>
      </w:pPr>
      <w:r w:rsidRPr="006F2DC8">
        <w:rPr>
          <w:rFonts w:ascii="Times New Roman" w:hAnsi="Times New Roman" w:cs="Times New Roman"/>
          <w:sz w:val="28"/>
          <w:szCs w:val="28"/>
        </w:rPr>
        <w:t xml:space="preserve">  В первую очередь в этой роли выступает семья, а также школа и социальные партнеры. От уровня гражданско-патриотического воспитания детей во многом зависит становление общества и правового государства в нашей стране. От того, как они будут воспитаны, зависит – какой будет наша </w:t>
      </w:r>
      <w:r w:rsidRPr="006F2DC8">
        <w:rPr>
          <w:rFonts w:ascii="Times New Roman" w:hAnsi="Times New Roman" w:cs="Times New Roman"/>
          <w:sz w:val="28"/>
          <w:szCs w:val="28"/>
        </w:rPr>
        <w:lastRenderedPageBreak/>
        <w:t xml:space="preserve">страна, родина. Поэтому сегодня мы должны воспитать патриотов.  </w:t>
      </w:r>
      <w:r w:rsidR="00BA6AF2">
        <w:rPr>
          <w:rFonts w:ascii="Times New Roman" w:hAnsi="Times New Roman" w:cs="Times New Roman"/>
          <w:sz w:val="28"/>
          <w:szCs w:val="28"/>
        </w:rPr>
        <w:t>Задачи данного проекта подтвердили</w:t>
      </w:r>
      <w:r w:rsidRPr="006F2DC8">
        <w:rPr>
          <w:rFonts w:ascii="Times New Roman" w:hAnsi="Times New Roman" w:cs="Times New Roman"/>
          <w:sz w:val="28"/>
          <w:szCs w:val="28"/>
        </w:rPr>
        <w:t xml:space="preserve">сь: процесс формирования патриотизма у младших школьников будет эффективным через программу работы  классного руководителя по формированию патриотизма. Сделала вывод,  что данная программа способствует социализации личности,   помогает ребёнку осознать себя гражданином поселка, района,  страны. Формирует  патриотические качества маленького Гражданина.  </w:t>
      </w:r>
    </w:p>
    <w:p w:rsidR="00401338" w:rsidRDefault="006F2DC8" w:rsidP="006F2DC8">
      <w:pPr>
        <w:tabs>
          <w:tab w:val="left" w:pos="3465"/>
          <w:tab w:val="left" w:pos="3900"/>
          <w:tab w:val="center" w:pos="4677"/>
        </w:tabs>
        <w:rPr>
          <w:rFonts w:ascii="Times New Roman" w:hAnsi="Times New Roman" w:cs="Times New Roman"/>
          <w:b/>
          <w:sz w:val="28"/>
          <w:szCs w:val="28"/>
        </w:rPr>
      </w:pPr>
      <w:r w:rsidRPr="006F2DC8">
        <w:rPr>
          <w:rFonts w:ascii="Times New Roman" w:hAnsi="Times New Roman" w:cs="Times New Roman"/>
          <w:sz w:val="28"/>
          <w:szCs w:val="28"/>
        </w:rPr>
        <w:t xml:space="preserve">  Формирование патриотических качеств личности – это целенаправленный, специально организуемый процесс. Данный проект пр</w:t>
      </w:r>
      <w:r>
        <w:rPr>
          <w:rFonts w:ascii="Times New Roman" w:hAnsi="Times New Roman" w:cs="Times New Roman"/>
          <w:sz w:val="28"/>
          <w:szCs w:val="28"/>
        </w:rPr>
        <w:t xml:space="preserve">оходит </w:t>
      </w:r>
      <w:r w:rsidRPr="006F2DC8">
        <w:rPr>
          <w:rFonts w:ascii="Times New Roman" w:hAnsi="Times New Roman" w:cs="Times New Roman"/>
          <w:sz w:val="28"/>
          <w:szCs w:val="28"/>
        </w:rPr>
        <w:t xml:space="preserve"> успешную реализацию, получил хорошие результаты, поэтому можно использовать в других классах начальной школы.</w:t>
      </w:r>
      <w:r>
        <w:rPr>
          <w:rFonts w:ascii="Times New Roman" w:hAnsi="Times New Roman" w:cs="Times New Roman"/>
          <w:b/>
          <w:sz w:val="28"/>
          <w:szCs w:val="28"/>
        </w:rPr>
        <w:tab/>
      </w:r>
      <w:r w:rsidR="001C00D5">
        <w:rPr>
          <w:rFonts w:ascii="Times New Roman" w:hAnsi="Times New Roman" w:cs="Times New Roman"/>
          <w:b/>
          <w:sz w:val="28"/>
          <w:szCs w:val="28"/>
        </w:rPr>
        <w:t xml:space="preserve"> </w:t>
      </w:r>
    </w:p>
    <w:p w:rsidR="00401338" w:rsidRDefault="00401338" w:rsidP="00C71FDE">
      <w:pPr>
        <w:jc w:val="center"/>
        <w:rPr>
          <w:rFonts w:ascii="Times New Roman" w:hAnsi="Times New Roman" w:cs="Times New Roman"/>
          <w:b/>
          <w:sz w:val="28"/>
          <w:szCs w:val="28"/>
        </w:rPr>
      </w:pPr>
      <w:r>
        <w:rPr>
          <w:rFonts w:ascii="Times New Roman" w:hAnsi="Times New Roman" w:cs="Times New Roman"/>
          <w:b/>
          <w:sz w:val="28"/>
          <w:szCs w:val="28"/>
        </w:rPr>
        <w:t xml:space="preserve">Программа «Орлята России» </w:t>
      </w:r>
    </w:p>
    <w:p w:rsidR="00C71FDE" w:rsidRDefault="00185443" w:rsidP="00C71FDE">
      <w:pPr>
        <w:jc w:val="center"/>
        <w:rPr>
          <w:rFonts w:ascii="Times New Roman" w:hAnsi="Times New Roman" w:cs="Times New Roman"/>
          <w:b/>
          <w:sz w:val="28"/>
          <w:szCs w:val="28"/>
        </w:rPr>
      </w:pPr>
      <w:hyperlink r:id="rId9" w:history="1">
        <w:r w:rsidR="00401338" w:rsidRPr="001F6821">
          <w:rPr>
            <w:rStyle w:val="a7"/>
            <w:rFonts w:ascii="Times New Roman" w:hAnsi="Times New Roman" w:cs="Times New Roman"/>
            <w:b/>
            <w:sz w:val="28"/>
            <w:szCs w:val="28"/>
          </w:rPr>
          <w:t>https://orlyatarussia.ru/library/programma-razvitiya-sotsialnoy-aktivnosti-orlyata-rossii-dlya-obuchayushchikhsya-nachalnykh-klassov-/</w:t>
        </w:r>
      </w:hyperlink>
      <w:r w:rsidR="00401338">
        <w:rPr>
          <w:rFonts w:ascii="Times New Roman" w:hAnsi="Times New Roman" w:cs="Times New Roman"/>
          <w:b/>
          <w:sz w:val="28"/>
          <w:szCs w:val="28"/>
        </w:rPr>
        <w:t xml:space="preserve"> </w:t>
      </w:r>
    </w:p>
    <w:p w:rsidR="001C00D5" w:rsidRDefault="001C00D5" w:rsidP="001C00D5">
      <w:pPr>
        <w:jc w:val="center"/>
        <w:rPr>
          <w:rFonts w:ascii="Times New Roman" w:hAnsi="Times New Roman" w:cs="Times New Roman"/>
          <w:b/>
          <w:sz w:val="28"/>
          <w:szCs w:val="28"/>
        </w:rPr>
      </w:pPr>
      <w:r>
        <w:rPr>
          <w:rFonts w:ascii="Times New Roman" w:hAnsi="Times New Roman" w:cs="Times New Roman"/>
          <w:b/>
          <w:sz w:val="28"/>
          <w:szCs w:val="28"/>
        </w:rPr>
        <w:t xml:space="preserve">страница  нашего класса 2022 – 2023 </w:t>
      </w:r>
      <w:proofErr w:type="spellStart"/>
      <w:r>
        <w:rPr>
          <w:rFonts w:ascii="Times New Roman" w:hAnsi="Times New Roman" w:cs="Times New Roman"/>
          <w:b/>
          <w:sz w:val="28"/>
          <w:szCs w:val="28"/>
        </w:rPr>
        <w:t>уч</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од</w:t>
      </w:r>
      <w:proofErr w:type="spellEnd"/>
    </w:p>
    <w:p w:rsidR="001C00D5" w:rsidRDefault="00185443" w:rsidP="00C71FDE">
      <w:pPr>
        <w:jc w:val="center"/>
        <w:rPr>
          <w:rFonts w:ascii="Times New Roman" w:hAnsi="Times New Roman" w:cs="Times New Roman"/>
          <w:b/>
          <w:sz w:val="28"/>
          <w:szCs w:val="28"/>
        </w:rPr>
      </w:pPr>
      <w:hyperlink r:id="rId10" w:history="1">
        <w:r w:rsidR="001C00D5" w:rsidRPr="002F49C6">
          <w:rPr>
            <w:rStyle w:val="a7"/>
            <w:rFonts w:ascii="Times New Roman" w:hAnsi="Times New Roman" w:cs="Times New Roman"/>
            <w:b/>
            <w:sz w:val="28"/>
            <w:szCs w:val="28"/>
          </w:rPr>
          <w:t>https://vk.com/public207911960</w:t>
        </w:r>
      </w:hyperlink>
      <w:r w:rsidR="001C00D5">
        <w:rPr>
          <w:rFonts w:ascii="Times New Roman" w:hAnsi="Times New Roman" w:cs="Times New Roman"/>
          <w:b/>
          <w:sz w:val="28"/>
          <w:szCs w:val="28"/>
        </w:rPr>
        <w:t xml:space="preserve"> </w:t>
      </w:r>
    </w:p>
    <w:p w:rsidR="00401338" w:rsidRDefault="00401338" w:rsidP="00C71FDE">
      <w:pPr>
        <w:jc w:val="center"/>
        <w:rPr>
          <w:rFonts w:ascii="Times New Roman" w:hAnsi="Times New Roman" w:cs="Times New Roman"/>
          <w:b/>
          <w:sz w:val="28"/>
          <w:szCs w:val="28"/>
        </w:rPr>
      </w:pPr>
      <w:r>
        <w:rPr>
          <w:rFonts w:ascii="Times New Roman" w:hAnsi="Times New Roman" w:cs="Times New Roman"/>
          <w:b/>
          <w:sz w:val="28"/>
          <w:szCs w:val="28"/>
        </w:rPr>
        <w:t>страница «Орлят России» нашего класса</w:t>
      </w:r>
      <w:r w:rsidR="001C00D5">
        <w:rPr>
          <w:rFonts w:ascii="Times New Roman" w:hAnsi="Times New Roman" w:cs="Times New Roman"/>
          <w:b/>
          <w:sz w:val="28"/>
          <w:szCs w:val="28"/>
        </w:rPr>
        <w:t xml:space="preserve"> 2023 – 2024 </w:t>
      </w:r>
      <w:proofErr w:type="spellStart"/>
      <w:r w:rsidR="001C00D5">
        <w:rPr>
          <w:rFonts w:ascii="Times New Roman" w:hAnsi="Times New Roman" w:cs="Times New Roman"/>
          <w:b/>
          <w:sz w:val="28"/>
          <w:szCs w:val="28"/>
        </w:rPr>
        <w:t>уч</w:t>
      </w:r>
      <w:proofErr w:type="gramStart"/>
      <w:r w:rsidR="001C00D5">
        <w:rPr>
          <w:rFonts w:ascii="Times New Roman" w:hAnsi="Times New Roman" w:cs="Times New Roman"/>
          <w:b/>
          <w:sz w:val="28"/>
          <w:szCs w:val="28"/>
        </w:rPr>
        <w:t>.г</w:t>
      </w:r>
      <w:proofErr w:type="gramEnd"/>
      <w:r w:rsidR="001C00D5">
        <w:rPr>
          <w:rFonts w:ascii="Times New Roman" w:hAnsi="Times New Roman" w:cs="Times New Roman"/>
          <w:b/>
          <w:sz w:val="28"/>
          <w:szCs w:val="28"/>
        </w:rPr>
        <w:t>од</w:t>
      </w:r>
      <w:proofErr w:type="spellEnd"/>
    </w:p>
    <w:p w:rsidR="00401338" w:rsidRDefault="00185443" w:rsidP="00C71FDE">
      <w:pPr>
        <w:jc w:val="center"/>
        <w:rPr>
          <w:rFonts w:ascii="Times New Roman" w:hAnsi="Times New Roman" w:cs="Times New Roman"/>
          <w:b/>
          <w:sz w:val="28"/>
          <w:szCs w:val="28"/>
        </w:rPr>
      </w:pPr>
      <w:hyperlink r:id="rId11" w:history="1">
        <w:r w:rsidR="00401338" w:rsidRPr="001F6821">
          <w:rPr>
            <w:rStyle w:val="a7"/>
            <w:rFonts w:ascii="Times New Roman" w:hAnsi="Times New Roman" w:cs="Times New Roman"/>
            <w:b/>
            <w:sz w:val="28"/>
            <w:szCs w:val="28"/>
          </w:rPr>
          <w:t>https://vk.com/club222553745</w:t>
        </w:r>
      </w:hyperlink>
      <w:r w:rsidR="00401338">
        <w:rPr>
          <w:rFonts w:ascii="Times New Roman" w:hAnsi="Times New Roman" w:cs="Times New Roman"/>
          <w:b/>
          <w:sz w:val="28"/>
          <w:szCs w:val="28"/>
        </w:rPr>
        <w:t xml:space="preserve"> </w:t>
      </w:r>
    </w:p>
    <w:p w:rsidR="00401338" w:rsidRPr="00C71FDE" w:rsidRDefault="00401338" w:rsidP="00C71FDE">
      <w:pPr>
        <w:jc w:val="center"/>
        <w:rPr>
          <w:rFonts w:ascii="Times New Roman" w:hAnsi="Times New Roman" w:cs="Times New Roman"/>
          <w:b/>
          <w:sz w:val="28"/>
          <w:szCs w:val="28"/>
        </w:rPr>
      </w:pPr>
    </w:p>
    <w:sectPr w:rsidR="00401338" w:rsidRPr="00C71F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43" w:rsidRDefault="00185443" w:rsidP="005268EE">
      <w:pPr>
        <w:spacing w:after="0" w:line="240" w:lineRule="auto"/>
      </w:pPr>
      <w:r>
        <w:separator/>
      </w:r>
    </w:p>
  </w:endnote>
  <w:endnote w:type="continuationSeparator" w:id="0">
    <w:p w:rsidR="00185443" w:rsidRDefault="00185443" w:rsidP="0052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43" w:rsidRDefault="00185443" w:rsidP="005268EE">
      <w:pPr>
        <w:spacing w:after="0" w:line="240" w:lineRule="auto"/>
      </w:pPr>
      <w:r>
        <w:separator/>
      </w:r>
    </w:p>
  </w:footnote>
  <w:footnote w:type="continuationSeparator" w:id="0">
    <w:p w:rsidR="00185443" w:rsidRDefault="00185443" w:rsidP="00526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597C"/>
    <w:multiLevelType w:val="multilevel"/>
    <w:tmpl w:val="6878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96"/>
    <w:rsid w:val="00144EB7"/>
    <w:rsid w:val="00185443"/>
    <w:rsid w:val="00190222"/>
    <w:rsid w:val="001C00D5"/>
    <w:rsid w:val="002103D0"/>
    <w:rsid w:val="00230396"/>
    <w:rsid w:val="00281D36"/>
    <w:rsid w:val="002E405A"/>
    <w:rsid w:val="00305D96"/>
    <w:rsid w:val="00401338"/>
    <w:rsid w:val="00423D91"/>
    <w:rsid w:val="00523E5B"/>
    <w:rsid w:val="005268EE"/>
    <w:rsid w:val="006C1042"/>
    <w:rsid w:val="006F2DC8"/>
    <w:rsid w:val="00766455"/>
    <w:rsid w:val="00893FB8"/>
    <w:rsid w:val="00AB4604"/>
    <w:rsid w:val="00AD6A93"/>
    <w:rsid w:val="00BA6AF2"/>
    <w:rsid w:val="00C71FDE"/>
    <w:rsid w:val="00CA0E1D"/>
    <w:rsid w:val="00D917DD"/>
    <w:rsid w:val="00EF5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1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FDE"/>
    <w:rPr>
      <w:rFonts w:ascii="Tahoma" w:hAnsi="Tahoma" w:cs="Tahoma"/>
      <w:sz w:val="16"/>
      <w:szCs w:val="16"/>
    </w:rPr>
  </w:style>
  <w:style w:type="table" w:styleId="a6">
    <w:name w:val="Table Grid"/>
    <w:basedOn w:val="a1"/>
    <w:uiPriority w:val="59"/>
    <w:rsid w:val="0019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01338"/>
    <w:rPr>
      <w:color w:val="0000FF" w:themeColor="hyperlink"/>
      <w:u w:val="single"/>
    </w:rPr>
  </w:style>
  <w:style w:type="paragraph" w:styleId="a8">
    <w:name w:val="header"/>
    <w:basedOn w:val="a"/>
    <w:link w:val="a9"/>
    <w:uiPriority w:val="99"/>
    <w:unhideWhenUsed/>
    <w:rsid w:val="005268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8EE"/>
  </w:style>
  <w:style w:type="paragraph" w:styleId="aa">
    <w:name w:val="footer"/>
    <w:basedOn w:val="a"/>
    <w:link w:val="ab"/>
    <w:uiPriority w:val="99"/>
    <w:unhideWhenUsed/>
    <w:rsid w:val="005268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8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71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1FDE"/>
    <w:rPr>
      <w:rFonts w:ascii="Tahoma" w:hAnsi="Tahoma" w:cs="Tahoma"/>
      <w:sz w:val="16"/>
      <w:szCs w:val="16"/>
    </w:rPr>
  </w:style>
  <w:style w:type="table" w:styleId="a6">
    <w:name w:val="Table Grid"/>
    <w:basedOn w:val="a1"/>
    <w:uiPriority w:val="59"/>
    <w:rsid w:val="0019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01338"/>
    <w:rPr>
      <w:color w:val="0000FF" w:themeColor="hyperlink"/>
      <w:u w:val="single"/>
    </w:rPr>
  </w:style>
  <w:style w:type="paragraph" w:styleId="a8">
    <w:name w:val="header"/>
    <w:basedOn w:val="a"/>
    <w:link w:val="a9"/>
    <w:uiPriority w:val="99"/>
    <w:unhideWhenUsed/>
    <w:rsid w:val="005268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68EE"/>
  </w:style>
  <w:style w:type="paragraph" w:styleId="aa">
    <w:name w:val="footer"/>
    <w:basedOn w:val="a"/>
    <w:link w:val="ab"/>
    <w:uiPriority w:val="99"/>
    <w:unhideWhenUsed/>
    <w:rsid w:val="005268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6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616">
      <w:bodyDiv w:val="1"/>
      <w:marLeft w:val="0"/>
      <w:marRight w:val="0"/>
      <w:marTop w:val="0"/>
      <w:marBottom w:val="0"/>
      <w:divBdr>
        <w:top w:val="none" w:sz="0" w:space="0" w:color="auto"/>
        <w:left w:val="none" w:sz="0" w:space="0" w:color="auto"/>
        <w:bottom w:val="none" w:sz="0" w:space="0" w:color="auto"/>
        <w:right w:val="none" w:sz="0" w:space="0" w:color="auto"/>
      </w:divBdr>
    </w:div>
    <w:div w:id="239365606">
      <w:bodyDiv w:val="1"/>
      <w:marLeft w:val="0"/>
      <w:marRight w:val="0"/>
      <w:marTop w:val="0"/>
      <w:marBottom w:val="0"/>
      <w:divBdr>
        <w:top w:val="none" w:sz="0" w:space="0" w:color="auto"/>
        <w:left w:val="none" w:sz="0" w:space="0" w:color="auto"/>
        <w:bottom w:val="none" w:sz="0" w:space="0" w:color="auto"/>
        <w:right w:val="none" w:sz="0" w:space="0" w:color="auto"/>
      </w:divBdr>
    </w:div>
    <w:div w:id="783693989">
      <w:bodyDiv w:val="1"/>
      <w:marLeft w:val="0"/>
      <w:marRight w:val="0"/>
      <w:marTop w:val="0"/>
      <w:marBottom w:val="0"/>
      <w:divBdr>
        <w:top w:val="none" w:sz="0" w:space="0" w:color="auto"/>
        <w:left w:val="none" w:sz="0" w:space="0" w:color="auto"/>
        <w:bottom w:val="none" w:sz="0" w:space="0" w:color="auto"/>
        <w:right w:val="none" w:sz="0" w:space="0" w:color="auto"/>
      </w:divBdr>
    </w:div>
    <w:div w:id="1374189261">
      <w:bodyDiv w:val="1"/>
      <w:marLeft w:val="0"/>
      <w:marRight w:val="0"/>
      <w:marTop w:val="0"/>
      <w:marBottom w:val="0"/>
      <w:divBdr>
        <w:top w:val="none" w:sz="0" w:space="0" w:color="auto"/>
        <w:left w:val="none" w:sz="0" w:space="0" w:color="auto"/>
        <w:bottom w:val="none" w:sz="0" w:space="0" w:color="auto"/>
        <w:right w:val="none" w:sz="0" w:space="0" w:color="auto"/>
      </w:divBdr>
    </w:div>
    <w:div w:id="1386832025">
      <w:bodyDiv w:val="1"/>
      <w:marLeft w:val="0"/>
      <w:marRight w:val="0"/>
      <w:marTop w:val="0"/>
      <w:marBottom w:val="0"/>
      <w:divBdr>
        <w:top w:val="none" w:sz="0" w:space="0" w:color="auto"/>
        <w:left w:val="none" w:sz="0" w:space="0" w:color="auto"/>
        <w:bottom w:val="none" w:sz="0" w:space="0" w:color="auto"/>
        <w:right w:val="none" w:sz="0" w:space="0" w:color="auto"/>
      </w:divBdr>
    </w:div>
    <w:div w:id="1431389182">
      <w:bodyDiv w:val="1"/>
      <w:marLeft w:val="0"/>
      <w:marRight w:val="0"/>
      <w:marTop w:val="0"/>
      <w:marBottom w:val="0"/>
      <w:divBdr>
        <w:top w:val="none" w:sz="0" w:space="0" w:color="auto"/>
        <w:left w:val="none" w:sz="0" w:space="0" w:color="auto"/>
        <w:bottom w:val="none" w:sz="0" w:space="0" w:color="auto"/>
        <w:right w:val="none" w:sz="0" w:space="0" w:color="auto"/>
      </w:divBdr>
    </w:div>
    <w:div w:id="18213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ckr@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club222553745" TargetMode="External"/><Relationship Id="rId5" Type="http://schemas.openxmlformats.org/officeDocument/2006/relationships/webSettings" Target="webSettings.xml"/><Relationship Id="rId10" Type="http://schemas.openxmlformats.org/officeDocument/2006/relationships/hyperlink" Target="https://vk.com/public207911960" TargetMode="External"/><Relationship Id="rId4" Type="http://schemas.openxmlformats.org/officeDocument/2006/relationships/settings" Target="settings.xml"/><Relationship Id="rId9" Type="http://schemas.openxmlformats.org/officeDocument/2006/relationships/hyperlink" Target="https://orlyatarussia.ru/library/programma-razvitiya-sotsialnoy-aktivnosti-orlyata-rossii-dlya-obuchayushchikhsya-nachalnykh-klass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Sony_Vaio</dc:creator>
  <cp:keywords/>
  <dc:description/>
  <cp:lastModifiedBy>Sony_Vaio</cp:lastModifiedBy>
  <cp:revision>7</cp:revision>
  <dcterms:created xsi:type="dcterms:W3CDTF">2024-02-17T16:11:00Z</dcterms:created>
  <dcterms:modified xsi:type="dcterms:W3CDTF">2024-03-14T12:10:00Z</dcterms:modified>
</cp:coreProperties>
</file>