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6AEA2" w14:textId="77777777" w:rsidR="00164FB9" w:rsidRDefault="00164FB9" w:rsidP="00164FB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318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Влияние самооценки на профессиональное самоопределение </w:t>
      </w:r>
    </w:p>
    <w:p w14:paraId="18A63F9E" w14:textId="77777777" w:rsidR="00164FB9" w:rsidRPr="0083188A" w:rsidRDefault="00164FB9" w:rsidP="00164FB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318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подростков.</w:t>
      </w:r>
    </w:p>
    <w:p w14:paraId="3CE33DCE" w14:textId="77777777" w:rsidR="00164FB9" w:rsidRPr="0083188A" w:rsidRDefault="00164FB9" w:rsidP="00164FB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4C6E485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188A">
        <w:rPr>
          <w:rFonts w:ascii="Times New Roman" w:eastAsia="Calibri" w:hAnsi="Times New Roman" w:cs="Times New Roman"/>
          <w:b/>
          <w:bCs/>
          <w:sz w:val="24"/>
          <w:szCs w:val="28"/>
        </w:rPr>
        <w:t>Аннотация:</w:t>
      </w:r>
      <w:r w:rsidRPr="008318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И</w:t>
      </w:r>
      <w:r w:rsidRPr="0083188A">
        <w:rPr>
          <w:rFonts w:ascii="Times New Roman" w:eastAsia="Calibri" w:hAnsi="Times New Roman" w:cs="Times New Roman"/>
          <w:sz w:val="24"/>
          <w:szCs w:val="28"/>
        </w:rPr>
        <w:t>зучение влияния самооценки на профессиональное самоопределение современных подростков является актуальным, поскольку способствует более осознанному подходу к выбору будущей профессии. Важность данного вопроса обусловлена тем, что самоопределение в жизни является одним из ключевых этапов становления личности, в течение которого человек определяет свои цели, желания и возможности. Профессиональное самоопределение, как выбор сферы деятельности или развитие имеющихся навыков, также является важным этапом, который требует глубокого понимания своих способностей и возможностей.</w:t>
      </w:r>
    </w:p>
    <w:p w14:paraId="0D39B69C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188A">
        <w:rPr>
          <w:rFonts w:ascii="Times New Roman" w:eastAsia="Calibri" w:hAnsi="Times New Roman" w:cs="Times New Roman"/>
          <w:b/>
          <w:bCs/>
          <w:sz w:val="24"/>
          <w:szCs w:val="28"/>
        </w:rPr>
        <w:t>Ключевые слова:</w:t>
      </w:r>
      <w:r w:rsidRPr="0083188A">
        <w:rPr>
          <w:rFonts w:ascii="Times New Roman" w:eastAsia="Calibri" w:hAnsi="Times New Roman" w:cs="Times New Roman"/>
          <w:sz w:val="24"/>
          <w:szCs w:val="28"/>
        </w:rPr>
        <w:t xml:space="preserve"> самооценка, профессиональное самоопределение, самоопределение, подростковый возраст. </w:t>
      </w:r>
    </w:p>
    <w:p w14:paraId="7A1F2E8C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9B3B0" w14:textId="77777777" w:rsidR="00164FB9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Самооценка, как оценка своих возможностей и качеств, играет ключевую роль в выборе профессии и определении уровня соответствия своих возможностей конкретным видам деятельности. Без наличия адекватного уровня самооценки порой сложно определиться с выбором будущего вида деятельности. Поскольку иногда подростки не понимают своих собственных способностей, их во время выбора могут ожидать неудачи. Многие люди не могут полностью оценить себя, у них в самооценке нет единой динамики: одни способны себя переоценивать, другие же наоборот. Поэтому подростки мало обращаются к ней, то есть не понимают ее роли в выборе профессии. Большинство из них выбирает профессию, не прибегая к самооценке, а если и делает это, то поверхностно. Низкая самооценка также негативно влияет на выбор карьеры и на личностное развитие. Поэтому изучение взаимосвязи самооценки и профессионального самоопределения подростков становится особенно актуальным.</w:t>
      </w:r>
      <w:bookmarkStart w:id="0" w:name="_Hlk160640566"/>
    </w:p>
    <w:p w14:paraId="3B7F201C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Данную проблему рассматривали такие учёные, как: О.А.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Андриенко [1], А.В.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Захарова [2], Э.Ф.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Зеер [3], Ю.В.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Котенко [4], О.Н.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Молчанова [5], С.Л.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Рубинштейн [8], И.И.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Чеснокова [12] и др.</w:t>
      </w:r>
    </w:p>
    <w:bookmarkEnd w:id="0"/>
    <w:p w14:paraId="16FF9C5B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lastRenderedPageBreak/>
        <w:t>Э.Ф.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Зеер понимал профессиональное самоопределение как «самостоятельное и осознанное согласование профессионально-психологических возможностей человека с содержанием и требованиями профессиональной деятельности, а также нахождение смысла выполняемого труда в конкретной социально-экономической ситуации» [3, с.14].</w:t>
      </w:r>
    </w:p>
    <w:p w14:paraId="671DFBCA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«Часто учащиеся не связывают выбор профессионального будущего со своими реальными возможностями и потребностями рынка труда; школьники практически не имеют представления о научных основах выбора профессии; они недостаточно обеспечены сведениями о возможностях обучения в интересующей сфере труда; выпускников часто привлекает только внешняя сторона профессии» [1, с.125]. </w:t>
      </w:r>
    </w:p>
    <w:p w14:paraId="04515F16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В свете нашего исследования интерес представляет проблема самооценки. В современной психологии существует множество подходов к пониманию самооценки.</w:t>
      </w:r>
    </w:p>
    <w:p w14:paraId="40B97548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По мнению таких исследователей, как </w:t>
      </w:r>
      <w:bookmarkStart w:id="1" w:name="_Hlk160640595"/>
      <w:r w:rsidRPr="0083188A">
        <w:rPr>
          <w:rFonts w:ascii="Times New Roman" w:eastAsia="Calibri" w:hAnsi="Times New Roman" w:cs="Times New Roman"/>
          <w:sz w:val="28"/>
          <w:szCs w:val="28"/>
        </w:rPr>
        <w:t>Ю.В.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Котенко [4], С.Л.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Рубинштейн [8], И.И.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Чеснокова [12] </w:t>
      </w:r>
      <w:bookmarkEnd w:id="1"/>
      <w:r w:rsidRPr="0083188A">
        <w:rPr>
          <w:rFonts w:ascii="Times New Roman" w:eastAsia="Calibri" w:hAnsi="Times New Roman" w:cs="Times New Roman"/>
          <w:sz w:val="28"/>
          <w:szCs w:val="28"/>
        </w:rPr>
        <w:t>самооценка рассматривается как основной элемент личности, который активно участвует в регулировании поведения человека. Она включает в себя оценку собственных способностей, качеств личности, отношение к достижениям и неудачам, а также позицию в обществе.</w:t>
      </w:r>
    </w:p>
    <w:p w14:paraId="25D51E07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О.Н.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Молчанова отмечает, что «самооценка – способность человека составить определённое суждение о ценности, значении или качестве своих действий, поступков, сторон личности» [5, с. 50].</w:t>
      </w:r>
    </w:p>
    <w:p w14:paraId="7BEDC855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И.М.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Чеснокова выделяет два вида самооценки:</w:t>
      </w:r>
    </w:p>
    <w:p w14:paraId="6C2B6441" w14:textId="77777777" w:rsidR="00164FB9" w:rsidRPr="0083188A" w:rsidRDefault="00164FB9" w:rsidP="00164FB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Адекватная самооценка. Данный тип самооценки совпадает с действительностью, что позволяет человеку успешно устранять недостатки и развивать свои положительные возможности. </w:t>
      </w:r>
    </w:p>
    <w:p w14:paraId="57B209B9" w14:textId="77777777" w:rsidR="00164FB9" w:rsidRPr="0083188A" w:rsidRDefault="00164FB9" w:rsidP="00164FB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Неадекватная самооценка. Человек с данным типом самооценки не в состоянии объективно оценить себя. Неадекватная самооценка бывает двух видов: заниженная и завышенная. Это мешает личности оценивать свои </w:t>
      </w:r>
      <w:r w:rsidRPr="0083188A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достижения и взаимодействовать с окружающими его людьми [12].</w:t>
      </w:r>
    </w:p>
    <w:p w14:paraId="642BDEA3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А.В.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Захарова утверждала, что «индивид с завышенной неадекватной самооценкой не хочет осмысливать, что все это–последствие личных ошибок, таких как лень, недостаток знаний о своих способностях и неверного поведения. В связи с этим рождается трудное эмоциональное состояние – эффект неадекватности, основной причиной которого является устойчивость сформировавшегося стереотипа завышенного оценивания своей личности» [2,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с. 27]. Бывают также случаи заниженной самооценки, то есть несоответствия человека своему истинному потенциалу. Это часто приводит к неуверенности в себе, застенчивости и отсутствию амбиций, что мешает им реализовать свои способности, возможности и потенциал.</w:t>
      </w:r>
    </w:p>
    <w:p w14:paraId="02090AA8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Многочисленные исследования указывают на то, что искаженное восприятие себя может негативно сказаться на личном развитии, особенно на профессиональном самоопределении. Подростки не могут адекватно оценить свои навыки и способности в свете всех своих умений и потенциальных возможностей.</w:t>
      </w:r>
    </w:p>
    <w:p w14:paraId="2FEA70AD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В одном из таких исследований изучалась связь между самооценкой и профессиональным определением среди подростков. Основная цель этого исследования заключалась в определении степени, в которой самоуважение может влиять на выбор профессии среди подростков.</w:t>
      </w:r>
    </w:p>
    <w:p w14:paraId="4FF165AE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Исследование проводилась на базе МБОУ «Новотаволжанская СОШ» Имени Героя Советского Союза И. П. Серикова Шебекинского района Белгородской области.</w:t>
      </w:r>
    </w:p>
    <w:p w14:paraId="7AD6A3F7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В рамках исследования были использованы следующие методики: «Изучение профессионального самоопределения» (автор Дж.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Холланд) [9], «Определение уровня самооценки» (автор С.В.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Ковалев) [11]. </w:t>
      </w:r>
    </w:p>
    <w:p w14:paraId="175D402E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Участниками исследования были ученики 8-9 классов, в количестве 40 человек, в возрасте от 13 до 16 лет.</w:t>
      </w:r>
    </w:p>
    <w:p w14:paraId="6F73EB84" w14:textId="77777777" w:rsidR="00164FB9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Результаты, полученные в ходе эксперимента, проведенного с помощью указанных методик для определения уровня самооценки и профессионального самоопределения в подростковом периоде, представлены на рисунке 1.</w:t>
      </w:r>
    </w:p>
    <w:p w14:paraId="4D1F19BE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B725A" w14:textId="77777777" w:rsidR="00164FB9" w:rsidRPr="0083188A" w:rsidRDefault="00164FB9" w:rsidP="00164F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5B7D1" wp14:editId="2BD9AEDC">
            <wp:extent cx="4035868" cy="2358139"/>
            <wp:effectExtent l="0" t="0" r="3175" b="4445"/>
            <wp:docPr id="11968879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54" cy="2368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EC8DA" w14:textId="77777777" w:rsidR="00164FB9" w:rsidRDefault="00164FB9" w:rsidP="00164FB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Рис.1. Сводные данные соотношения самооценки и профессионально-ориентированных типов личности, (%)</w:t>
      </w:r>
    </w:p>
    <w:p w14:paraId="05FC2B17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0DC74E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Сопоставление полученных результатов позволяет сделать следующий вывод. Испытуемые с завышенной самооценкой отдали предпочтение реалистическому и предприимчивому типам личности. Они сделали выбор в пользу профессий, которые связаны с решением конкретных задач, требующих активности и общения с людьми в разнообразных ситуациях. Участники исследования с адекватной самооценкой проявили склонность к интеллектуальному и артистическому типам личности, выбрав профессии, подразумевающие творчество, креативность и решение нестандартных проблем. Те, у кого была заниженная самооценка, продемонстрировали преобладание социального и конвенционального типов личности, выразив интерес к сферам образования, социального обеспечения и обработки информации.</w:t>
      </w:r>
    </w:p>
    <w:p w14:paraId="49A3CCC8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Таким образом, исследование продемонстрировало взаимосвязь между самооценкой и профессиональными предпочтениями в юности. Подростки с завышенной самооценкой проявляют интерес к профессиям, предполагающим </w:t>
      </w:r>
      <w:r w:rsidRPr="0083188A">
        <w:rPr>
          <w:rFonts w:ascii="Times New Roman" w:eastAsia="Calibri" w:hAnsi="Times New Roman" w:cs="Times New Roman"/>
          <w:sz w:val="28"/>
          <w:szCs w:val="28"/>
        </w:rPr>
        <w:lastRenderedPageBreak/>
        <w:t>активность и общение с людьми в различных ситуациях, в то время как подростки с заниженной самооценкой склонны к сферам, связанным с образованием, социальным обеспечением и обработкой информации. Те, чья самооценка является адекватной, выбирают профессии, связанные с творчеством, креативностью и решением нестандартных задач.</w:t>
      </w:r>
    </w:p>
    <w:p w14:paraId="2BF3FF81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Нами были разработаны универсальные рекомендации, которые позволят сформировать адекватную самооценку у подростков. Они направлены на развитие объективного анализа своего поведения, целей и мотивов своей деятельности. </w:t>
      </w:r>
    </w:p>
    <w:p w14:paraId="4A9DD274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Формирование самооценки подростков может осуществляться путем применения процедур самоанализа своего поведения, изучения основных психологических свойств личности подростка, сознательной общественно полезной деятельности. Поэтому решающее значение имеет развитие у подростков разного рода следующих взаимосвязанных умений: самоанализ, самоодобрение, самовнушение, самоприказ, самокорректировка и сравнение.</w:t>
      </w:r>
    </w:p>
    <w:p w14:paraId="239F76C5" w14:textId="77777777" w:rsidR="00164FB9" w:rsidRPr="0083188A" w:rsidRDefault="00164FB9" w:rsidP="00164FB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Самоанализ является важным инструментом для формирования самооценки личности в процессе социализации. Основные компоненты самооценки включают: восприятие собственной внешности, исследование собственного внутреннего мира (самосозерцание), общение с самим собой и оценку результатов своей деятельности; своего поведения; «я в глазах других людей», самоидентификацию личности (сопоставление себя с другими людьми) [9].</w:t>
      </w:r>
    </w:p>
    <w:p w14:paraId="379C3A1C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Как отмечает Н.Ю.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Стеценко, если развивать индивидуальность, то это позволит подросткам избавиться от зависимости от референтной группы. Выбрать свой стиль в одежде, в общении, найти свои интересы [10]. Такие подростки должны научиться жить так, как хотят они, а не их референтная группа. Не нужно пытаться нравиться всем одновременно. Самое лучшее, что вы можете сделать — это сделать счастливым себя и попытаться жить так, как вы считаете нужным.</w:t>
      </w:r>
    </w:p>
    <w:p w14:paraId="7F6E1624" w14:textId="77777777" w:rsidR="00164FB9" w:rsidRPr="0083188A" w:rsidRDefault="00164FB9" w:rsidP="00164FB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Самоприказ - это внутренние установки и команды самому себе, </w:t>
      </w:r>
      <w:r w:rsidRPr="008318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такие как: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3188A">
        <w:rPr>
          <w:rFonts w:ascii="Times New Roman" w:eastAsia="Calibri" w:hAnsi="Times New Roman" w:cs="Times New Roman"/>
          <w:sz w:val="28"/>
          <w:szCs w:val="28"/>
        </w:rPr>
        <w:t>Разговаривать спокойно!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3188A">
        <w:rPr>
          <w:rFonts w:ascii="Times New Roman" w:eastAsia="Calibri" w:hAnsi="Times New Roman" w:cs="Times New Roman"/>
          <w:sz w:val="28"/>
          <w:szCs w:val="28"/>
        </w:rPr>
        <w:t>Не поддаваться на провокации!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3188A">
        <w:rPr>
          <w:rFonts w:ascii="Times New Roman" w:eastAsia="Calibri" w:hAnsi="Times New Roman" w:cs="Times New Roman"/>
          <w:sz w:val="28"/>
          <w:szCs w:val="28"/>
        </w:rPr>
        <w:t>Молчать, молчать!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3188A">
        <w:rPr>
          <w:rFonts w:ascii="Times New Roman" w:eastAsia="Calibri" w:hAnsi="Times New Roman" w:cs="Times New Roman"/>
          <w:sz w:val="28"/>
          <w:szCs w:val="28"/>
        </w:rPr>
        <w:t>. Это помогает сдерживать эмоции, вести себя корректно и соблюдать этические нормы. Важно быть разумным и в то же время позволить им преодолеть свою пассивность и делать то, что нужно, а не то, что они хотят. В.А. Ротанова рекомендует брать на себя ответственность за организацию различных занятий и мероприятий референтной группы. Тем самым они могут научиться принимать взвешенные решения, заранее просчитывать свои действия и прислушиваться к мнению сверстников и взрослых, что также отразиться на процессе самоанализа, сделает его более точным, что, в конечном счете, позволит сформировать адекватный уровень самооценки [7].</w:t>
      </w:r>
    </w:p>
    <w:p w14:paraId="3D545857" w14:textId="77777777" w:rsidR="00164FB9" w:rsidRPr="0083188A" w:rsidRDefault="00164FB9" w:rsidP="00164FB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Самовнушение - это следование правилам культурного поведения, принятым в данном обществе, что помогает контролировать себя даже в самых сложных ситуациях. Может использоваться в процессе самовоспитания любых личностных качеств. Для этого можно использовать формулы самовнушения, которые помогают укрепить уверенность в себе (например, «У меня получится!», «Я справлюсь!» и т.д.) [10].</w:t>
      </w:r>
    </w:p>
    <w:p w14:paraId="67CDE5C8" w14:textId="77777777" w:rsidR="00164FB9" w:rsidRPr="0083188A" w:rsidRDefault="00164FB9" w:rsidP="00164FB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Самокорректировка. Способность контролировать и регулировать свое поведение и действия трудно переоценить. Саморазвитие позволяет регулировать уровень эмоций, контролировать себя и быстро успокаиваться в стрессовых ситуациях. Как отмечает Н.Ю.</w:t>
      </w:r>
      <w:r w:rsidRPr="0083188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3188A">
        <w:rPr>
          <w:rFonts w:ascii="Times New Roman" w:eastAsia="Calibri" w:hAnsi="Times New Roman" w:cs="Times New Roman"/>
          <w:sz w:val="28"/>
          <w:szCs w:val="28"/>
        </w:rPr>
        <w:t>Стеценко, если программировать и настраивать себя на лучший исход, он обязательно произойдет. Важно говорить себе, что тебе есть что предложить этому миру, что ты справишься с любым жизненным испытанием и будешь стремиться стать лучше и счастливее. Тогда вы сможете полюбить себя, принять себя таким, какой вы есть, и правильно оценить свои сильные и слабые стороны [10].</w:t>
      </w:r>
    </w:p>
    <w:p w14:paraId="60F5243D" w14:textId="77777777" w:rsidR="00164FB9" w:rsidRPr="0083188A" w:rsidRDefault="00164FB9" w:rsidP="00164FB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Самоодобрение. Часто люди не могут получить внешнее одобрение своих решений, действий и поступков. Это накладывает негативный отпечаток на психику и может быть мучительным для человека, особенно при наличии сильного нервного или психологического стресса. При </w:t>
      </w:r>
      <w:r w:rsidRPr="0083188A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отсутствии положительной обратной связи человек может стать раздражительным, а иногда и агрессивным. Когда, например, человек принимает факт своего неуспеха, выявляет его причины, он понимает, что необходимо «реабилитироваться», начинает стремиться к саморазвитию и самосовершенствованию. Поэтому хороший способ избежать негативных последствий – поощрять и хвалить себя. Достаточно просто проговорить про себя или же вслух такие слова, как: «Я точно супер, у меня все выйдет» [9].</w:t>
      </w:r>
    </w:p>
    <w:p w14:paraId="377C184B" w14:textId="77777777" w:rsidR="00164FB9" w:rsidRPr="0083188A" w:rsidRDefault="00164FB9" w:rsidP="00164FB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Сравнение. Старайтесь, как можно чаще не сравнивать себя с другими, а еще лучше – не сравнивайте вообще. Все люди разные, у каждого своя жизнь, свои цели и ценности. Невозможно быть лучшим во всем! Главное- быть благодарным за то, что у вас есть, не занижать свои достижения. Нужно сравнивать себя со вчерашним днем, смотреть на свой рост и изменения, замечать моменты, когда вы "выросли". И самое главное, научитесь принимать похвалу за свои достижения и победы, даже если они незначительны. Не забывайте поощрять себя и хвалить даже за самые незначительные успехи! [10].</w:t>
      </w:r>
    </w:p>
    <w:p w14:paraId="2EBCD0CF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>Данные методы оказывают глубокое влияние на личность и могут привести к значительным изменениям в жизни человека. Люди с завышенной самооценкой склонны к переоценке себя, что может вызвать конфликты с окружающими. Недостаточная самооценка может привести к появлению чувств обиды, подозрительности и даже агрессии. С другой стороны, низкая самооценка может вызвать беспокойство, тревогу и отсутствие инициативы. Неадекватная самооценка затрудняет адаптацию к окружающему миру и мешает достижению успеха. Поэтому работа над самооценкой необходима не только для укрепления уверенности в себе, но и для улучшения социализации человека в целом, помогая ему успешнее функционировать в обществе.</w:t>
      </w:r>
    </w:p>
    <w:p w14:paraId="1CA36DB1" w14:textId="77777777" w:rsidR="00164FB9" w:rsidRPr="0083188A" w:rsidRDefault="00164FB9" w:rsidP="00164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8A">
        <w:rPr>
          <w:rFonts w:ascii="Times New Roman" w:eastAsia="Calibri" w:hAnsi="Times New Roman" w:cs="Times New Roman"/>
          <w:sz w:val="28"/>
          <w:szCs w:val="28"/>
        </w:rPr>
        <w:t xml:space="preserve">Изучение влияния самооценки на профессиональное самоопределение подростков является одной из важнейших проблем в психологии. Самооценка играет ключевую роль в процессе выбора будущей профессии. Профессиональное самоопределение представляет собой осознанное </w:t>
      </w:r>
      <w:r w:rsidRPr="0083188A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профессиональных возможностей человека и реализацию его потенциала. При подготовке к профессиональному выбору учитываются внешние (социальные и экономические условия, мнения окружающих) и внутренние факторы (интересы, способности личности), но основное влияние оказывает самооценка. Люди с адекватной самооценкой опираются на свои предпочтения, в то время как у людей с низкой самооценкой решение может быть искажено внешними факторами. Формирование самооценки совпадает с периодом подросткового возраста, когда принимается профессиональное решение. Поэтому развитие здоровой самооценки является важным аспектом личностного подхода к выбору профессии.</w:t>
      </w:r>
    </w:p>
    <w:p w14:paraId="44B3E6A2" w14:textId="77777777" w:rsidR="00164FB9" w:rsidRDefault="00164FB9" w:rsidP="00164F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A3ABB2" w14:textId="77777777" w:rsidR="00164FB9" w:rsidRPr="0059085C" w:rsidRDefault="00164FB9" w:rsidP="00164F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FE9325" w14:textId="77777777" w:rsidR="00164FB9" w:rsidRPr="0059085C" w:rsidRDefault="00164FB9" w:rsidP="00164FB9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85C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225FD739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60643498"/>
      <w:r w:rsidRPr="00E9195C">
        <w:rPr>
          <w:rFonts w:ascii="Times New Roman" w:eastAsia="Calibri" w:hAnsi="Times New Roman" w:cs="Times New Roman"/>
          <w:sz w:val="28"/>
          <w:szCs w:val="28"/>
        </w:rPr>
        <w:t>Андриенко О.А. Особенности профессионального самоопределения обучающихся старших классов средних общеобразовательных школ // Перспективы науки и образования, 2018. – № 2 (32). – С. 124-128.</w:t>
      </w:r>
    </w:p>
    <w:p w14:paraId="51D064F2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Захарова А.В. Генезис самооценки: автореф. дис. … д-ра псих. наук. – М., 1989. – 44 с.</w:t>
      </w:r>
    </w:p>
    <w:p w14:paraId="42BD7D71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Зеер Э.Ф. Психология профессионального образования: учеб. для студ. высш. учеб. заведений. – М.: Академия, 2009. – 384 с.</w:t>
      </w:r>
    </w:p>
    <w:p w14:paraId="7A82369B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 xml:space="preserve">Котенко Ю.В. Психологические особенности развития самооценки старших школьников в условиях профильной дифференциации обучения: автореф. дис. … канд. психол. наук. –Астрахань, 2007. – 19 с. </w:t>
      </w:r>
    </w:p>
    <w:p w14:paraId="7075E15A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 xml:space="preserve">Молчанова О.Н. Психология самооценки: учеб. пособие для вузов. – 2-е изд., испр. и доп. – М.: Изд-во Юрайт, 2022. – 308 c. </w:t>
      </w:r>
    </w:p>
    <w:p w14:paraId="75531C13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Практикум по общей, экспериментальной и прикладной психологии / под ред. Н.А. Крылова, С.А. Маничева. – СПб.: Питер, 2000. – 560 с.</w:t>
      </w:r>
    </w:p>
    <w:p w14:paraId="1068F1C7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Ротанова В. А. Рекомендации по коррекции поведения подростка с гипертимной акцентуацией характера // Современные научные исследования и инновации. – 2018. – № 3(83). – 28 с.</w:t>
      </w:r>
    </w:p>
    <w:p w14:paraId="25100FEC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lastRenderedPageBreak/>
        <w:t>Рубинштейн С.Л. Проблемы общей психологии. - М.: Педагогика, 1981. – 423 с.</w:t>
      </w:r>
    </w:p>
    <w:p w14:paraId="743FA626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Станкин М.И. Основные приемы самовоспитания [Электронный ресурс]. URL:</w:t>
      </w:r>
      <w:hyperlink r:id="rId6" w:history="1">
        <w:r w:rsidRPr="00E9195C">
          <w:rPr>
            <w:rFonts w:ascii="Times New Roman" w:eastAsia="Calibri" w:hAnsi="Times New Roman" w:cs="Times New Roman"/>
            <w:sz w:val="28"/>
            <w:szCs w:val="28"/>
          </w:rPr>
          <w:t>https://www.km.ru/referats/E6F0804C2A434CF99C52BEBED2470293</w:t>
        </w:r>
      </w:hyperlink>
      <w:r w:rsidRPr="00E9195C">
        <w:rPr>
          <w:rFonts w:ascii="Times New Roman" w:eastAsia="Calibri" w:hAnsi="Times New Roman" w:cs="Times New Roman"/>
          <w:sz w:val="28"/>
          <w:szCs w:val="28"/>
        </w:rPr>
        <w:t xml:space="preserve"> (дата обращения: 02.03.2024).</w:t>
      </w:r>
    </w:p>
    <w:p w14:paraId="48D602B4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Стеценко Н.Ю. Консультация на тему: "Рекомендации учащимся по формированию адекватной самооценки [Электронный ресурс]. – URL: </w:t>
      </w:r>
      <w:hyperlink r:id="rId7" w:history="1">
        <w:r w:rsidRPr="00E9195C">
          <w:rPr>
            <w:rFonts w:ascii="Times New Roman" w:eastAsia="Calibri" w:hAnsi="Times New Roman" w:cs="Times New Roman"/>
            <w:sz w:val="28"/>
            <w:szCs w:val="28"/>
          </w:rPr>
          <w:t>https://infourok.ru/konsultaciya-na-temu-rekomendacii-uchaschimsya-po-formirovaniyu-adekvatnoy-samoocenki-2394430.html</w:t>
        </w:r>
      </w:hyperlink>
      <w:r w:rsidRPr="00E9195C">
        <w:rPr>
          <w:rFonts w:ascii="Times New Roman" w:eastAsia="Calibri" w:hAnsi="Times New Roman" w:cs="Times New Roman"/>
          <w:sz w:val="28"/>
          <w:szCs w:val="28"/>
        </w:rPr>
        <w:t xml:space="preserve"> (дата обращения: 02.03.2024).</w:t>
      </w:r>
    </w:p>
    <w:p w14:paraId="553299D1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Тест-опросник «Определение уровня самооценки» [Электронный ресурс].URL: http://surwiki.admsurgut.ru/wiki/images/8/8e/1._Самооценка_С.В.Ковалёв.pdf (дата обращения: 05.03.2024).</w:t>
      </w:r>
    </w:p>
    <w:p w14:paraId="1143CC62" w14:textId="77777777" w:rsidR="00164FB9" w:rsidRPr="00E9195C" w:rsidRDefault="00164FB9" w:rsidP="00164F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95C">
        <w:rPr>
          <w:rFonts w:ascii="Times New Roman" w:eastAsia="Calibri" w:hAnsi="Times New Roman" w:cs="Times New Roman"/>
          <w:sz w:val="28"/>
          <w:szCs w:val="28"/>
        </w:rPr>
        <w:t>Чеснокова И.И. Проблемы самосознания в психологии. – М.: Наука, 1977.– 142с.</w:t>
      </w:r>
      <w:bookmarkEnd w:id="2"/>
    </w:p>
    <w:p w14:paraId="71047CD4" w14:textId="77777777" w:rsidR="00164FB9" w:rsidRPr="0059085C" w:rsidRDefault="00164FB9" w:rsidP="00164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4DFEBC1" w14:textId="77777777" w:rsidR="006341AE" w:rsidRDefault="006341AE"/>
    <w:sectPr w:rsidR="0063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6F9F"/>
    <w:multiLevelType w:val="hybridMultilevel"/>
    <w:tmpl w:val="C88C4F78"/>
    <w:lvl w:ilvl="0" w:tplc="0419000F">
      <w:start w:val="1"/>
      <w:numFmt w:val="decimal"/>
      <w:lvlText w:val="%1.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" w15:restartNumberingAfterBreak="0">
    <w:nsid w:val="3DDF4CDA"/>
    <w:multiLevelType w:val="hybridMultilevel"/>
    <w:tmpl w:val="F9608952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892116"/>
    <w:multiLevelType w:val="hybridMultilevel"/>
    <w:tmpl w:val="FB4E7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95748193">
    <w:abstractNumId w:val="1"/>
  </w:num>
  <w:num w:numId="2" w16cid:durableId="1198010332">
    <w:abstractNumId w:val="0"/>
  </w:num>
  <w:num w:numId="3" w16cid:durableId="48609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AE"/>
    <w:rsid w:val="00164FB9"/>
    <w:rsid w:val="006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47A9-740F-4F2A-AB3F-A5B039A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onsultaciya-na-temu-rekomendacii-uchaschimsya-po-formirovaniyu-adekvatnoy-samoocenki-23944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.ru/referats/E6F0804C2A434CF99C52BEBED24702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Мещерякова</dc:creator>
  <cp:keywords/>
  <dc:description/>
  <cp:lastModifiedBy>Анастасия Мещерякова</cp:lastModifiedBy>
  <cp:revision>2</cp:revision>
  <dcterms:created xsi:type="dcterms:W3CDTF">2024-03-20T19:20:00Z</dcterms:created>
  <dcterms:modified xsi:type="dcterms:W3CDTF">2024-03-20T19:20:00Z</dcterms:modified>
</cp:coreProperties>
</file>