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FA" w:rsidRPr="00A65DAE" w:rsidRDefault="006A5AFA" w:rsidP="006A5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65DAE">
        <w:rPr>
          <w:rFonts w:ascii="Times New Roman" w:hAnsi="Times New Roman"/>
          <w:b/>
          <w:sz w:val="24"/>
          <w:szCs w:val="24"/>
        </w:rPr>
        <w:t>Технологии рефлексии в педагогическом процессе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  Рефлексия - это процесс </w:t>
      </w:r>
      <w:proofErr w:type="spellStart"/>
      <w:r w:rsidRPr="00A65DAE">
        <w:rPr>
          <w:rFonts w:ascii="Times New Roman" w:hAnsi="Times New Roman"/>
          <w:sz w:val="24"/>
          <w:szCs w:val="24"/>
        </w:rPr>
        <w:t>осознавания</w:t>
      </w:r>
      <w:proofErr w:type="spellEnd"/>
      <w:r w:rsidRPr="00A65DAE">
        <w:rPr>
          <w:rFonts w:ascii="Times New Roman" w:hAnsi="Times New Roman"/>
          <w:sz w:val="24"/>
          <w:szCs w:val="24"/>
        </w:rPr>
        <w:t xml:space="preserve"> и анализа своих мыслей, чувств и действий. Она помогает развивать </w:t>
      </w:r>
      <w:proofErr w:type="spellStart"/>
      <w:r w:rsidRPr="00A65DAE">
        <w:rPr>
          <w:rFonts w:ascii="Times New Roman" w:hAnsi="Times New Roman"/>
          <w:sz w:val="24"/>
          <w:szCs w:val="24"/>
        </w:rPr>
        <w:t>самопонимание</w:t>
      </w:r>
      <w:proofErr w:type="spellEnd"/>
      <w:r w:rsidRPr="00A65DAE">
        <w:rPr>
          <w:rFonts w:ascii="Times New Roman" w:hAnsi="Times New Roman"/>
          <w:sz w:val="24"/>
          <w:szCs w:val="24"/>
        </w:rPr>
        <w:t xml:space="preserve"> и самоконтроль, а также </w:t>
      </w:r>
      <w:proofErr w:type="gramStart"/>
      <w:r w:rsidRPr="00A65DAE">
        <w:rPr>
          <w:rFonts w:ascii="Times New Roman" w:hAnsi="Times New Roman"/>
          <w:sz w:val="24"/>
          <w:szCs w:val="24"/>
        </w:rPr>
        <w:t>понимать  сильные</w:t>
      </w:r>
      <w:proofErr w:type="gramEnd"/>
      <w:r w:rsidRPr="00A65DAE">
        <w:rPr>
          <w:rFonts w:ascii="Times New Roman" w:hAnsi="Times New Roman"/>
          <w:sz w:val="24"/>
          <w:szCs w:val="24"/>
        </w:rPr>
        <w:t> и слабые стороны своей натуры.                                           Рефлексия позволяет нам извлекать уроки из прошлого опыта и применять их в будущем, что помогает нам стать лучше и развиваться как личность.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   Технология рефлексии – это современный подход к педагогическому процессу, который активно используется в образовательных учреждениях для повышения качества обучения и развития учащихся.     Рефлексия – это процесс осознанного анализа и оценки собственного опыта, который позволяет участникам обучения осознать свои достижения и ошибки, а также выработать стратегии для улучшения своей работы.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  Одной из основных целей технологии рефлексии в педагогическом процессе является развитие рефлексивного мышления у учащихся. Умение анализировать свои действия, выявлять свои сильные и слабые стороны, а также видеть себя со стороны – это навык, который является важным в современном мире. Рефлексивные учащиеся чувствуют себя более уверенно, способны самостоятельно решать проблемы, принимать обоснованные решения и достигать больших результатов.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Технология рефлексии включает в себя различные методы и приемы, которые помогают участникам обучения осознать свой опыт и извлечь из него уроки.         Одним из примеров таких методов является портфолио – специально созданный набор материалов, который отражает процесс обучения и достижения учащегося. Просмотр портфолио позволяет учащемуся видеть свой прогресс, а также выявлять области, которые требуют улучшения.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   Технология рефлексии также включает в себя проведение рефлексивных семинаров и дискуссий, в ходе которых участники обучения могут обсуждать свой опыт, делиться своими мыслями и взглядами, а также получать обратную связь от преподавателей и одноклассников. Это помогает учащимся лучше понять свои достижения и ошибки, а также развить навыки работы в коллективе.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В целом, технология рефлексии является важным инструментом в педагогическом процессе, который способствует развитию учащихся, помогает им достигать лучших результатов и успешно реализовываться в современном обществе. Рефлексивные учащиеся способны к саморазвитию и самосовершенствованию, что делает их успешными и востребованными специалистами.</w:t>
      </w:r>
    </w:p>
    <w:p w:rsidR="006A5AFA" w:rsidRPr="00A65DAE" w:rsidRDefault="004304DF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  </w:t>
      </w:r>
      <w:r w:rsidR="006A5AFA" w:rsidRPr="00A65DAE">
        <w:rPr>
          <w:rFonts w:ascii="Times New Roman" w:hAnsi="Times New Roman"/>
          <w:sz w:val="24"/>
          <w:szCs w:val="24"/>
        </w:rPr>
        <w:t>Можно предложить следующий ряд приёмов для рефлексии: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1.Наблюдение за своими мыслями и эмоциями в течение дня. Можно записывать их в специальный дневник.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2. Обсуждение произошедших событий с родителями или учителями, анализируя свои реакции и чувства.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3. Игры-приключения, в которых дети могут столкнуться с различными ситуациями и принимать решения на основе своих ценностей.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4. Медитация и расслабление, чтобы научиться сосредотачиваться на своих мыслях и ощущениях.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lastRenderedPageBreak/>
        <w:t>5. Создание арт-творчества для выражения своих чувств и переживаний через рисунки, коллажи или музыку.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6. Игры-ролевые игры, где дети могут вжиться в разные роли и пережить различные ситуации, что поможет им понять чужие чувства.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7. Чтение книг и обсуждение героев и сюжетов, чтобы дети могли отразить свои собственные мысли и чувства на происходящем.</w:t>
      </w:r>
    </w:p>
    <w:p w:rsidR="006A5AFA" w:rsidRPr="00A65DAE" w:rsidRDefault="004304DF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 </w:t>
      </w:r>
      <w:r w:rsidR="006A5AFA" w:rsidRPr="00A65DAE">
        <w:rPr>
          <w:rFonts w:ascii="Times New Roman" w:hAnsi="Times New Roman"/>
          <w:sz w:val="24"/>
          <w:szCs w:val="24"/>
        </w:rPr>
        <w:t>Интересен, на мой взгляд, приём с различными цветовыми изображениями.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 Не может не вызвать интереса у учителя причина </w:t>
      </w:r>
      <w:r w:rsidR="004304DF" w:rsidRPr="00A65DAE">
        <w:rPr>
          <w:rFonts w:ascii="Times New Roman" w:hAnsi="Times New Roman"/>
          <w:sz w:val="24"/>
          <w:szCs w:val="24"/>
        </w:rPr>
        <w:t xml:space="preserve">смены </w:t>
      </w:r>
      <w:r w:rsidRPr="00A65DAE">
        <w:rPr>
          <w:rFonts w:ascii="Times New Roman" w:hAnsi="Times New Roman"/>
          <w:sz w:val="24"/>
          <w:szCs w:val="24"/>
        </w:rPr>
        <w:t>настроения в ходе урока. Это ценная информация для размышления и корректировки своей деятельности. Эффективен приём «Букет настроения». В начале урока учащимся раздают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 – голубой».</w:t>
      </w:r>
    </w:p>
    <w:p w:rsidR="006A5AFA" w:rsidRPr="00A65DAE" w:rsidRDefault="004304DF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 </w:t>
      </w:r>
      <w:r w:rsidR="006A5AFA" w:rsidRPr="00A65DAE">
        <w:rPr>
          <w:rFonts w:ascii="Times New Roman" w:hAnsi="Times New Roman"/>
          <w:sz w:val="24"/>
          <w:szCs w:val="24"/>
        </w:rPr>
        <w:t>Можно предложить ребятам более разнообразный спектр цветов: красный, жёлтый, синий. В конце урока собрать цветы в корзину или вазочку.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Ещё один цветовой приём «Дерево чувств». Если чувствую себя хорошо, комфортно, то вешаю на дерево яблоки красного цвета, если нет – зелёного.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Хочу напомнить, какому настроению соответствует какой цвет: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Красный – восторженное,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оранжевый – радостное, тёплое,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Жёлтый – светлое, приятное,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Зелёный – спокойное,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Синий – неудовлетворённое, грустное,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Фиолетовый – тревожное, напряжённое,</w:t>
      </w:r>
    </w:p>
    <w:p w:rsidR="006A5AFA" w:rsidRPr="00A65DAE" w:rsidRDefault="006A5AFA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>Чёрный – упадок, уныние</w:t>
      </w:r>
      <w:r w:rsidR="004304DF" w:rsidRPr="00A65DAE">
        <w:rPr>
          <w:rFonts w:ascii="Times New Roman" w:hAnsi="Times New Roman"/>
          <w:sz w:val="24"/>
          <w:szCs w:val="24"/>
        </w:rPr>
        <w:t>.</w:t>
      </w:r>
    </w:p>
    <w:p w:rsidR="006A5AFA" w:rsidRPr="00A65DAE" w:rsidRDefault="004304DF" w:rsidP="006A5A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DAE">
        <w:rPr>
          <w:rFonts w:ascii="Times New Roman" w:hAnsi="Times New Roman"/>
          <w:sz w:val="24"/>
          <w:szCs w:val="24"/>
        </w:rPr>
        <w:t xml:space="preserve">     </w:t>
      </w:r>
      <w:r w:rsidR="006A5AFA" w:rsidRPr="00A65DAE">
        <w:rPr>
          <w:rFonts w:ascii="Times New Roman" w:hAnsi="Times New Roman"/>
          <w:sz w:val="24"/>
          <w:szCs w:val="24"/>
        </w:rPr>
        <w:t xml:space="preserve">В своей замечательной книге «Здравствуйте, дети!» Ш.А. </w:t>
      </w:r>
      <w:proofErr w:type="spellStart"/>
      <w:r w:rsidR="006A5AFA" w:rsidRPr="00A65DAE">
        <w:rPr>
          <w:rFonts w:ascii="Times New Roman" w:hAnsi="Times New Roman"/>
          <w:sz w:val="24"/>
          <w:szCs w:val="24"/>
        </w:rPr>
        <w:t>Амонашвили</w:t>
      </w:r>
      <w:proofErr w:type="spellEnd"/>
      <w:r w:rsidR="006A5AFA" w:rsidRPr="00A65DAE">
        <w:rPr>
          <w:rFonts w:ascii="Times New Roman" w:hAnsi="Times New Roman"/>
          <w:sz w:val="24"/>
          <w:szCs w:val="24"/>
        </w:rPr>
        <w:t xml:space="preserve"> выделил жирным шрифтом такие слова: «Каждый урок должен быть осмыслен педагогом как подарок детям». Давайте же дарить как можно больше таких подарков!</w:t>
      </w:r>
    </w:p>
    <w:bookmarkEnd w:id="0"/>
    <w:p w:rsidR="00BF1E2D" w:rsidRPr="00A65DAE" w:rsidRDefault="00BF1E2D">
      <w:pPr>
        <w:rPr>
          <w:sz w:val="24"/>
          <w:szCs w:val="24"/>
        </w:rPr>
      </w:pPr>
    </w:p>
    <w:sectPr w:rsidR="00BF1E2D" w:rsidRPr="00A6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4C"/>
    <w:rsid w:val="004304DF"/>
    <w:rsid w:val="006A5AFA"/>
    <w:rsid w:val="00A65DAE"/>
    <w:rsid w:val="00AA474C"/>
    <w:rsid w:val="00B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76D3-8785-46FA-AD44-924272E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Михайловна</dc:creator>
  <cp:keywords/>
  <dc:description/>
  <cp:lastModifiedBy>Куликова Анна Михайловна</cp:lastModifiedBy>
  <cp:revision>5</cp:revision>
  <dcterms:created xsi:type="dcterms:W3CDTF">2024-04-08T10:41:00Z</dcterms:created>
  <dcterms:modified xsi:type="dcterms:W3CDTF">2024-04-08T11:01:00Z</dcterms:modified>
</cp:coreProperties>
</file>