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1D" w:rsidRPr="004A4312" w:rsidRDefault="001822FF" w:rsidP="004A431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A4312">
        <w:rPr>
          <w:b/>
          <w:sz w:val="28"/>
          <w:szCs w:val="28"/>
        </w:rPr>
        <w:t xml:space="preserve">«Использование балансировочной доски </w:t>
      </w:r>
      <w:proofErr w:type="spellStart"/>
      <w:r w:rsidRPr="004A4312">
        <w:rPr>
          <w:b/>
          <w:sz w:val="28"/>
          <w:szCs w:val="28"/>
        </w:rPr>
        <w:t>Бильгоу</w:t>
      </w:r>
      <w:proofErr w:type="spellEnd"/>
      <w:r w:rsidRPr="004A4312">
        <w:rPr>
          <w:b/>
          <w:sz w:val="28"/>
          <w:szCs w:val="28"/>
        </w:rPr>
        <w:t xml:space="preserve"> в системе коррекционной работы с дошкольни</w:t>
      </w:r>
      <w:bookmarkStart w:id="0" w:name="_GoBack"/>
      <w:bookmarkEnd w:id="0"/>
      <w:r w:rsidRPr="004A4312">
        <w:rPr>
          <w:b/>
          <w:sz w:val="28"/>
          <w:szCs w:val="28"/>
        </w:rPr>
        <w:t>ками с ОВЗ»</w:t>
      </w:r>
    </w:p>
    <w:p w:rsidR="00487B2E" w:rsidRPr="004A4312" w:rsidRDefault="004A4312" w:rsidP="008F413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color w:val="3B3D40"/>
          <w:sz w:val="28"/>
          <w:szCs w:val="28"/>
        </w:rPr>
        <w:t xml:space="preserve">    </w:t>
      </w:r>
      <w:r w:rsidR="00104E0F" w:rsidRPr="0042071D">
        <w:rPr>
          <w:sz w:val="28"/>
          <w:szCs w:val="28"/>
        </w:rPr>
        <w:t>Д</w:t>
      </w:r>
      <w:r w:rsidR="00487B2E" w:rsidRPr="0042071D">
        <w:rPr>
          <w:sz w:val="28"/>
          <w:szCs w:val="28"/>
        </w:rPr>
        <w:t>октор</w:t>
      </w:r>
      <w:r w:rsidR="007742F9">
        <w:rPr>
          <w:sz w:val="28"/>
          <w:szCs w:val="28"/>
        </w:rPr>
        <w:t xml:space="preserve"> из США,</w:t>
      </w:r>
      <w:r w:rsidR="00487B2E" w:rsidRPr="0042071D">
        <w:rPr>
          <w:sz w:val="28"/>
          <w:szCs w:val="28"/>
        </w:rPr>
        <w:t xml:space="preserve"> Фрэнк </w:t>
      </w:r>
      <w:proofErr w:type="spellStart"/>
      <w:r w:rsidR="00487B2E" w:rsidRPr="0042071D">
        <w:rPr>
          <w:sz w:val="28"/>
          <w:szCs w:val="28"/>
        </w:rPr>
        <w:t>Бильгоу</w:t>
      </w:r>
      <w:proofErr w:type="spellEnd"/>
      <w:r w:rsidR="007742F9">
        <w:rPr>
          <w:sz w:val="28"/>
          <w:szCs w:val="28"/>
        </w:rPr>
        <w:t>,</w:t>
      </w:r>
      <w:r w:rsidR="00F6780D" w:rsidRPr="0042071D">
        <w:rPr>
          <w:sz w:val="28"/>
          <w:szCs w:val="28"/>
        </w:rPr>
        <w:t xml:space="preserve"> в начале </w:t>
      </w:r>
      <w:r w:rsidR="00E64D5B" w:rsidRPr="0042071D">
        <w:rPr>
          <w:sz w:val="28"/>
          <w:szCs w:val="28"/>
        </w:rPr>
        <w:t>60-ых годов</w:t>
      </w:r>
      <w:r w:rsidR="00F6780D" w:rsidRPr="0042071D">
        <w:rPr>
          <w:sz w:val="28"/>
          <w:szCs w:val="28"/>
        </w:rPr>
        <w:t xml:space="preserve"> прошлого века работал</w:t>
      </w:r>
      <w:r w:rsidR="00E64D5B" w:rsidRPr="0042071D">
        <w:rPr>
          <w:sz w:val="28"/>
          <w:szCs w:val="28"/>
        </w:rPr>
        <w:t xml:space="preserve"> </w:t>
      </w:r>
      <w:r w:rsidR="00EA4B02" w:rsidRPr="0042071D">
        <w:rPr>
          <w:sz w:val="28"/>
          <w:szCs w:val="28"/>
        </w:rPr>
        <w:t xml:space="preserve">учителем в школе. Он </w:t>
      </w:r>
      <w:r w:rsidR="00487B2E" w:rsidRPr="0042071D">
        <w:rPr>
          <w:sz w:val="28"/>
          <w:szCs w:val="28"/>
        </w:rPr>
        <w:t xml:space="preserve">заметил, что дети, делающие на </w:t>
      </w:r>
      <w:proofErr w:type="gramStart"/>
      <w:r w:rsidR="00487B2E" w:rsidRPr="0042071D">
        <w:rPr>
          <w:sz w:val="28"/>
          <w:szCs w:val="28"/>
        </w:rPr>
        <w:t>переменах</w:t>
      </w:r>
      <w:proofErr w:type="gramEnd"/>
      <w:r w:rsidR="00487B2E" w:rsidRPr="0042071D">
        <w:rPr>
          <w:sz w:val="28"/>
          <w:szCs w:val="28"/>
        </w:rPr>
        <w:t xml:space="preserve"> упражнения на равновесие, координацию движений и развитие зрительно-моторной координации, более успешны в учебе. </w:t>
      </w:r>
      <w:r>
        <w:rPr>
          <w:sz w:val="28"/>
          <w:szCs w:val="28"/>
        </w:rPr>
        <w:t xml:space="preserve"> </w:t>
      </w:r>
      <w:r w:rsidR="00E64D5B" w:rsidRPr="004A4312">
        <w:rPr>
          <w:sz w:val="28"/>
          <w:szCs w:val="28"/>
        </w:rPr>
        <w:t xml:space="preserve">Ф. </w:t>
      </w:r>
      <w:proofErr w:type="spellStart"/>
      <w:r w:rsidR="00E64D5B" w:rsidRPr="004A4312">
        <w:rPr>
          <w:sz w:val="28"/>
          <w:szCs w:val="28"/>
        </w:rPr>
        <w:t>Бильгоу</w:t>
      </w:r>
      <w:proofErr w:type="spellEnd"/>
      <w:r w:rsidR="00E64D5B" w:rsidRPr="004A4312">
        <w:rPr>
          <w:sz w:val="28"/>
          <w:szCs w:val="28"/>
        </w:rPr>
        <w:t xml:space="preserve"> разработал</w:t>
      </w:r>
      <w:r w:rsidR="00487B2E" w:rsidRPr="004A4312">
        <w:rPr>
          <w:sz w:val="28"/>
          <w:szCs w:val="28"/>
        </w:rPr>
        <w:t xml:space="preserve"> специальный снаряд – бал</w:t>
      </w:r>
      <w:r w:rsidR="00E64D5B" w:rsidRPr="004A4312">
        <w:rPr>
          <w:sz w:val="28"/>
          <w:szCs w:val="28"/>
        </w:rPr>
        <w:t>ансировочную доску</w:t>
      </w:r>
      <w:r w:rsidR="00EA4B02" w:rsidRPr="004A4312">
        <w:rPr>
          <w:sz w:val="28"/>
          <w:szCs w:val="28"/>
        </w:rPr>
        <w:t xml:space="preserve">, </w:t>
      </w:r>
      <w:r w:rsidR="00E64D5B" w:rsidRPr="004A4312">
        <w:rPr>
          <w:sz w:val="28"/>
          <w:szCs w:val="28"/>
        </w:rPr>
        <w:t xml:space="preserve">придумал </w:t>
      </w:r>
      <w:r w:rsidR="00CA588A" w:rsidRPr="004A4312">
        <w:rPr>
          <w:sz w:val="28"/>
          <w:szCs w:val="28"/>
        </w:rPr>
        <w:t>серию упражнений и создал специальную программу, которую он назвал «Прорыв в обучении».</w:t>
      </w:r>
    </w:p>
    <w:p w:rsidR="007A4C0F" w:rsidRPr="004A4312" w:rsidRDefault="004A4312" w:rsidP="008F41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4C0F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70228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этой программы</w:t>
      </w:r>
      <w:r w:rsidR="007A4C0F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научить мозг правильно обрабатывать информацию, полученную от органов чувств, ул</w:t>
      </w:r>
      <w:r w:rsidR="00470228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учшить навыки речи, мелкой моторики</w:t>
      </w:r>
      <w:r w:rsidR="007A4C0F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061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навыков</w:t>
      </w:r>
      <w:r w:rsidR="00FB269A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концентрации внимания, математических навыков</w:t>
      </w:r>
      <w:r w:rsidR="007A4C0F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</w:t>
      </w:r>
      <w:r w:rsidR="00FB269A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развитие памяти</w:t>
      </w:r>
      <w:r w:rsidR="007A4C0F" w:rsidRPr="004A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111" w:rsidRDefault="004A4312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   </w:t>
      </w:r>
      <w:r w:rsidR="00C66111" w:rsidRP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Эту программу называют «мозжечковой стимуляцией»</w:t>
      </w:r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 т.к.</w:t>
      </w:r>
      <w:r w:rsidR="00C66111" w:rsidRPr="00C66111">
        <w:t xml:space="preserve"> </w:t>
      </w:r>
      <w:r w:rsidR="00C66111" w:rsidRP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система тренировок н</w:t>
      </w:r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а балансировочной доске </w:t>
      </w:r>
      <w:proofErr w:type="spellStart"/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Бильгоу</w:t>
      </w:r>
      <w:proofErr w:type="spellEnd"/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 воздействуя на мозжечок</w:t>
      </w:r>
      <w:r w:rsidR="00161A7A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</w:t>
      </w:r>
      <w:r w:rsidR="00C66111" w:rsidRPr="00C66111">
        <w:t xml:space="preserve"> </w:t>
      </w:r>
      <w:r w:rsidR="00C66111" w:rsidRP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значительно улучшает эффективность любых</w:t>
      </w:r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 в том числе</w:t>
      </w:r>
      <w:r w:rsidR="00C66111" w:rsidRP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</w:t>
      </w:r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и </w:t>
      </w:r>
      <w:r w:rsidR="00C66111" w:rsidRP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коррекционных</w:t>
      </w:r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</w:t>
      </w:r>
      <w:r w:rsidR="00C66111" w:rsidRP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занятий</w:t>
      </w:r>
      <w:r w:rsidR="00C66111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.</w:t>
      </w:r>
    </w:p>
    <w:p w:rsidR="00082216" w:rsidRDefault="004A4312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   </w:t>
      </w:r>
      <w:r w:rsidR="0042071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Суть занятий состоит в том, что, с</w:t>
      </w:r>
      <w:r w:rsidR="0042071D" w:rsidRPr="0042071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тоя на балансировочной доске, ребен</w:t>
      </w:r>
      <w:r w:rsidR="0042071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ок выполняет задания взрослого</w:t>
      </w:r>
      <w:r w:rsidR="0042071D" w:rsidRPr="0042071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, одновременно пытаясь удержать равновесие. </w:t>
      </w:r>
    </w:p>
    <w:p w:rsidR="0042071D" w:rsidRDefault="004A4312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   </w:t>
      </w:r>
      <w:r w:rsidR="0042071D" w:rsidRPr="0042071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Поверхность доски имеет специальную разметку, а угол наклона платфор</w:t>
      </w:r>
      <w:r w:rsidR="00F7530C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мы можно отрегулировать специальными ключами</w:t>
      </w:r>
      <w:r w:rsidR="0042071D" w:rsidRPr="0042071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. В зависимости от уровня наклона изменяется и уровень сложности упражнений, которые направлены на синхронизацию двигательных и познавательных навыков, развитие зрительно-моторной координации.</w:t>
      </w:r>
    </w:p>
    <w:p w:rsidR="00BC10AD" w:rsidRPr="00BC10AD" w:rsidRDefault="004A4312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    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Балансировочная стимуляция показана </w:t>
      </w:r>
      <w:proofErr w:type="spellStart"/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гиперактивным</w:t>
      </w:r>
      <w:proofErr w:type="spellEnd"/>
      <w:r w:rsidR="00314DA3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де</w:t>
      </w:r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тям, </w:t>
      </w:r>
      <w:r w:rsidR="00D3697A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дошкольникам </w:t>
      </w:r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с проблемами</w:t>
      </w:r>
      <w:r w:rsid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в развитии высших психических функций, </w:t>
      </w:r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а также </w:t>
      </w:r>
      <w:r w:rsidR="00D3697A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имеющим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вести</w:t>
      </w:r>
      <w:r w:rsidR="00D3697A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булярные нарушения, 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координации и </w:t>
      </w:r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согласованности движений, </w:t>
      </w:r>
      <w:r w:rsidR="009349C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детям </w:t>
      </w:r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с расстройствами 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аути</w:t>
      </w:r>
      <w:r w:rsidR="00314DA3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стического спектра</w:t>
      </w:r>
      <w:r w:rsidR="0019631B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</w:t>
      </w:r>
      <w:r w:rsidR="00F05CE6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которые 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задерживаются</w:t>
      </w:r>
      <w:r w:rsidR="0019631B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в психоэмоциональном 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развитии</w:t>
      </w:r>
      <w:r w:rsidR="00DB266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,</w:t>
      </w:r>
      <w:r w:rsidR="00BC10AD" w:rsidRPr="00BC10A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</w:t>
      </w:r>
      <w:r w:rsidR="0019631B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др</w:t>
      </w:r>
      <w:r w:rsidR="00DB266D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угим категориям</w:t>
      </w:r>
      <w:r w:rsidR="0019631B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детей. </w:t>
      </w:r>
    </w:p>
    <w:p w:rsidR="004A4312" w:rsidRDefault="004A4312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 </w:t>
      </w:r>
      <w:r w:rsidR="00553FBF">
        <w:rPr>
          <w:rFonts w:ascii="Times New Roman" w:eastAsia="Times New Roman" w:hAnsi="Times New Roman" w:cs="Times New Roman"/>
          <w:b/>
          <w:bCs/>
          <w:color w:val="090A0B"/>
          <w:sz w:val="28"/>
          <w:szCs w:val="28"/>
          <w:lang w:eastAsia="ru-RU"/>
        </w:rPr>
        <w:t xml:space="preserve">   </w:t>
      </w:r>
      <w:r w:rsidR="00553FBF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Эта программа показалась мне очень интересной. Год назад мы приобрели это  оборудование в кабинет психологии</w:t>
      </w:r>
      <w:r w:rsidR="005C0662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. </w:t>
      </w:r>
      <w:r w:rsidR="00553FBF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Изучив некоторые аспекты, я начала работу с детьми.                  </w:t>
      </w:r>
      <w:r>
        <w:rPr>
          <w:rFonts w:ascii="Times New Roman" w:eastAsia="Times New Roman" w:hAnsi="Times New Roman" w:cs="Times New Roman"/>
          <w:bCs/>
          <w:noProof/>
          <w:color w:val="090A0B"/>
          <w:sz w:val="28"/>
          <w:szCs w:val="28"/>
          <w:lang w:eastAsia="ru-RU"/>
        </w:rPr>
        <w:drawing>
          <wp:inline distT="0" distB="0" distL="0" distR="0">
            <wp:extent cx="2832100" cy="180269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41" t="7292" r="6742" b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0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BF" w:rsidRDefault="00553FBF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lastRenderedPageBreak/>
        <w:t xml:space="preserve">    Балансиры использую как часть </w:t>
      </w:r>
      <w:proofErr w:type="gramStart"/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коррекционных</w:t>
      </w:r>
      <w:proofErr w:type="gramEnd"/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занятий. Поскольку занятия посещают дети с различными видами нарушений, то данную работу с комплексом я начала с простых упражнений и заданий:</w:t>
      </w:r>
    </w:p>
    <w:p w:rsidR="00553FBF" w:rsidRDefault="00604F68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- Залезть и слезть с доски – Для некоторых категорий детей вызывает затруднение сразу с первого раза встать на доску, так как он качается, и ребенку трудно удержать равновесие с первого раза. Как только ребенок привыкнет к балансиру, можно приступать к следующим упражнениям.</w:t>
      </w:r>
    </w:p>
    <w:p w:rsidR="00553FBF" w:rsidRDefault="00553FBF" w:rsidP="00553FB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- </w:t>
      </w:r>
      <w:r w:rsidRPr="005A5A47">
        <w:rPr>
          <w:rFonts w:ascii="Times New Roman" w:hAnsi="Times New Roman" w:cs="Times New Roman"/>
          <w:sz w:val="28"/>
          <w:szCs w:val="28"/>
          <w:shd w:val="clear" w:color="auto" w:fill="FFFFFF"/>
        </w:rPr>
        <w:t>Стоя на доске, двигать глазами вве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рх-вниз, влево</w:t>
      </w:r>
      <w:r w:rsidR="0060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вправо, по кругу;</w:t>
      </w:r>
    </w:p>
    <w:p w:rsidR="00553FBF" w:rsidRDefault="00553FBF" w:rsidP="00553FB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A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 на доске, двигать руками, следить глазами за руками. </w:t>
      </w:r>
    </w:p>
    <w:p w:rsidR="00604F68" w:rsidRPr="00B8538C" w:rsidRDefault="00604F68" w:rsidP="00553FBF">
      <w:pPr>
        <w:pStyle w:val="a7"/>
        <w:rPr>
          <w:rFonts w:ascii="Times New Roman" w:hAnsi="Times New Roman" w:cs="Times New Roman"/>
          <w:color w:val="3B3D40"/>
          <w:sz w:val="28"/>
          <w:szCs w:val="28"/>
        </w:rPr>
      </w:pPr>
    </w:p>
    <w:p w:rsidR="00553FBF" w:rsidRPr="005A5A47" w:rsidRDefault="00553FBF" w:rsidP="00604F6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 время работы ребенка на доске, необходимо обращать внимание, ч</w:t>
      </w:r>
      <w:r w:rsidR="00604F68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он держал правильно осанку, а также правильно ставил стопы на доску. Некоторые дети не сразу могут встать на балансир, поэтому можно упражнения делать и сидя на доске. Чтобы ребенок привык, можно сидя покачаться.</w:t>
      </w:r>
    </w:p>
    <w:p w:rsidR="00553FBF" w:rsidRDefault="00553FBF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  </w:t>
      </w:r>
      <w:r w:rsidR="005B6C72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После того, как ребенок привыкнет к доске и будет стоять уже устойчиво, можно усложнить упражнения и доб</w:t>
      </w:r>
      <w:r w:rsidR="00C361F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авить вспомогательные предметы.</w:t>
      </w:r>
    </w:p>
    <w:p w:rsidR="00C361F7" w:rsidRDefault="00C361F7" w:rsidP="00C661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 </w:t>
      </w:r>
      <w:r w:rsidR="005B6C72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Например: мешочки разного размера и веса, которые взрослый бросает ребенку, а он их ловит. Впоследствии ребенок ловит мешочки одной рукой, а также ловит и кидает мешочки одновременно. Кидает мешочки вверх двумя руками, потом поочередно одной и другой рукой. </w:t>
      </w:r>
      <w:r w:rsidR="00604F68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Кидает мешочки перекрестно и ловит. В самом </w:t>
      </w:r>
      <w:proofErr w:type="gramStart"/>
      <w:r w:rsidR="00604F68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деле</w:t>
      </w:r>
      <w:proofErr w:type="gramEnd"/>
      <w:r w:rsidR="00604F68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такие упражнения с мешочками можно выполнять самые разные варианты. </w:t>
      </w:r>
    </w:p>
    <w:p w:rsidR="004A4312" w:rsidRPr="00C361F7" w:rsidRDefault="00C361F7" w:rsidP="00C36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</w:t>
      </w:r>
      <w:r w:rsidR="005B6C72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 Далее, мешочки можно заменить мячиками. Дети с удовольствием занимаются на доске, в комплект входят доски обратного действия и карты для закрепления звуков, геометрических фигур, цвета, цифр. С помощью комплекса занятия проходят </w:t>
      </w:r>
      <w:proofErr w:type="gramStart"/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более интереснее</w:t>
      </w:r>
      <w:proofErr w:type="gramEnd"/>
      <w:r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и эффективнее, дети быстрее запоминают цифры, цвета. У них развивается координация, реакция, общая моторика. </w:t>
      </w:r>
    </w:p>
    <w:p w:rsidR="004A4312" w:rsidRPr="00B8538C" w:rsidRDefault="00C361F7" w:rsidP="004A4312">
      <w:pPr>
        <w:jc w:val="center"/>
        <w:rPr>
          <w:rFonts w:ascii="Times New Roman" w:hAnsi="Times New Roman" w:cs="Times New Roman"/>
          <w:color w:val="3B3D40"/>
          <w:sz w:val="28"/>
          <w:szCs w:val="28"/>
        </w:rPr>
      </w:pPr>
      <w:r>
        <w:rPr>
          <w:rFonts w:ascii="Times New Roman" w:hAnsi="Times New Roman" w:cs="Times New Roman"/>
          <w:noProof/>
          <w:color w:val="3B3D40"/>
          <w:sz w:val="28"/>
          <w:szCs w:val="28"/>
          <w:lang w:eastAsia="ru-RU"/>
        </w:rPr>
        <w:t xml:space="preserve"> </w:t>
      </w:r>
      <w:r w:rsidR="004A4312">
        <w:rPr>
          <w:rFonts w:ascii="Times New Roman" w:hAnsi="Times New Roman" w:cs="Times New Roman"/>
          <w:noProof/>
          <w:color w:val="3B3D40"/>
          <w:sz w:val="28"/>
          <w:szCs w:val="28"/>
          <w:lang w:eastAsia="ru-RU"/>
        </w:rPr>
        <w:drawing>
          <wp:inline distT="0" distB="0" distL="0" distR="0">
            <wp:extent cx="1954943" cy="2606028"/>
            <wp:effectExtent l="19050" t="0" r="7207" b="0"/>
            <wp:docPr id="2" name="Рисунок 2" descr="C:\Users\Ирина\Desktop\Доска Бильгоу\20221114_16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оска Бильгоу\20221114_160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42" cy="26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B3D40"/>
          <w:sz w:val="28"/>
          <w:szCs w:val="28"/>
          <w:lang w:eastAsia="ru-RU"/>
        </w:rPr>
        <w:t xml:space="preserve">         </w:t>
      </w:r>
      <w:r w:rsidR="004A4312">
        <w:rPr>
          <w:rFonts w:ascii="Times New Roman" w:hAnsi="Times New Roman" w:cs="Times New Roman"/>
          <w:noProof/>
          <w:color w:val="3B3D40"/>
          <w:sz w:val="28"/>
          <w:szCs w:val="28"/>
          <w:lang w:eastAsia="ru-RU"/>
        </w:rPr>
        <w:drawing>
          <wp:inline distT="0" distB="0" distL="0" distR="0">
            <wp:extent cx="1895475" cy="2526754"/>
            <wp:effectExtent l="19050" t="0" r="9525" b="0"/>
            <wp:docPr id="3" name="Рисунок 3" descr="C:\Users\Ирина\Desktop\Доска Бильгоу\20221114_16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Доска Бильгоу\20221114_162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45" cy="253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2" w:rsidRDefault="00C361F7" w:rsidP="00C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1F1827" w:rsidRPr="004A4312" w:rsidRDefault="004A4312" w:rsidP="005B6C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F1827" w:rsidRPr="001F182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Наиболее сложным видом работы на доске </w:t>
      </w:r>
      <w:proofErr w:type="spellStart"/>
      <w:r w:rsidR="001F1827" w:rsidRPr="001F182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Бильгоу</w:t>
      </w:r>
      <w:proofErr w:type="spellEnd"/>
      <w:r w:rsidR="001F1827" w:rsidRPr="001F182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является применение</w:t>
      </w:r>
      <w:r w:rsidR="001F1827" w:rsidRPr="001F1827">
        <w:t xml:space="preserve"> </w:t>
      </w:r>
      <w:r w:rsidR="00B535C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цветозонированной рейки</w:t>
      </w:r>
      <w:r w:rsidR="005B6C72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(линейка с цветными</w:t>
      </w:r>
      <w:r w:rsidR="00C361F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шкалами)</w:t>
      </w:r>
      <w:r w:rsidR="00B535C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, </w:t>
      </w:r>
      <w:r w:rsidR="00C361F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</w:t>
      </w:r>
      <w:r w:rsidR="00B535C7" w:rsidRPr="00B535C7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>взятой особым способом.</w:t>
      </w:r>
      <w:r w:rsidR="005B6C72">
        <w:rPr>
          <w:rFonts w:ascii="Times New Roman" w:eastAsia="Times New Roman" w:hAnsi="Times New Roman" w:cs="Times New Roman"/>
          <w:bCs/>
          <w:color w:val="090A0B"/>
          <w:sz w:val="28"/>
          <w:szCs w:val="28"/>
          <w:lang w:eastAsia="ru-RU"/>
        </w:rPr>
        <w:t xml:space="preserve"> На линейке помимо цветных шкал нанесены цифры. Для маленьких детей можно использовать в задании цвета (Отбить мячик зеленым цветом), для старших дошкольников мы уже используем цифры (Отбить мячик цифрой 7)</w:t>
      </w:r>
    </w:p>
    <w:p w:rsidR="006D267C" w:rsidRPr="00C361F7" w:rsidRDefault="00C361F7" w:rsidP="00C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538C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D267C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тбивать </w:t>
      </w:r>
      <w:r w:rsidR="001F1827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рейкой </w:t>
      </w:r>
      <w:r w:rsidR="006D267C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>летящий мячик</w:t>
      </w:r>
      <w:r w:rsidR="001F1827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8538C" w:rsidRDefault="00C361F7" w:rsidP="00C361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538C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отбивать подвешенный мяч, </w:t>
      </w:r>
      <w:proofErr w:type="gramStart"/>
      <w:r w:rsidR="00B8538C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>левой</w:t>
      </w:r>
      <w:proofErr w:type="gramEnd"/>
      <w:r w:rsidR="00B8538C" w:rsidRP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правой, двумя руками. </w:t>
      </w:r>
    </w:p>
    <w:p w:rsidR="00C361F7" w:rsidRPr="00C361F7" w:rsidRDefault="00BD6EB1" w:rsidP="00C361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361F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с линейкой развиваются координацию, б</w:t>
      </w:r>
      <w:r w:rsidR="005B6C72">
        <w:rPr>
          <w:rFonts w:ascii="Times New Roman" w:hAnsi="Times New Roman" w:cs="Times New Roman"/>
          <w:sz w:val="28"/>
          <w:szCs w:val="28"/>
          <w:shd w:val="clear" w:color="auto" w:fill="FFFFFF"/>
        </w:rPr>
        <w:t>ыстроту реакции, общую моторику, ориентацию в пространстве, логическое мышление и т.д.</w:t>
      </w:r>
    </w:p>
    <w:p w:rsidR="007A4C0F" w:rsidRDefault="004A4312" w:rsidP="00BD6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50258" cy="1913107"/>
            <wp:effectExtent l="19050" t="0" r="2442" b="0"/>
            <wp:docPr id="4" name="Рисунок 4" descr="C:\Users\Ирина\Desktop\Доска Бильгоу\20221114_16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Доска Бильгоу\20221114_161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58" cy="191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EB1" w:rsidRPr="00BD6E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D6EB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23500" cy="1893034"/>
            <wp:effectExtent l="19050" t="0" r="0" b="0"/>
            <wp:docPr id="5" name="Рисунок 1" descr="C:\Users\Ирина\Desktop\старший воспитатель\Доска Бильгоу\20221114_16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тарший воспитатель\Доска Бильгоу\20221114_1622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61" cy="18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B1" w:rsidRPr="00BD6EB1" w:rsidRDefault="00BD6EB1" w:rsidP="00BD6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A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комплект входит мяч – маятник и </w:t>
      </w:r>
      <w:r w:rsidR="001A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стойка с мишенями. </w:t>
      </w:r>
      <w:proofErr w:type="gramStart"/>
      <w:r w:rsidR="001A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маятника ребенок сбивает мишени, стоя на балансировочной доске.</w:t>
      </w:r>
      <w:r w:rsidR="005B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5B6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(Педагог называет цифру, ребенок с помощью маятника должен сбить эту цифру).</w:t>
      </w:r>
    </w:p>
    <w:p w:rsidR="00490B53" w:rsidRDefault="001A094B" w:rsidP="008F4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EB1">
        <w:rPr>
          <w:rFonts w:ascii="Times New Roman" w:hAnsi="Times New Roman" w:cs="Times New Roman"/>
          <w:sz w:val="28"/>
          <w:szCs w:val="28"/>
        </w:rPr>
        <w:t xml:space="preserve">Занятия на балансировочной доске можно </w:t>
      </w:r>
      <w:proofErr w:type="gramStart"/>
      <w:r w:rsidR="00BD6EB1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5B6C72">
        <w:rPr>
          <w:rFonts w:ascii="Times New Roman" w:hAnsi="Times New Roman" w:cs="Times New Roman"/>
          <w:sz w:val="28"/>
          <w:szCs w:val="28"/>
        </w:rPr>
        <w:t>уж с трех</w:t>
      </w:r>
      <w:r w:rsidR="00BD6EB1">
        <w:rPr>
          <w:rFonts w:ascii="Times New Roman" w:hAnsi="Times New Roman" w:cs="Times New Roman"/>
          <w:sz w:val="28"/>
          <w:szCs w:val="28"/>
        </w:rPr>
        <w:t xml:space="preserve"> лет, постепенно усложняя</w:t>
      </w:r>
      <w:proofErr w:type="gramEnd"/>
      <w:r w:rsidR="00BD6EB1">
        <w:rPr>
          <w:rFonts w:ascii="Times New Roman" w:hAnsi="Times New Roman" w:cs="Times New Roman"/>
          <w:sz w:val="28"/>
          <w:szCs w:val="28"/>
        </w:rPr>
        <w:t xml:space="preserve">. Самое главное, что дети не боятся вставать на доску, им очень нравится работать на ней. Занятия на доске – это веселое времяпровождение для ребенка, не требующих особых затрат сил и энергии. Доску можно использовать и на физкультурных </w:t>
      </w:r>
      <w:proofErr w:type="gramStart"/>
      <w:r w:rsidR="00BD6EB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BD6EB1">
        <w:rPr>
          <w:rFonts w:ascii="Times New Roman" w:hAnsi="Times New Roman" w:cs="Times New Roman"/>
          <w:sz w:val="28"/>
          <w:szCs w:val="28"/>
        </w:rPr>
        <w:t>, и на занятии математикой и для логопедических занятий, то есть функции ее не ограничены.</w:t>
      </w:r>
    </w:p>
    <w:p w:rsidR="00BD6EB1" w:rsidRPr="008F4137" w:rsidRDefault="00BD6EB1" w:rsidP="00BD6E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EB1" w:rsidRPr="008F4137" w:rsidSect="005B6C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F2"/>
    <w:multiLevelType w:val="hybridMultilevel"/>
    <w:tmpl w:val="3FAC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285"/>
    <w:multiLevelType w:val="hybridMultilevel"/>
    <w:tmpl w:val="AE8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0DEC"/>
    <w:multiLevelType w:val="multilevel"/>
    <w:tmpl w:val="860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7570E"/>
    <w:multiLevelType w:val="hybridMultilevel"/>
    <w:tmpl w:val="002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952BC"/>
    <w:multiLevelType w:val="multilevel"/>
    <w:tmpl w:val="907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E46FB"/>
    <w:multiLevelType w:val="hybridMultilevel"/>
    <w:tmpl w:val="91E6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51"/>
    <w:rsid w:val="00054742"/>
    <w:rsid w:val="00082216"/>
    <w:rsid w:val="000E00F1"/>
    <w:rsid w:val="00104E0F"/>
    <w:rsid w:val="00124061"/>
    <w:rsid w:val="00161A7A"/>
    <w:rsid w:val="001822FF"/>
    <w:rsid w:val="0019631B"/>
    <w:rsid w:val="001A094B"/>
    <w:rsid w:val="001D1383"/>
    <w:rsid w:val="001F03D4"/>
    <w:rsid w:val="001F1827"/>
    <w:rsid w:val="0027259E"/>
    <w:rsid w:val="002D1805"/>
    <w:rsid w:val="002F32DF"/>
    <w:rsid w:val="00304CBF"/>
    <w:rsid w:val="00314DA3"/>
    <w:rsid w:val="00351148"/>
    <w:rsid w:val="003D0086"/>
    <w:rsid w:val="0042071D"/>
    <w:rsid w:val="00470228"/>
    <w:rsid w:val="00487B2E"/>
    <w:rsid w:val="00490B53"/>
    <w:rsid w:val="004A4312"/>
    <w:rsid w:val="004D7562"/>
    <w:rsid w:val="00511162"/>
    <w:rsid w:val="00553FBF"/>
    <w:rsid w:val="005A24E4"/>
    <w:rsid w:val="005A5A47"/>
    <w:rsid w:val="005B6C72"/>
    <w:rsid w:val="005C0662"/>
    <w:rsid w:val="00604F68"/>
    <w:rsid w:val="00605578"/>
    <w:rsid w:val="006367DC"/>
    <w:rsid w:val="00692150"/>
    <w:rsid w:val="006B1E15"/>
    <w:rsid w:val="006D267C"/>
    <w:rsid w:val="007742F9"/>
    <w:rsid w:val="007A4C0F"/>
    <w:rsid w:val="007F50B5"/>
    <w:rsid w:val="00840F6C"/>
    <w:rsid w:val="008D4479"/>
    <w:rsid w:val="008E0332"/>
    <w:rsid w:val="008F4137"/>
    <w:rsid w:val="009349C7"/>
    <w:rsid w:val="00960893"/>
    <w:rsid w:val="009A205A"/>
    <w:rsid w:val="00A8301F"/>
    <w:rsid w:val="00AA341F"/>
    <w:rsid w:val="00B535C7"/>
    <w:rsid w:val="00B8538C"/>
    <w:rsid w:val="00BC10AD"/>
    <w:rsid w:val="00BD6EB1"/>
    <w:rsid w:val="00C361F7"/>
    <w:rsid w:val="00C66111"/>
    <w:rsid w:val="00C67759"/>
    <w:rsid w:val="00C915D9"/>
    <w:rsid w:val="00CA588A"/>
    <w:rsid w:val="00CC2426"/>
    <w:rsid w:val="00D3697A"/>
    <w:rsid w:val="00DB266D"/>
    <w:rsid w:val="00DE1DAD"/>
    <w:rsid w:val="00E350C4"/>
    <w:rsid w:val="00E64D5B"/>
    <w:rsid w:val="00EA4B02"/>
    <w:rsid w:val="00F05CE6"/>
    <w:rsid w:val="00F6780D"/>
    <w:rsid w:val="00F7530C"/>
    <w:rsid w:val="00F96451"/>
    <w:rsid w:val="00FB269A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B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A5A4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9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DS-43</dc:creator>
  <cp:keywords/>
  <dc:description/>
  <cp:lastModifiedBy>Ирина</cp:lastModifiedBy>
  <cp:revision>56</cp:revision>
  <cp:lastPrinted>2021-02-18T08:41:00Z</cp:lastPrinted>
  <dcterms:created xsi:type="dcterms:W3CDTF">2021-02-15T09:12:00Z</dcterms:created>
  <dcterms:modified xsi:type="dcterms:W3CDTF">2024-04-16T04:11:00Z</dcterms:modified>
</cp:coreProperties>
</file>