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241" w:rsidRPr="007335E0" w:rsidRDefault="00670241" w:rsidP="00BC04A4">
      <w:pPr>
        <w:keepNext/>
        <w:keepLines/>
        <w:shd w:val="clear" w:color="auto" w:fill="FFFFFF"/>
        <w:spacing w:after="0" w:line="240" w:lineRule="auto"/>
        <w:ind w:left="-567" w:right="141" w:firstLine="709"/>
        <w:contextualSpacing/>
        <w:outlineLvl w:val="2"/>
        <w:rPr>
          <w:rFonts w:ascii="Times New Roman" w:eastAsiaTheme="majorEastAsia" w:hAnsi="Times New Roman" w:cs="Times New Roman"/>
          <w:sz w:val="24"/>
          <w:szCs w:val="24"/>
        </w:rPr>
      </w:pPr>
      <w:r w:rsidRPr="007335E0">
        <w:rPr>
          <w:rFonts w:ascii="Times New Roman" w:eastAsiaTheme="majorEastAsia" w:hAnsi="Times New Roman" w:cs="Times New Roman"/>
          <w:sz w:val="24"/>
          <w:szCs w:val="24"/>
        </w:rPr>
        <w:t xml:space="preserve">Лавреха Инна Владимировна, учитель-логопед высшей квалификационной категории </w:t>
      </w:r>
      <w:r w:rsidR="002A56CC" w:rsidRPr="007335E0">
        <w:rPr>
          <w:rFonts w:ascii="Times New Roman" w:eastAsiaTheme="majorEastAsia" w:hAnsi="Times New Roman" w:cs="Times New Roman"/>
          <w:sz w:val="24"/>
          <w:szCs w:val="24"/>
        </w:rPr>
        <w:t>территориальной</w:t>
      </w:r>
      <w:r w:rsidRPr="007335E0">
        <w:rPr>
          <w:rFonts w:ascii="Times New Roman" w:eastAsiaTheme="majorEastAsia" w:hAnsi="Times New Roman" w:cs="Times New Roman"/>
          <w:sz w:val="24"/>
          <w:szCs w:val="24"/>
        </w:rPr>
        <w:t xml:space="preserve"> ПМПК г. Новосибирска, муниципальное бюджетное образовательное учреждение дополнительного профессионального образования «Городской центр образования и здоровья «Магистр», </w:t>
      </w:r>
      <w:hyperlink r:id="rId5" w:history="1">
        <w:proofErr w:type="gramStart"/>
        <w:r w:rsidRPr="007335E0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lavrekhainna@gmail.com</w:t>
        </w:r>
      </w:hyperlink>
      <w:r w:rsidRPr="007335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335E0">
        <w:rPr>
          <w:rFonts w:ascii="Times New Roman" w:eastAsiaTheme="majorEastAsia" w:hAnsi="Times New Roman" w:cs="Times New Roman"/>
          <w:sz w:val="24"/>
          <w:szCs w:val="24"/>
        </w:rPr>
        <w:t>,</w:t>
      </w:r>
      <w:proofErr w:type="gramEnd"/>
      <w:r w:rsidRPr="007335E0">
        <w:rPr>
          <w:rFonts w:ascii="Times New Roman" w:eastAsiaTheme="majorEastAsia" w:hAnsi="Times New Roman" w:cs="Times New Roman"/>
          <w:sz w:val="24"/>
          <w:szCs w:val="24"/>
        </w:rPr>
        <w:t xml:space="preserve"> 8-923-707-00-66.</w:t>
      </w:r>
    </w:p>
    <w:p w:rsidR="002B4BD1" w:rsidRPr="007335E0" w:rsidRDefault="002B4BD1" w:rsidP="00BC04A4">
      <w:pPr>
        <w:tabs>
          <w:tab w:val="left" w:pos="6525"/>
        </w:tabs>
        <w:spacing w:after="0" w:line="240" w:lineRule="auto"/>
        <w:ind w:left="-567" w:right="141"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335E0">
        <w:rPr>
          <w:rFonts w:ascii="Times New Roman" w:hAnsi="Times New Roman" w:cs="Times New Roman"/>
          <w:b/>
          <w:sz w:val="24"/>
          <w:szCs w:val="24"/>
        </w:rPr>
        <w:tab/>
      </w:r>
    </w:p>
    <w:p w:rsidR="002B4BD1" w:rsidRPr="007335E0" w:rsidRDefault="002B4BD1" w:rsidP="00BC04A4">
      <w:pPr>
        <w:spacing w:after="0" w:line="240" w:lineRule="auto"/>
        <w:ind w:left="-567" w:right="141" w:firstLine="709"/>
        <w:contextualSpacing/>
        <w:jc w:val="center"/>
        <w:rPr>
          <w:rFonts w:ascii="Times New Roman" w:eastAsiaTheme="minorEastAsia" w:hAnsi="Times New Roman" w:cs="Times New Roman"/>
          <w:b/>
          <w:kern w:val="24"/>
          <w:sz w:val="24"/>
          <w:szCs w:val="24"/>
          <w:lang w:eastAsia="ru-RU"/>
        </w:rPr>
      </w:pPr>
      <w:r w:rsidRPr="007335E0">
        <w:rPr>
          <w:rFonts w:ascii="Times New Roman" w:eastAsiaTheme="minorEastAsia" w:hAnsi="Times New Roman" w:cs="Times New Roman"/>
          <w:b/>
          <w:kern w:val="24"/>
          <w:sz w:val="24"/>
          <w:szCs w:val="24"/>
          <w:lang w:eastAsia="ru-RU"/>
        </w:rPr>
        <w:t xml:space="preserve">Особенности логопедического обследования детей </w:t>
      </w:r>
    </w:p>
    <w:p w:rsidR="002B4BD1" w:rsidRPr="007335E0" w:rsidRDefault="002B4BD1" w:rsidP="00BC04A4">
      <w:pPr>
        <w:shd w:val="clear" w:color="auto" w:fill="FFFFFF" w:themeFill="background1"/>
        <w:spacing w:after="0" w:line="240" w:lineRule="auto"/>
        <w:ind w:left="-567" w:right="141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335E0">
        <w:rPr>
          <w:rFonts w:ascii="Times New Roman" w:eastAsiaTheme="minorEastAsia" w:hAnsi="Times New Roman" w:cs="Times New Roman"/>
          <w:b/>
          <w:kern w:val="24"/>
          <w:sz w:val="24"/>
          <w:szCs w:val="24"/>
          <w:lang w:eastAsia="ru-RU"/>
        </w:rPr>
        <w:t>с неродным</w:t>
      </w:r>
      <w:r w:rsidRPr="007335E0">
        <w:rPr>
          <w:rFonts w:ascii="Times New Roman" w:hAnsi="Times New Roman" w:cs="Times New Roman"/>
          <w:b/>
          <w:sz w:val="24"/>
          <w:szCs w:val="24"/>
        </w:rPr>
        <w:t xml:space="preserve"> русским языком</w:t>
      </w:r>
      <w:r w:rsidR="00670241" w:rsidRPr="007335E0">
        <w:rPr>
          <w:rFonts w:ascii="Times New Roman" w:hAnsi="Times New Roman" w:cs="Times New Roman"/>
          <w:b/>
          <w:sz w:val="24"/>
          <w:szCs w:val="24"/>
        </w:rPr>
        <w:t xml:space="preserve"> в условиях образовательной организации</w:t>
      </w:r>
    </w:p>
    <w:p w:rsidR="002B4BD1" w:rsidRPr="007335E0" w:rsidRDefault="002B4BD1" w:rsidP="00BC04A4">
      <w:pPr>
        <w:autoSpaceDE w:val="0"/>
        <w:autoSpaceDN w:val="0"/>
        <w:adjustRightInd w:val="0"/>
        <w:spacing w:after="0" w:line="240" w:lineRule="auto"/>
        <w:ind w:left="-567" w:right="141" w:firstLine="709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7335E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Аннотация</w:t>
      </w:r>
      <w:r w:rsidRPr="007335E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. В статье рассматривается вопрос об особенностях логопедического обследования обучающихся с неродным русским языком, условия эффективной деятельности учителей-логопедо</w:t>
      </w:r>
      <w:r w:rsidR="00A0102F" w:rsidRPr="007335E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в образовательных организаций, </w:t>
      </w:r>
      <w:r w:rsidR="00A0102F" w:rsidRPr="007335E0">
        <w:rPr>
          <w:rFonts w:ascii="Times New Roman" w:hAnsi="Times New Roman" w:cs="Times New Roman"/>
          <w:sz w:val="24"/>
          <w:szCs w:val="24"/>
        </w:rPr>
        <w:t>основные направления коррекционной работы.</w:t>
      </w:r>
    </w:p>
    <w:p w:rsidR="002B4BD1" w:rsidRPr="007335E0" w:rsidRDefault="002B4BD1" w:rsidP="00BC04A4">
      <w:pPr>
        <w:autoSpaceDE w:val="0"/>
        <w:autoSpaceDN w:val="0"/>
        <w:adjustRightInd w:val="0"/>
        <w:spacing w:after="0" w:line="240" w:lineRule="auto"/>
        <w:ind w:left="-567" w:right="141" w:firstLine="709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7335E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Ключевые слова</w:t>
      </w:r>
      <w:r w:rsidRPr="007335E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: билингвизм, двуязычие,</w:t>
      </w:r>
      <w:r w:rsidRPr="007335E0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zh-CN"/>
        </w:rPr>
        <w:t xml:space="preserve"> </w:t>
      </w:r>
      <w:r w:rsidRPr="007335E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вопросы языковой адаптации детей</w:t>
      </w:r>
      <w:r w:rsidR="00A0102F" w:rsidRPr="007335E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с неродным русским </w:t>
      </w:r>
      <w:r w:rsidR="004E05F9" w:rsidRPr="007335E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языком, </w:t>
      </w:r>
      <w:r w:rsidR="004E05F9" w:rsidRPr="007335E0">
        <w:rPr>
          <w:rFonts w:ascii="Times New Roman" w:hAnsi="Times New Roman" w:cs="Times New Roman"/>
          <w:sz w:val="24"/>
          <w:szCs w:val="24"/>
        </w:rPr>
        <w:t>диагностика</w:t>
      </w:r>
      <w:r w:rsidR="00A0102F" w:rsidRPr="007335E0">
        <w:rPr>
          <w:rFonts w:ascii="Times New Roman" w:hAnsi="Times New Roman" w:cs="Times New Roman"/>
          <w:sz w:val="24"/>
          <w:szCs w:val="24"/>
        </w:rPr>
        <w:t xml:space="preserve"> и коррекция речевых нарушений.</w:t>
      </w:r>
    </w:p>
    <w:p w:rsidR="00A0102F" w:rsidRPr="007335E0" w:rsidRDefault="00A0102F" w:rsidP="00BC04A4">
      <w:pPr>
        <w:pStyle w:val="a3"/>
        <w:kinsoku w:val="0"/>
        <w:overflowPunct w:val="0"/>
        <w:spacing w:before="0" w:beforeAutospacing="0" w:after="0" w:afterAutospacing="0"/>
        <w:ind w:left="-567" w:right="141" w:firstLine="709"/>
        <w:contextualSpacing/>
        <w:jc w:val="both"/>
        <w:textAlignment w:val="baseline"/>
        <w:rPr>
          <w:rFonts w:eastAsiaTheme="minorEastAsia"/>
          <w:kern w:val="24"/>
        </w:rPr>
      </w:pPr>
    </w:p>
    <w:p w:rsidR="00CF73D1" w:rsidRPr="007335E0" w:rsidRDefault="0002176F" w:rsidP="00BC04A4">
      <w:pPr>
        <w:pStyle w:val="a3"/>
        <w:kinsoku w:val="0"/>
        <w:overflowPunct w:val="0"/>
        <w:spacing w:before="0" w:beforeAutospacing="0" w:after="0" w:afterAutospacing="0"/>
        <w:ind w:left="-567" w:right="141" w:firstLine="709"/>
        <w:contextualSpacing/>
        <w:jc w:val="both"/>
        <w:textAlignment w:val="baseline"/>
        <w:rPr>
          <w:rFonts w:eastAsiaTheme="minorEastAsia"/>
          <w:kern w:val="24"/>
        </w:rPr>
      </w:pPr>
      <w:r w:rsidRPr="007335E0">
        <w:rPr>
          <w:rFonts w:eastAsiaTheme="minorEastAsia"/>
          <w:kern w:val="24"/>
        </w:rPr>
        <w:t xml:space="preserve">По данным </w:t>
      </w:r>
      <w:r w:rsidR="00CF73D1" w:rsidRPr="007335E0">
        <w:rPr>
          <w:rFonts w:eastAsiaTheme="minorEastAsia"/>
          <w:kern w:val="24"/>
        </w:rPr>
        <w:t>АиФ-Новосибирск</w:t>
      </w:r>
      <w:r w:rsidR="009308AD" w:rsidRPr="007335E0">
        <w:rPr>
          <w:rFonts w:eastAsiaTheme="minorEastAsia"/>
          <w:kern w:val="24"/>
        </w:rPr>
        <w:t xml:space="preserve"> (</w:t>
      </w:r>
      <w:r w:rsidRPr="007335E0">
        <w:rPr>
          <w:rFonts w:eastAsiaTheme="minorEastAsia"/>
          <w:kern w:val="24"/>
        </w:rPr>
        <w:t>15.02.2022</w:t>
      </w:r>
      <w:r w:rsidR="009308AD" w:rsidRPr="007335E0">
        <w:rPr>
          <w:rFonts w:eastAsiaTheme="minorEastAsia"/>
          <w:kern w:val="24"/>
        </w:rPr>
        <w:t>),</w:t>
      </w:r>
      <w:r w:rsidRPr="007335E0">
        <w:rPr>
          <w:rFonts w:eastAsiaTheme="minorEastAsia"/>
          <w:kern w:val="24"/>
        </w:rPr>
        <w:t xml:space="preserve"> в</w:t>
      </w:r>
      <w:r w:rsidR="00CF73D1" w:rsidRPr="007335E0">
        <w:rPr>
          <w:rFonts w:eastAsiaTheme="minorEastAsia"/>
          <w:kern w:val="24"/>
        </w:rPr>
        <w:t xml:space="preserve"> Новосибирск </w:t>
      </w:r>
      <w:r w:rsidR="009308AD" w:rsidRPr="007335E0">
        <w:rPr>
          <w:rFonts w:eastAsiaTheme="minorEastAsia"/>
          <w:kern w:val="24"/>
        </w:rPr>
        <w:t xml:space="preserve">в </w:t>
      </w:r>
      <w:r w:rsidR="009308AD" w:rsidRPr="007335E0">
        <w:rPr>
          <w:rFonts w:eastAsiaTheme="minorEastAsia"/>
          <w:bCs/>
          <w:kern w:val="24"/>
        </w:rPr>
        <w:t>2021</w:t>
      </w:r>
      <w:r w:rsidR="009308AD" w:rsidRPr="007335E0">
        <w:rPr>
          <w:rFonts w:eastAsiaTheme="minorEastAsia"/>
          <w:kern w:val="24"/>
        </w:rPr>
        <w:t xml:space="preserve"> году </w:t>
      </w:r>
      <w:r w:rsidR="00CF73D1" w:rsidRPr="007335E0">
        <w:rPr>
          <w:rFonts w:eastAsiaTheme="minorEastAsia"/>
          <w:kern w:val="24"/>
        </w:rPr>
        <w:t xml:space="preserve">на </w:t>
      </w:r>
      <w:r w:rsidRPr="007335E0">
        <w:rPr>
          <w:rFonts w:eastAsiaTheme="minorEastAsia"/>
          <w:kern w:val="24"/>
        </w:rPr>
        <w:t xml:space="preserve">постоянное место жительства </w:t>
      </w:r>
      <w:r w:rsidR="00CF73D1" w:rsidRPr="007335E0">
        <w:rPr>
          <w:rFonts w:eastAsiaTheme="minorEastAsia"/>
          <w:kern w:val="24"/>
        </w:rPr>
        <w:t xml:space="preserve">переехали </w:t>
      </w:r>
      <w:r w:rsidR="00CF73D1" w:rsidRPr="007335E0">
        <w:rPr>
          <w:rFonts w:eastAsiaTheme="minorEastAsia"/>
          <w:bCs/>
          <w:kern w:val="24"/>
        </w:rPr>
        <w:t xml:space="preserve">5 </w:t>
      </w:r>
      <w:r w:rsidR="00CF73D1" w:rsidRPr="007335E0">
        <w:rPr>
          <w:rFonts w:eastAsiaTheme="minorEastAsia"/>
          <w:kern w:val="24"/>
        </w:rPr>
        <w:t>тысяч граждан</w:t>
      </w:r>
      <w:r w:rsidRPr="007335E0">
        <w:rPr>
          <w:rFonts w:eastAsiaTheme="minorEastAsia"/>
          <w:kern w:val="24"/>
        </w:rPr>
        <w:t>, представляющие</w:t>
      </w:r>
      <w:r w:rsidR="00CF73D1" w:rsidRPr="007335E0">
        <w:rPr>
          <w:rFonts w:eastAsiaTheme="minorEastAsia"/>
          <w:kern w:val="24"/>
        </w:rPr>
        <w:t xml:space="preserve"> </w:t>
      </w:r>
      <w:r w:rsidR="009308AD" w:rsidRPr="007335E0">
        <w:rPr>
          <w:rFonts w:eastAsiaTheme="minorEastAsia"/>
          <w:kern w:val="24"/>
        </w:rPr>
        <w:t xml:space="preserve">более </w:t>
      </w:r>
      <w:r w:rsidR="00CF73D1" w:rsidRPr="007335E0">
        <w:rPr>
          <w:rFonts w:eastAsiaTheme="minorEastAsia"/>
          <w:bCs/>
          <w:kern w:val="24"/>
        </w:rPr>
        <w:t xml:space="preserve">35 </w:t>
      </w:r>
      <w:r w:rsidR="009308AD" w:rsidRPr="007335E0">
        <w:rPr>
          <w:rFonts w:eastAsiaTheme="minorEastAsia"/>
          <w:kern w:val="24"/>
        </w:rPr>
        <w:t>национальностей.</w:t>
      </w:r>
      <w:r w:rsidR="00CF73D1" w:rsidRPr="007335E0">
        <w:rPr>
          <w:rFonts w:eastAsiaTheme="minorEastAsia"/>
          <w:kern w:val="24"/>
        </w:rPr>
        <w:t xml:space="preserve"> </w:t>
      </w:r>
      <w:r w:rsidR="006126F3">
        <w:rPr>
          <w:rFonts w:eastAsiaTheme="minorEastAsia"/>
          <w:kern w:val="24"/>
        </w:rPr>
        <w:t xml:space="preserve">Большинство </w:t>
      </w:r>
      <w:bookmarkStart w:id="0" w:name="_GoBack"/>
      <w:bookmarkEnd w:id="0"/>
      <w:r w:rsidR="006126F3">
        <w:rPr>
          <w:rFonts w:eastAsiaTheme="minorEastAsia"/>
          <w:kern w:val="24"/>
        </w:rPr>
        <w:t xml:space="preserve">прибывших - </w:t>
      </w:r>
      <w:r w:rsidR="00CF73D1" w:rsidRPr="007335E0">
        <w:rPr>
          <w:rFonts w:eastAsiaTheme="minorEastAsia"/>
          <w:kern w:val="24"/>
        </w:rPr>
        <w:t>из Казахстана (более 90%), а также из Киргизии, Узбекистана, Таджикистана и Украины.</w:t>
      </w:r>
      <w:r w:rsidR="00927CCD" w:rsidRPr="007335E0">
        <w:rPr>
          <w:rFonts w:eastAsiaTheme="minorEastAsia"/>
          <w:kern w:val="24"/>
        </w:rPr>
        <w:t xml:space="preserve"> </w:t>
      </w:r>
      <w:r w:rsidR="00CF73D1" w:rsidRPr="007335E0">
        <w:rPr>
          <w:rFonts w:eastAsiaTheme="minorEastAsia"/>
          <w:kern w:val="24"/>
        </w:rPr>
        <w:t xml:space="preserve">В составе семей в регион переехали около </w:t>
      </w:r>
      <w:r w:rsidR="00CF73D1" w:rsidRPr="007335E0">
        <w:rPr>
          <w:rFonts w:eastAsiaTheme="minorEastAsia"/>
          <w:bCs/>
          <w:kern w:val="24"/>
        </w:rPr>
        <w:t xml:space="preserve">1,5 тысяч детей. </w:t>
      </w:r>
      <w:r w:rsidR="00CF73D1" w:rsidRPr="007335E0">
        <w:rPr>
          <w:rFonts w:eastAsiaTheme="minorEastAsia"/>
          <w:kern w:val="24"/>
        </w:rPr>
        <w:t xml:space="preserve">Только в </w:t>
      </w:r>
      <w:r w:rsidR="00CF73D1" w:rsidRPr="007335E0">
        <w:rPr>
          <w:rFonts w:eastAsiaTheme="minorEastAsia"/>
          <w:bCs/>
          <w:kern w:val="24"/>
        </w:rPr>
        <w:t xml:space="preserve">январе 2022 </w:t>
      </w:r>
      <w:r w:rsidR="00CF73D1" w:rsidRPr="007335E0">
        <w:rPr>
          <w:rFonts w:eastAsiaTheme="minorEastAsia"/>
          <w:kern w:val="24"/>
        </w:rPr>
        <w:t xml:space="preserve">года в регион приехали </w:t>
      </w:r>
      <w:r w:rsidR="00CF73D1" w:rsidRPr="007335E0">
        <w:rPr>
          <w:rFonts w:eastAsiaTheme="minorEastAsia"/>
          <w:bCs/>
          <w:kern w:val="24"/>
        </w:rPr>
        <w:t>227</w:t>
      </w:r>
      <w:r w:rsidR="00CF73D1" w:rsidRPr="007335E0">
        <w:rPr>
          <w:rFonts w:eastAsiaTheme="minorEastAsia"/>
          <w:kern w:val="24"/>
        </w:rPr>
        <w:t xml:space="preserve"> </w:t>
      </w:r>
      <w:r w:rsidRPr="007335E0">
        <w:rPr>
          <w:rFonts w:eastAsiaTheme="minorEastAsia"/>
          <w:kern w:val="24"/>
        </w:rPr>
        <w:t>человек</w:t>
      </w:r>
      <w:r w:rsidR="00CF73D1" w:rsidRPr="007335E0">
        <w:rPr>
          <w:rFonts w:eastAsiaTheme="minorEastAsia"/>
          <w:kern w:val="24"/>
        </w:rPr>
        <w:t xml:space="preserve">, в том числе </w:t>
      </w:r>
      <w:r w:rsidR="00CF73D1" w:rsidRPr="007335E0">
        <w:rPr>
          <w:rFonts w:eastAsiaTheme="minorEastAsia"/>
          <w:bCs/>
          <w:kern w:val="24"/>
        </w:rPr>
        <w:t>47 детей</w:t>
      </w:r>
      <w:r w:rsidR="00CF73D1" w:rsidRPr="007335E0">
        <w:rPr>
          <w:rFonts w:eastAsiaTheme="minorEastAsia"/>
          <w:kern w:val="24"/>
        </w:rPr>
        <w:t>. </w:t>
      </w:r>
      <w:r w:rsidR="00927CCD" w:rsidRPr="007335E0">
        <w:rPr>
          <w:rFonts w:eastAsiaTheme="minorEastAsia"/>
          <w:kern w:val="24"/>
        </w:rPr>
        <w:t xml:space="preserve">Как следствие, активизация миграционных процессов, приводят к тому, что в школах обучается большое число детей, для которых русский язык является неродным. </w:t>
      </w:r>
    </w:p>
    <w:p w:rsidR="003A252B" w:rsidRPr="007335E0" w:rsidRDefault="009308AD" w:rsidP="00BC04A4">
      <w:pPr>
        <w:pStyle w:val="a3"/>
        <w:kinsoku w:val="0"/>
        <w:overflowPunct w:val="0"/>
        <w:spacing w:before="0" w:beforeAutospacing="0" w:after="0" w:afterAutospacing="0"/>
        <w:ind w:left="-567" w:right="141" w:firstLine="709"/>
        <w:contextualSpacing/>
        <w:jc w:val="both"/>
        <w:textAlignment w:val="baseline"/>
      </w:pPr>
      <w:r w:rsidRPr="007335E0">
        <w:rPr>
          <w:rFonts w:eastAsiaTheme="minorEastAsia"/>
          <w:kern w:val="24"/>
        </w:rPr>
        <w:t xml:space="preserve">В Российской Федерации в соответствии со статьей 5  </w:t>
      </w:r>
      <w:hyperlink r:id="rId6" w:history="1">
        <w:r w:rsidRPr="007335E0">
          <w:rPr>
            <w:rFonts w:eastAsiaTheme="minorEastAsia"/>
            <w:kern w:val="24"/>
          </w:rPr>
          <w:t>Федеральн</w:t>
        </w:r>
        <w:r w:rsidR="00927CCD" w:rsidRPr="007335E0">
          <w:rPr>
            <w:rFonts w:eastAsiaTheme="minorEastAsia"/>
            <w:kern w:val="24"/>
          </w:rPr>
          <w:t>ого</w:t>
        </w:r>
        <w:r w:rsidRPr="007335E0">
          <w:rPr>
            <w:rFonts w:eastAsiaTheme="minorEastAsia"/>
            <w:kern w:val="24"/>
          </w:rPr>
          <w:t xml:space="preserve"> закон</w:t>
        </w:r>
        <w:r w:rsidR="00927CCD" w:rsidRPr="007335E0">
          <w:rPr>
            <w:rFonts w:eastAsiaTheme="minorEastAsia"/>
            <w:kern w:val="24"/>
          </w:rPr>
          <w:t>а</w:t>
        </w:r>
        <w:r w:rsidRPr="007335E0">
          <w:rPr>
            <w:rFonts w:eastAsiaTheme="minorEastAsia"/>
            <w:kern w:val="24"/>
          </w:rPr>
          <w:t xml:space="preserve"> от 29.12.2012 N 273-ФЗ (</w:t>
        </w:r>
      </w:hyperlink>
      <w:hyperlink r:id="rId7" w:history="1">
        <w:r w:rsidRPr="007335E0">
          <w:rPr>
            <w:rFonts w:eastAsiaTheme="minorEastAsia"/>
            <w:kern w:val="24"/>
          </w:rPr>
          <w:t>ред</w:t>
        </w:r>
      </w:hyperlink>
      <w:hyperlink r:id="rId8" w:history="1">
        <w:r w:rsidRPr="007335E0">
          <w:rPr>
            <w:rFonts w:eastAsiaTheme="minorEastAsia"/>
            <w:kern w:val="24"/>
          </w:rPr>
          <w:t>. от 30.12.2021) "Об образовании в Российской Федерации" (с изм. и доп., вступ. в силу с 01.01.2022)</w:t>
        </w:r>
      </w:hyperlink>
      <w:r w:rsidRPr="007335E0">
        <w:rPr>
          <w:rFonts w:eastAsiaTheme="minorEastAsia"/>
          <w:kern w:val="24"/>
        </w:rPr>
        <w:t xml:space="preserve"> гарантируется право каждого человека на образование независимо от пола, расы, национальности, языка, происхождения, имущественного, социального и должностного положения, места жительства, отношения к религии, убеждений, принадлежности к общественным объединения</w:t>
      </w:r>
      <w:r w:rsidR="00927CCD" w:rsidRPr="007335E0">
        <w:rPr>
          <w:rFonts w:eastAsiaTheme="minorEastAsia"/>
          <w:kern w:val="24"/>
        </w:rPr>
        <w:t>м, а также других обстоятельств, «принципы государственной политики заключаются в «обеспечении права каждого человека на образование, недопустимость дискриминации в сфере образования»</w:t>
      </w:r>
      <w:r w:rsidR="00557D03" w:rsidRPr="007335E0">
        <w:rPr>
          <w:rFonts w:eastAsiaTheme="minorEastAsia"/>
          <w:kern w:val="24"/>
        </w:rPr>
        <w:t>[1]</w:t>
      </w:r>
      <w:r w:rsidR="00927CCD" w:rsidRPr="007335E0">
        <w:rPr>
          <w:rFonts w:eastAsiaTheme="minorEastAsia"/>
          <w:kern w:val="24"/>
        </w:rPr>
        <w:t>.</w:t>
      </w:r>
      <w:r w:rsidR="003A252B" w:rsidRPr="007335E0">
        <w:rPr>
          <w:rFonts w:eastAsiaTheme="minorEastAsia"/>
          <w:kern w:val="24"/>
        </w:rPr>
        <w:t xml:space="preserve"> </w:t>
      </w:r>
      <w:r w:rsidR="00927CCD" w:rsidRPr="007335E0">
        <w:t>Соответственно, целью деятельности общеобразовательных организаций, является осуществление адаптаци</w:t>
      </w:r>
      <w:r w:rsidR="003A252B" w:rsidRPr="007335E0">
        <w:t xml:space="preserve">и и социализации детей </w:t>
      </w:r>
      <w:r w:rsidR="003A252B" w:rsidRPr="007335E0">
        <w:rPr>
          <w:shd w:val="clear" w:color="auto" w:fill="FFFFFF"/>
        </w:rPr>
        <w:t>с миграционной историей</w:t>
      </w:r>
      <w:r w:rsidR="003A252B" w:rsidRPr="007335E0">
        <w:t>, включение их в российское образовательное пространство</w:t>
      </w:r>
      <w:r w:rsidR="008D7D02" w:rsidRPr="007335E0">
        <w:t xml:space="preserve">. </w:t>
      </w:r>
    </w:p>
    <w:p w:rsidR="005E3304" w:rsidRPr="007335E0" w:rsidRDefault="0037672C" w:rsidP="00BC04A4">
      <w:pPr>
        <w:spacing w:after="0" w:line="240" w:lineRule="auto"/>
        <w:ind w:left="-567" w:right="141" w:firstLine="709"/>
        <w:contextualSpacing/>
        <w:jc w:val="both"/>
        <w:rPr>
          <w:rFonts w:ascii="Times New Roman" w:eastAsia="Liberation Serif" w:hAnsi="Times New Roman" w:cs="Times New Roman"/>
          <w:kern w:val="2"/>
          <w:sz w:val="24"/>
          <w:szCs w:val="24"/>
          <w:lang w:eastAsia="zh-CN"/>
        </w:rPr>
      </w:pPr>
      <w:r w:rsidRPr="007335E0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О</w:t>
      </w:r>
      <w:r w:rsidR="003B2D99" w:rsidRPr="007335E0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дн</w:t>
      </w:r>
      <w:r w:rsidRPr="007335E0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ой</w:t>
      </w:r>
      <w:r w:rsidR="003B2D99" w:rsidRPr="007335E0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из основных </w:t>
      </w:r>
      <w:r w:rsidRPr="007335E0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проблем обучения</w:t>
      </w:r>
      <w:r w:rsidR="003B2D99" w:rsidRPr="007335E0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</w:t>
      </w:r>
      <w:r w:rsidRPr="007335E0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детей</w:t>
      </w:r>
      <w:r w:rsidR="003B2D99" w:rsidRPr="007335E0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иностранн</w:t>
      </w:r>
      <w:r w:rsidRPr="007335E0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ых граждан в российских школах</w:t>
      </w:r>
      <w:r w:rsidRPr="007335E0">
        <w:rPr>
          <w:rFonts w:ascii="Times New Roman" w:hAnsi="Times New Roman" w:cs="Times New Roman"/>
          <w:sz w:val="24"/>
          <w:szCs w:val="24"/>
        </w:rPr>
        <w:t xml:space="preserve"> </w:t>
      </w:r>
      <w:r w:rsidRPr="007335E0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является</w:t>
      </w:r>
      <w:r w:rsidR="003B2D99" w:rsidRPr="007335E0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</w:t>
      </w:r>
      <w:r w:rsidRPr="007335E0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низкий уровень владения русским языком, отсутствие практики в разговорной речи, </w:t>
      </w:r>
      <w:r w:rsidR="005E3304" w:rsidRPr="007335E0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что в свою очередь не только вызывает значительные трудности в освоении школьной программы,</w:t>
      </w:r>
      <w:r w:rsidR="00EF41CF" w:rsidRPr="007335E0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но и</w:t>
      </w:r>
      <w:r w:rsidR="005E3304" w:rsidRPr="007335E0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приводит к возникновению языкового барьера</w:t>
      </w:r>
      <w:r w:rsidR="00EF41CF" w:rsidRPr="007335E0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и</w:t>
      </w:r>
      <w:r w:rsidR="004E05F9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,</w:t>
      </w:r>
      <w:r w:rsidR="00EF41CF" w:rsidRPr="007335E0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как следствие</w:t>
      </w:r>
      <w:r w:rsidR="004E05F9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,</w:t>
      </w:r>
      <w:r w:rsidR="00EF41CF" w:rsidRPr="007335E0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затрудня</w:t>
      </w:r>
      <w:r w:rsidR="004F1A3E" w:rsidRPr="007335E0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е</w:t>
      </w:r>
      <w:r w:rsidR="00EF41CF" w:rsidRPr="007335E0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т</w:t>
      </w:r>
      <w:r w:rsidR="00EF41CF" w:rsidRPr="007335E0">
        <w:rPr>
          <w:rFonts w:ascii="Times New Roman" w:hAnsi="Times New Roman" w:cs="Times New Roman"/>
          <w:sz w:val="24"/>
          <w:szCs w:val="24"/>
        </w:rPr>
        <w:t xml:space="preserve"> </w:t>
      </w:r>
      <w:r w:rsidR="004F1A3E" w:rsidRPr="007335E0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языковую</w:t>
      </w:r>
      <w:r w:rsidR="004F1A3E" w:rsidRPr="007335E0">
        <w:rPr>
          <w:rFonts w:ascii="Times New Roman" w:hAnsi="Times New Roman" w:cs="Times New Roman"/>
          <w:sz w:val="24"/>
          <w:szCs w:val="24"/>
        </w:rPr>
        <w:t xml:space="preserve"> </w:t>
      </w:r>
      <w:r w:rsidR="004F1A3E" w:rsidRPr="007335E0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и </w:t>
      </w:r>
      <w:r w:rsidR="00EF41CF" w:rsidRPr="007335E0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социокультурную адаптацию.</w:t>
      </w:r>
      <w:r w:rsidR="004F1A3E" w:rsidRPr="007335E0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Таким образом,</w:t>
      </w:r>
      <w:r w:rsidR="005E3304" w:rsidRPr="007335E0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важным фактором успешности школьного обучения детей-мигрантов является знание русского языка, поскольку на нем ведется обучение в общеобразовательных школах нашей страны.</w:t>
      </w:r>
      <w:r w:rsidR="005E3304" w:rsidRPr="007335E0">
        <w:rPr>
          <w:rFonts w:ascii="Times New Roman" w:eastAsia="Liberation Serif" w:hAnsi="Times New Roman" w:cs="Times New Roman"/>
          <w:kern w:val="2"/>
          <w:sz w:val="24"/>
          <w:szCs w:val="24"/>
          <w:lang w:eastAsia="zh-CN"/>
        </w:rPr>
        <w:t xml:space="preserve"> </w:t>
      </w:r>
    </w:p>
    <w:p w:rsidR="00A304E8" w:rsidRPr="007335E0" w:rsidRDefault="001A1448" w:rsidP="00BC04A4">
      <w:pPr>
        <w:pStyle w:val="a3"/>
        <w:overflowPunct w:val="0"/>
        <w:spacing w:before="0" w:beforeAutospacing="0" w:after="0" w:afterAutospacing="0"/>
        <w:ind w:left="-567" w:right="141" w:firstLine="709"/>
        <w:contextualSpacing/>
        <w:jc w:val="both"/>
        <w:textAlignment w:val="baseline"/>
        <w:rPr>
          <w:rFonts w:eastAsiaTheme="minorEastAsia"/>
          <w:kern w:val="24"/>
        </w:rPr>
      </w:pPr>
      <w:r w:rsidRPr="007335E0">
        <w:rPr>
          <w:rFonts w:eastAsiaTheme="minorEastAsia"/>
          <w:kern w:val="24"/>
        </w:rPr>
        <w:t xml:space="preserve">Для более успешного обеспечения процесса </w:t>
      </w:r>
      <w:r w:rsidR="0071718B" w:rsidRPr="007335E0">
        <w:rPr>
          <w:rFonts w:eastAsiaTheme="minorEastAsia"/>
          <w:kern w:val="24"/>
        </w:rPr>
        <w:t>обучени</w:t>
      </w:r>
      <w:r w:rsidR="00A304E8" w:rsidRPr="007335E0">
        <w:rPr>
          <w:rFonts w:eastAsiaTheme="minorEastAsia"/>
          <w:kern w:val="24"/>
        </w:rPr>
        <w:t xml:space="preserve">я </w:t>
      </w:r>
      <w:r w:rsidR="0071718B" w:rsidRPr="007335E0">
        <w:rPr>
          <w:rFonts w:eastAsiaTheme="minorEastAsia"/>
          <w:kern w:val="24"/>
        </w:rPr>
        <w:t>дет</w:t>
      </w:r>
      <w:r w:rsidR="007008EA">
        <w:rPr>
          <w:rFonts w:eastAsiaTheme="minorEastAsia"/>
          <w:kern w:val="24"/>
        </w:rPr>
        <w:t>ей русскому языку как неродному</w:t>
      </w:r>
      <w:r w:rsidR="0071718B" w:rsidRPr="007335E0">
        <w:rPr>
          <w:rFonts w:eastAsiaTheme="minorEastAsia"/>
          <w:kern w:val="24"/>
        </w:rPr>
        <w:t xml:space="preserve"> необходимо про</w:t>
      </w:r>
      <w:r w:rsidRPr="007335E0">
        <w:rPr>
          <w:rFonts w:eastAsiaTheme="minorEastAsia"/>
          <w:kern w:val="24"/>
        </w:rPr>
        <w:t xml:space="preserve">ведение диагностики с целью </w:t>
      </w:r>
      <w:r w:rsidR="0071718B" w:rsidRPr="007335E0">
        <w:rPr>
          <w:rFonts w:eastAsiaTheme="minorEastAsia"/>
          <w:kern w:val="24"/>
        </w:rPr>
        <w:t>опреде</w:t>
      </w:r>
      <w:r w:rsidRPr="007335E0">
        <w:rPr>
          <w:rFonts w:eastAsiaTheme="minorEastAsia"/>
          <w:kern w:val="24"/>
        </w:rPr>
        <w:t>ления</w:t>
      </w:r>
      <w:r w:rsidR="0071718B" w:rsidRPr="007335E0">
        <w:rPr>
          <w:rFonts w:eastAsiaTheme="minorEastAsia"/>
          <w:kern w:val="24"/>
        </w:rPr>
        <w:t xml:space="preserve"> уров</w:t>
      </w:r>
      <w:r w:rsidRPr="007335E0">
        <w:rPr>
          <w:rFonts w:eastAsiaTheme="minorEastAsia"/>
          <w:kern w:val="24"/>
        </w:rPr>
        <w:t>ня</w:t>
      </w:r>
      <w:r w:rsidR="0071718B" w:rsidRPr="007335E0">
        <w:rPr>
          <w:rFonts w:eastAsiaTheme="minorEastAsia"/>
          <w:kern w:val="24"/>
        </w:rPr>
        <w:t xml:space="preserve"> владения </w:t>
      </w:r>
      <w:r w:rsidRPr="007335E0">
        <w:rPr>
          <w:rFonts w:eastAsiaTheme="minorEastAsia"/>
          <w:kern w:val="24"/>
        </w:rPr>
        <w:t xml:space="preserve">русским </w:t>
      </w:r>
      <w:r w:rsidR="0071718B" w:rsidRPr="007335E0">
        <w:rPr>
          <w:rFonts w:eastAsiaTheme="minorEastAsia"/>
          <w:kern w:val="24"/>
        </w:rPr>
        <w:t xml:space="preserve">языком </w:t>
      </w:r>
      <w:r w:rsidRPr="007335E0">
        <w:rPr>
          <w:rFonts w:eastAsiaTheme="minorEastAsia"/>
          <w:kern w:val="24"/>
        </w:rPr>
        <w:t>детей</w:t>
      </w:r>
      <w:r w:rsidR="0071718B" w:rsidRPr="007335E0">
        <w:rPr>
          <w:rFonts w:eastAsiaTheme="minorEastAsia"/>
          <w:kern w:val="24"/>
        </w:rPr>
        <w:t>-инофо</w:t>
      </w:r>
      <w:r w:rsidR="00A304E8" w:rsidRPr="007335E0">
        <w:rPr>
          <w:rFonts w:eastAsiaTheme="minorEastAsia"/>
          <w:kern w:val="24"/>
        </w:rPr>
        <w:t>но</w:t>
      </w:r>
      <w:r w:rsidRPr="007335E0">
        <w:rPr>
          <w:rFonts w:eastAsiaTheme="minorEastAsia"/>
          <w:kern w:val="24"/>
        </w:rPr>
        <w:t>в</w:t>
      </w:r>
      <w:r w:rsidR="0071718B" w:rsidRPr="007335E0">
        <w:rPr>
          <w:rFonts w:eastAsiaTheme="minorEastAsia"/>
          <w:kern w:val="24"/>
        </w:rPr>
        <w:t xml:space="preserve">, не владеющих </w:t>
      </w:r>
      <w:r w:rsidR="00A304E8" w:rsidRPr="007335E0">
        <w:rPr>
          <w:rFonts w:eastAsiaTheme="minorEastAsia"/>
          <w:kern w:val="24"/>
        </w:rPr>
        <w:t>языком страны проживания</w:t>
      </w:r>
      <w:r w:rsidR="0071718B" w:rsidRPr="007335E0">
        <w:rPr>
          <w:rFonts w:eastAsiaTheme="minorEastAsia"/>
          <w:kern w:val="24"/>
        </w:rPr>
        <w:t xml:space="preserve"> и билингв</w:t>
      </w:r>
      <w:r w:rsidRPr="007335E0">
        <w:rPr>
          <w:rFonts w:eastAsiaTheme="minorEastAsia"/>
          <w:kern w:val="24"/>
        </w:rPr>
        <w:t>ов,</w:t>
      </w:r>
      <w:r w:rsidR="0071718B" w:rsidRPr="007335E0">
        <w:rPr>
          <w:rFonts w:eastAsiaTheme="minorEastAsia"/>
          <w:kern w:val="24"/>
        </w:rPr>
        <w:t xml:space="preserve"> </w:t>
      </w:r>
      <w:r w:rsidR="002A56CC" w:rsidRPr="007335E0">
        <w:rPr>
          <w:rFonts w:eastAsiaTheme="minorEastAsia"/>
          <w:kern w:val="24"/>
        </w:rPr>
        <w:t xml:space="preserve">одинаково </w:t>
      </w:r>
      <w:r w:rsidRPr="007335E0">
        <w:rPr>
          <w:rFonts w:eastAsiaTheme="minorEastAsia"/>
          <w:kern w:val="24"/>
        </w:rPr>
        <w:t xml:space="preserve">владеющих </w:t>
      </w:r>
      <w:r w:rsidR="002A56CC" w:rsidRPr="007335E0">
        <w:rPr>
          <w:rFonts w:eastAsiaTheme="minorEastAsia"/>
          <w:kern w:val="24"/>
        </w:rPr>
        <w:t>родным и</w:t>
      </w:r>
      <w:r w:rsidRPr="007335E0">
        <w:rPr>
          <w:rFonts w:eastAsiaTheme="minorEastAsia"/>
          <w:kern w:val="24"/>
        </w:rPr>
        <w:t xml:space="preserve"> </w:t>
      </w:r>
      <w:r w:rsidR="00A304E8" w:rsidRPr="007335E0">
        <w:rPr>
          <w:rFonts w:eastAsiaTheme="minorEastAsia"/>
          <w:kern w:val="24"/>
        </w:rPr>
        <w:t>русским</w:t>
      </w:r>
      <w:r w:rsidR="007008EA" w:rsidRPr="007008EA">
        <w:rPr>
          <w:rFonts w:eastAsiaTheme="minorEastAsia"/>
          <w:kern w:val="24"/>
        </w:rPr>
        <w:t xml:space="preserve"> </w:t>
      </w:r>
      <w:r w:rsidR="007008EA" w:rsidRPr="007335E0">
        <w:rPr>
          <w:rFonts w:eastAsiaTheme="minorEastAsia"/>
          <w:kern w:val="24"/>
        </w:rPr>
        <w:t>языком</w:t>
      </w:r>
      <w:r w:rsidR="00A304E8" w:rsidRPr="007335E0">
        <w:rPr>
          <w:rFonts w:eastAsiaTheme="minorEastAsia"/>
          <w:kern w:val="24"/>
        </w:rPr>
        <w:t>.</w:t>
      </w:r>
      <w:r w:rsidR="00793CE6" w:rsidRPr="007335E0">
        <w:rPr>
          <w:rFonts w:eastAsiaTheme="minorEastAsia"/>
          <w:kern w:val="24"/>
        </w:rPr>
        <w:t xml:space="preserve"> </w:t>
      </w:r>
    </w:p>
    <w:p w:rsidR="0071718B" w:rsidRPr="007335E0" w:rsidRDefault="00A304E8" w:rsidP="00BC04A4">
      <w:pPr>
        <w:spacing w:after="0" w:line="240" w:lineRule="auto"/>
        <w:ind w:left="-567" w:right="141" w:firstLine="709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  <w:r w:rsidRPr="007335E0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Учитель-л</w:t>
      </w:r>
      <w:r w:rsidR="0071718B" w:rsidRPr="007335E0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огопед </w:t>
      </w:r>
      <w:r w:rsidRPr="007335E0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образовательной организации </w:t>
      </w:r>
      <w:r w:rsidR="0071718B" w:rsidRPr="007335E0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является проводником ребенка-билингва в новую языковую среду. Особенность логопедической работы в школе состоит в том, что она направлена на оказание помощи детям, испытывающим трудности в достижении предметных результатов</w:t>
      </w:r>
      <w:r w:rsidR="00557D03" w:rsidRPr="00FD1118">
        <w:rPr>
          <w:rFonts w:ascii="Times New Roman" w:eastAsiaTheme="minorEastAsia" w:hAnsi="Times New Roman" w:cs="Times New Roman"/>
          <w:kern w:val="24"/>
          <w:sz w:val="24"/>
          <w:szCs w:val="24"/>
        </w:rPr>
        <w:t>[2]</w:t>
      </w:r>
      <w:r w:rsidR="0071718B" w:rsidRPr="00FD1118">
        <w:rPr>
          <w:rFonts w:ascii="Times New Roman" w:eastAsiaTheme="minorEastAsia" w:hAnsi="Times New Roman" w:cs="Times New Roman"/>
          <w:i/>
          <w:kern w:val="24"/>
          <w:sz w:val="24"/>
          <w:szCs w:val="24"/>
          <w:lang w:eastAsia="ru-RU"/>
        </w:rPr>
        <w:t>.</w:t>
      </w:r>
      <w:r w:rsidR="00793CE6" w:rsidRPr="007335E0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</w:t>
      </w:r>
      <w:r w:rsidR="001F2097" w:rsidRPr="007335E0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К</w:t>
      </w:r>
      <w:r w:rsidR="00793CE6" w:rsidRPr="007335E0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оррекционная</w:t>
      </w:r>
      <w:r w:rsidR="0071718B" w:rsidRPr="007335E0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работа </w:t>
      </w:r>
      <w:r w:rsidR="00793CE6" w:rsidRPr="007335E0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учителя-логопеда способствует</w:t>
      </w:r>
      <w:r w:rsidR="0071718B" w:rsidRPr="007335E0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</w:t>
      </w:r>
      <w:r w:rsidR="00793CE6" w:rsidRPr="007335E0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достижени</w:t>
      </w:r>
      <w:r w:rsidR="001F2097" w:rsidRPr="007335E0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ю</w:t>
      </w:r>
      <w:r w:rsidR="0071718B" w:rsidRPr="007335E0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метапредметных результатов</w:t>
      </w:r>
      <w:r w:rsidR="001F2097" w:rsidRPr="007335E0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,</w:t>
      </w:r>
      <w:r w:rsidR="0071718B" w:rsidRPr="007335E0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которы</w:t>
      </w:r>
      <w:r w:rsidR="00793CE6" w:rsidRPr="007335E0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м</w:t>
      </w:r>
      <w:r w:rsidR="0071718B" w:rsidRPr="007335E0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уделяется </w:t>
      </w:r>
      <w:r w:rsidR="00793CE6" w:rsidRPr="007335E0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особое</w:t>
      </w:r>
      <w:r w:rsidR="0071718B" w:rsidRPr="007335E0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внимание в Федеральном государств</w:t>
      </w:r>
      <w:r w:rsidR="001F2097" w:rsidRPr="007335E0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енном образовательном стандарте.</w:t>
      </w:r>
    </w:p>
    <w:p w:rsidR="0081316F" w:rsidRPr="007335E0" w:rsidRDefault="0081316F" w:rsidP="00BC04A4">
      <w:pPr>
        <w:spacing w:after="0" w:line="240" w:lineRule="auto"/>
        <w:ind w:left="-567" w:right="141" w:firstLine="709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  <w:r w:rsidRPr="007335E0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В работе с данной категорией детей учитель-логопед образовательной организации руководствуемся следующими нормативными документами:</w:t>
      </w:r>
    </w:p>
    <w:p w:rsidR="0081316F" w:rsidRPr="007335E0" w:rsidRDefault="0081316F" w:rsidP="00BC04A4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67" w:right="141" w:firstLine="709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  <w:r w:rsidRPr="007335E0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Федеральный закон от 29.12.2012 №273-ФЗ «Об образовании в Российской Федерации» (ст. 42, 78, 79)</w:t>
      </w:r>
    </w:p>
    <w:p w:rsidR="0081316F" w:rsidRPr="007335E0" w:rsidRDefault="0081316F" w:rsidP="00BC04A4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67" w:right="141" w:firstLine="709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  <w:r w:rsidRPr="007335E0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lastRenderedPageBreak/>
        <w:t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06.10.2009 г №373 (зарегистрирован в Министерстве юстиции РФ 22.12.2009г. №15785)</w:t>
      </w:r>
    </w:p>
    <w:p w:rsidR="0081316F" w:rsidRPr="007335E0" w:rsidRDefault="0081316F" w:rsidP="00BC04A4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67" w:right="141" w:firstLine="709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  <w:r w:rsidRPr="007335E0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Письмо Министерства образования РФ № 682/1112 от 7 мая 1999 г. «Рекомендации по организации обучения детей из семей беженцев и вынужденных переселенцев в общеобразовательных учреждениях Российской Федерации» </w:t>
      </w:r>
    </w:p>
    <w:p w:rsidR="0081316F" w:rsidRPr="007335E0" w:rsidRDefault="0081316F" w:rsidP="00BC04A4">
      <w:pPr>
        <w:pStyle w:val="a8"/>
        <w:numPr>
          <w:ilvl w:val="0"/>
          <w:numId w:val="2"/>
        </w:numPr>
        <w:spacing w:after="0" w:line="240" w:lineRule="auto"/>
        <w:ind w:left="-567" w:right="141" w:firstLine="709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  <w:r w:rsidRPr="007335E0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Письмо Минпросвещения России от 16.08.2021 N НН-202/07 о направлении методических рекомендаций «Об организации работы общеобразовательных организаций по языковой и социокультурной адаптации детей иностранных граждан»</w:t>
      </w:r>
    </w:p>
    <w:p w:rsidR="0081316F" w:rsidRPr="007335E0" w:rsidRDefault="0081316F" w:rsidP="00BC04A4">
      <w:pPr>
        <w:pStyle w:val="a8"/>
        <w:numPr>
          <w:ilvl w:val="0"/>
          <w:numId w:val="2"/>
        </w:numPr>
        <w:spacing w:after="0" w:line="240" w:lineRule="auto"/>
        <w:ind w:left="-567" w:right="141" w:firstLine="709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  <w:r w:rsidRPr="007335E0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Распоряжение министерства просвещения РФ от 06.08.2020 № Р-75 «Об утверждении примерного положения об оказании логопедической помощи в организациях, осуществляющих образовательную деятельность»</w:t>
      </w:r>
    </w:p>
    <w:p w:rsidR="0081316F" w:rsidRPr="007335E0" w:rsidRDefault="0081316F" w:rsidP="00BC04A4">
      <w:pPr>
        <w:pStyle w:val="a8"/>
        <w:numPr>
          <w:ilvl w:val="0"/>
          <w:numId w:val="22"/>
        </w:numPr>
        <w:spacing w:after="0" w:line="240" w:lineRule="auto"/>
        <w:ind w:left="-567" w:right="141" w:firstLine="709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  <w:r w:rsidRPr="007335E0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Письмо Министерства просвещения РФ департамента государственной политики и управления в сфере общего образования от 4 апреля 2022 г. N 03-442 «О направлении методических рекомендаций»</w:t>
      </w:r>
    </w:p>
    <w:p w:rsidR="0081316F" w:rsidRPr="007335E0" w:rsidRDefault="0081316F" w:rsidP="00BC04A4">
      <w:pPr>
        <w:pStyle w:val="a8"/>
        <w:numPr>
          <w:ilvl w:val="0"/>
          <w:numId w:val="22"/>
        </w:numPr>
        <w:spacing w:after="0" w:line="240" w:lineRule="auto"/>
        <w:ind w:left="-567" w:right="141" w:firstLine="709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  <w:r w:rsidRPr="007335E0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Приказ Министерства просвещения РФ от 03.08. 2023 г. № 581 «О внесении изменения в п.13 Порядка организации и осуществления образовательной деятельности по основным общеобразовательным программам» от 22.03.2021г. № 115(настоящий приказ действует до 1 сентября 2027 года).</w:t>
      </w:r>
    </w:p>
    <w:p w:rsidR="0081316F" w:rsidRPr="007335E0" w:rsidRDefault="0081316F" w:rsidP="00BC04A4">
      <w:pPr>
        <w:pStyle w:val="a8"/>
        <w:numPr>
          <w:ilvl w:val="0"/>
          <w:numId w:val="22"/>
        </w:numPr>
        <w:spacing w:after="0" w:line="240" w:lineRule="auto"/>
        <w:ind w:left="-567" w:right="141" w:firstLine="709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  <w:r w:rsidRPr="007335E0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Письмо Министерства просвещения Российской Федерации от 6 мая 2022 г. N ДГ-1050/07 за подписью Д.Е.Грибова «О направлении методических рекомендаций «Об организации работы общеобразовательных организаций по оценке уровня языковой подготовки обучающихся несовершеннолетних иностранных граждан»</w:t>
      </w:r>
    </w:p>
    <w:p w:rsidR="003B2D99" w:rsidRPr="007335E0" w:rsidRDefault="001F2097" w:rsidP="00BC04A4">
      <w:pPr>
        <w:pStyle w:val="a3"/>
        <w:kinsoku w:val="0"/>
        <w:overflowPunct w:val="0"/>
        <w:spacing w:before="0" w:beforeAutospacing="0" w:after="0" w:afterAutospacing="0"/>
        <w:ind w:left="-567" w:right="141" w:firstLine="709"/>
        <w:contextualSpacing/>
        <w:jc w:val="both"/>
        <w:textAlignment w:val="baseline"/>
        <w:rPr>
          <w:rFonts w:eastAsiaTheme="minorEastAsia"/>
          <w:kern w:val="24"/>
        </w:rPr>
      </w:pPr>
      <w:r w:rsidRPr="007335E0">
        <w:rPr>
          <w:rFonts w:eastAsiaTheme="minorEastAsia"/>
          <w:kern w:val="24"/>
        </w:rPr>
        <w:t>Как отмечает Н.А. Румега</w:t>
      </w:r>
      <w:r w:rsidR="00557D03" w:rsidRPr="007335E0">
        <w:rPr>
          <w:rFonts w:eastAsiaTheme="minorEastAsia"/>
          <w:kern w:val="24"/>
        </w:rPr>
        <w:t>[3]</w:t>
      </w:r>
      <w:r w:rsidRPr="007335E0">
        <w:rPr>
          <w:rFonts w:eastAsiaTheme="minorEastAsia"/>
          <w:kern w:val="24"/>
        </w:rPr>
        <w:t>, для зачисления ребенка с билингвизмом на логопункт опр</w:t>
      </w:r>
      <w:r w:rsidR="009A4AB9">
        <w:rPr>
          <w:rFonts w:eastAsiaTheme="minorEastAsia"/>
          <w:kern w:val="24"/>
        </w:rPr>
        <w:t xml:space="preserve">еделяющими факторами являются: </w:t>
      </w:r>
      <w:r w:rsidRPr="007335E0">
        <w:rPr>
          <w:rFonts w:eastAsiaTheme="minorEastAsia"/>
          <w:kern w:val="24"/>
        </w:rPr>
        <w:t>нарушение подвижности ор</w:t>
      </w:r>
      <w:r w:rsidR="004E05F9">
        <w:rPr>
          <w:rFonts w:eastAsiaTheme="minorEastAsia"/>
          <w:kern w:val="24"/>
        </w:rPr>
        <w:t>ганов артикуляционного аппарата,</w:t>
      </w:r>
      <w:r w:rsidR="009A4AB9">
        <w:rPr>
          <w:rFonts w:eastAsiaTheme="minorEastAsia"/>
          <w:kern w:val="24"/>
        </w:rPr>
        <w:t xml:space="preserve"> </w:t>
      </w:r>
      <w:r w:rsidRPr="007335E0">
        <w:rPr>
          <w:rFonts w:eastAsiaTheme="minorEastAsia"/>
          <w:kern w:val="24"/>
        </w:rPr>
        <w:t>нарушение произношения звуков, присутствующих ка</w:t>
      </w:r>
      <w:r w:rsidR="004E05F9">
        <w:rPr>
          <w:rFonts w:eastAsiaTheme="minorEastAsia"/>
          <w:kern w:val="24"/>
        </w:rPr>
        <w:t>к в родном, так и русском языке,</w:t>
      </w:r>
      <w:r w:rsidRPr="007335E0">
        <w:rPr>
          <w:rFonts w:eastAsiaTheme="minorEastAsia"/>
          <w:kern w:val="24"/>
        </w:rPr>
        <w:t xml:space="preserve"> наличие нечеткой, «размытой» артикуляции, нарушение ритмико</w:t>
      </w:r>
      <w:r w:rsidR="00F6441B" w:rsidRPr="007335E0">
        <w:rPr>
          <w:rFonts w:eastAsiaTheme="minorEastAsia"/>
          <w:kern w:val="24"/>
        </w:rPr>
        <w:t>-</w:t>
      </w:r>
      <w:r w:rsidRPr="007335E0">
        <w:rPr>
          <w:rFonts w:eastAsiaTheme="minorEastAsia"/>
          <w:kern w:val="24"/>
        </w:rPr>
        <w:t>мелодичес</w:t>
      </w:r>
      <w:r w:rsidR="004E05F9">
        <w:rPr>
          <w:rFonts w:eastAsiaTheme="minorEastAsia"/>
          <w:kern w:val="24"/>
        </w:rPr>
        <w:t>кой и интонационной сторон речи,</w:t>
      </w:r>
      <w:r w:rsidRPr="007335E0">
        <w:rPr>
          <w:rFonts w:eastAsiaTheme="minorEastAsia"/>
          <w:kern w:val="24"/>
        </w:rPr>
        <w:t xml:space="preserve"> нарушение восприятия фонем, общих для</w:t>
      </w:r>
      <w:r w:rsidR="004E05F9">
        <w:rPr>
          <w:rFonts w:eastAsiaTheme="minorEastAsia"/>
          <w:kern w:val="24"/>
        </w:rPr>
        <w:t xml:space="preserve"> обоих языков,</w:t>
      </w:r>
      <w:r w:rsidR="007335E0">
        <w:rPr>
          <w:rFonts w:eastAsiaTheme="minorEastAsia"/>
          <w:kern w:val="24"/>
        </w:rPr>
        <w:t xml:space="preserve">  искажения звуко</w:t>
      </w:r>
      <w:r w:rsidRPr="007335E0">
        <w:rPr>
          <w:rFonts w:eastAsiaTheme="minorEastAsia"/>
          <w:kern w:val="24"/>
        </w:rPr>
        <w:t>слоговой структуры слов</w:t>
      </w:r>
      <w:r w:rsidR="004E05F9">
        <w:rPr>
          <w:rFonts w:eastAsiaTheme="minorEastAsia"/>
          <w:kern w:val="24"/>
        </w:rPr>
        <w:t>, не связанные с интерференцией,</w:t>
      </w:r>
      <w:r w:rsidR="009A4AB9">
        <w:rPr>
          <w:rFonts w:eastAsiaTheme="minorEastAsia"/>
          <w:kern w:val="24"/>
        </w:rPr>
        <w:t xml:space="preserve"> </w:t>
      </w:r>
      <w:r w:rsidRPr="007335E0">
        <w:rPr>
          <w:rFonts w:eastAsiaTheme="minorEastAsia"/>
          <w:kern w:val="24"/>
        </w:rPr>
        <w:t>ограниченный словарный запас как родного, так и р</w:t>
      </w:r>
      <w:r w:rsidR="004E05F9">
        <w:rPr>
          <w:rFonts w:eastAsiaTheme="minorEastAsia"/>
          <w:kern w:val="24"/>
        </w:rPr>
        <w:t>усского языков,</w:t>
      </w:r>
      <w:r w:rsidRPr="007335E0">
        <w:rPr>
          <w:rFonts w:eastAsiaTheme="minorEastAsia"/>
          <w:kern w:val="24"/>
        </w:rPr>
        <w:t xml:space="preserve"> отсутствие или низкий уровень развития фразовой речи на русском языке, агра</w:t>
      </w:r>
      <w:r w:rsidR="004E05F9">
        <w:rPr>
          <w:rFonts w:eastAsiaTheme="minorEastAsia"/>
          <w:kern w:val="24"/>
        </w:rPr>
        <w:t>мматизмы в речи на родном языке,</w:t>
      </w:r>
      <w:r w:rsidRPr="007335E0">
        <w:rPr>
          <w:rFonts w:eastAsiaTheme="minorEastAsia"/>
          <w:kern w:val="24"/>
        </w:rPr>
        <w:t xml:space="preserve">  плохое понимание или полное непонимание русской речи.</w:t>
      </w:r>
    </w:p>
    <w:p w:rsidR="00427799" w:rsidRPr="007335E0" w:rsidRDefault="00A64BA6" w:rsidP="00BC04A4">
      <w:pPr>
        <w:pStyle w:val="a3"/>
        <w:kinsoku w:val="0"/>
        <w:overflowPunct w:val="0"/>
        <w:spacing w:before="0" w:beforeAutospacing="0" w:after="0" w:afterAutospacing="0"/>
        <w:ind w:left="-567" w:right="141" w:firstLine="709"/>
        <w:contextualSpacing/>
        <w:jc w:val="both"/>
        <w:textAlignment w:val="baseline"/>
        <w:rPr>
          <w:rFonts w:eastAsiaTheme="minorEastAsia"/>
          <w:kern w:val="24"/>
        </w:rPr>
      </w:pPr>
      <w:r w:rsidRPr="007335E0">
        <w:rPr>
          <w:rFonts w:eastAsiaTheme="minorEastAsia"/>
          <w:kern w:val="24"/>
        </w:rPr>
        <w:t xml:space="preserve">Прежде чем </w:t>
      </w:r>
      <w:r w:rsidR="004E6A87" w:rsidRPr="007335E0">
        <w:rPr>
          <w:rFonts w:eastAsiaTheme="minorEastAsia"/>
          <w:kern w:val="24"/>
        </w:rPr>
        <w:t>сдела</w:t>
      </w:r>
      <w:r w:rsidRPr="007335E0">
        <w:rPr>
          <w:rFonts w:eastAsiaTheme="minorEastAsia"/>
          <w:kern w:val="24"/>
        </w:rPr>
        <w:t xml:space="preserve">ть выводы о необходимости коррекционной помощи обучающемуся с неродным русским языком, учитель-логопед должен провести </w:t>
      </w:r>
      <w:r w:rsidR="004E6A87" w:rsidRPr="007335E0">
        <w:rPr>
          <w:rFonts w:eastAsiaTheme="minorEastAsia"/>
          <w:kern w:val="24"/>
        </w:rPr>
        <w:t>диагностику речевого развития</w:t>
      </w:r>
      <w:r w:rsidRPr="007335E0">
        <w:rPr>
          <w:rFonts w:eastAsiaTheme="minorEastAsia"/>
          <w:kern w:val="24"/>
        </w:rPr>
        <w:t>.</w:t>
      </w:r>
    </w:p>
    <w:p w:rsidR="00AF564B" w:rsidRDefault="002A56CC" w:rsidP="00BC04A4">
      <w:pPr>
        <w:spacing w:after="0" w:line="240" w:lineRule="auto"/>
        <w:ind w:left="-567" w:right="141" w:firstLine="709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  <w:r w:rsidRPr="007335E0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Как у</w:t>
      </w:r>
      <w:r w:rsidR="00E92794" w:rsidRPr="007335E0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читель-логопед </w:t>
      </w:r>
      <w:r w:rsidRPr="007335E0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я </w:t>
      </w:r>
      <w:r w:rsidR="00F6441B" w:rsidRPr="007335E0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регулярно</w:t>
      </w:r>
      <w:r w:rsidRPr="007335E0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сталкиваюсь</w:t>
      </w:r>
      <w:r w:rsidR="00E92794" w:rsidRPr="007335E0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с трудностями</w:t>
      </w:r>
      <w:r w:rsidR="002A0545" w:rsidRPr="007335E0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</w:t>
      </w:r>
      <w:r w:rsidR="00DB42C4" w:rsidRPr="007335E0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общения с родителями </w:t>
      </w:r>
      <w:r w:rsidR="002A0545" w:rsidRPr="007335E0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при</w:t>
      </w:r>
      <w:r w:rsidR="00E92794" w:rsidRPr="007335E0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сбор</w:t>
      </w:r>
      <w:r w:rsidR="002A0545" w:rsidRPr="007335E0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е</w:t>
      </w:r>
      <w:r w:rsidR="00E92794" w:rsidRPr="007335E0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анамнестических данных, </w:t>
      </w:r>
      <w:r w:rsidR="00DB42C4" w:rsidRPr="007335E0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по причине слабого владения</w:t>
      </w:r>
      <w:r w:rsidR="00E92794" w:rsidRPr="007335E0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</w:t>
      </w:r>
      <w:r w:rsidR="00DB42C4" w:rsidRPr="007335E0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последних </w:t>
      </w:r>
      <w:r w:rsidR="00E92794" w:rsidRPr="007335E0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русским языком.</w:t>
      </w:r>
      <w:r w:rsidR="00F6441B" w:rsidRPr="007335E0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В процессе беседы </w:t>
      </w:r>
      <w:r w:rsidRPr="007335E0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стараюсь максимально</w:t>
      </w:r>
      <w:r w:rsidR="00F6441B" w:rsidRPr="007335E0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</w:t>
      </w:r>
      <w:r w:rsidR="007C2E63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точно </w:t>
      </w:r>
      <w:r w:rsidR="00F6441B" w:rsidRPr="007335E0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выяснить, </w:t>
      </w:r>
      <w:r w:rsidR="00CA5037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как </w:t>
      </w:r>
      <w:r w:rsidR="00D253F3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развивалась речь ребенка на родном языке, когда </w:t>
      </w:r>
      <w:r w:rsidR="00AF564B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он</w:t>
      </w:r>
      <w:r w:rsidR="00D253F3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начал говорить на русском языке – в дошкольном или школьном возрасте, </w:t>
      </w:r>
      <w:r w:rsidR="005C76BF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как понимает</w:t>
      </w:r>
      <w:r w:rsidR="00AF564B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и </w:t>
      </w:r>
      <w:r w:rsidR="00D253F3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говорит на </w:t>
      </w:r>
      <w:r w:rsidR="00AF564B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родном и </w:t>
      </w:r>
      <w:r w:rsidR="00D253F3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русском язык</w:t>
      </w:r>
      <w:r w:rsidR="00AF564B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ах, может ли читать, </w:t>
      </w:r>
      <w:r w:rsidR="00D253F3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писать</w:t>
      </w:r>
      <w:r w:rsidR="00AF564B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и наконец, на каком языке говорят в окружении ребенка, на </w:t>
      </w:r>
      <w:r w:rsidR="00064CFC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только на </w:t>
      </w:r>
      <w:r w:rsidR="00AF564B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национальном языке или </w:t>
      </w:r>
      <w:r w:rsidR="00064CFC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еще и на русском языке</w:t>
      </w:r>
      <w:r w:rsidR="00AF564B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.</w:t>
      </w:r>
    </w:p>
    <w:p w:rsidR="00FC384A" w:rsidRPr="007335E0" w:rsidRDefault="00FC384A" w:rsidP="00BC04A4">
      <w:pPr>
        <w:spacing w:after="0" w:line="240" w:lineRule="auto"/>
        <w:ind w:left="-567" w:right="141" w:firstLine="709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7335E0">
        <w:rPr>
          <w:rFonts w:ascii="Times New Roman" w:hAnsi="Times New Roman" w:cs="Times New Roman"/>
          <w:sz w:val="24"/>
          <w:szCs w:val="24"/>
          <w:lang w:eastAsia="zh-CN"/>
        </w:rPr>
        <w:t xml:space="preserve">В современной логопедии вопрос влияния двуязычия на устную и письменную речь детей изучен недостаточно, отсутствуют стандартизированные методики диагностики и коррекции речевых нарушений, в связи с чем </w:t>
      </w:r>
      <w:r w:rsidRPr="00733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обследование </w:t>
      </w:r>
      <w:r w:rsidRPr="007335E0">
        <w:rPr>
          <w:rFonts w:ascii="Times New Roman" w:hAnsi="Times New Roman" w:cs="Times New Roman"/>
          <w:sz w:val="24"/>
          <w:szCs w:val="24"/>
          <w:lang w:eastAsia="zh-CN"/>
        </w:rPr>
        <w:t>в</w:t>
      </w:r>
      <w:r w:rsidRPr="00733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большей степени проводится традиционными методами, при </w:t>
      </w:r>
      <w:r w:rsidRPr="007335E0">
        <w:rPr>
          <w:rFonts w:ascii="Times New Roman" w:hAnsi="Times New Roman" w:cs="Times New Roman"/>
          <w:sz w:val="24"/>
          <w:szCs w:val="24"/>
        </w:rPr>
        <w:t>тщательном подборе речевого материала для обследования во избежание неоднозначных выводов.</w:t>
      </w:r>
    </w:p>
    <w:p w:rsidR="008532AA" w:rsidRPr="007335E0" w:rsidRDefault="004E6A87" w:rsidP="00BC04A4">
      <w:pPr>
        <w:spacing w:after="0" w:line="240" w:lineRule="auto"/>
        <w:ind w:left="-567" w:right="141" w:firstLine="709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  <w:r w:rsidRPr="007335E0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Несомненно, логопедическое обследование всех компонентов речевой системы на родном языке позволило бы гораздо проще диагностировать первичные речевые нарушения независимо от уровня владения русским языком. Так, в рекоменда</w:t>
      </w:r>
      <w:r w:rsidR="00486CDB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циях по проведению обследования</w:t>
      </w:r>
      <w:r w:rsidRPr="007335E0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Г.В. Чиркин</w:t>
      </w:r>
      <w:r w:rsidR="00486CDB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а </w:t>
      </w:r>
      <w:r w:rsidR="00557D03" w:rsidRPr="00486CDB">
        <w:rPr>
          <w:rFonts w:ascii="Times New Roman" w:eastAsiaTheme="minorEastAsia" w:hAnsi="Times New Roman" w:cs="Times New Roman"/>
          <w:kern w:val="24"/>
        </w:rPr>
        <w:t>[4]</w:t>
      </w:r>
      <w:r w:rsidRPr="00486CDB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</w:t>
      </w:r>
      <w:r w:rsidRPr="007335E0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уточня</w:t>
      </w:r>
      <w:r w:rsidR="00486CDB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е</w:t>
      </w:r>
      <w:r w:rsidRPr="007335E0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т, что обследование должно проводиться на доминантном (родном) языке ребенка. </w:t>
      </w:r>
      <w:r w:rsidR="007869CE" w:rsidRPr="007335E0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</w:t>
      </w:r>
      <w:r w:rsidR="00B66DBC" w:rsidRPr="007335E0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С целью</w:t>
      </w:r>
      <w:r w:rsidR="00F21B8F" w:rsidRPr="007335E0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более объективной диагностики я использую </w:t>
      </w:r>
      <w:r w:rsidR="002A56CC" w:rsidRPr="007335E0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подготовленный </w:t>
      </w:r>
      <w:r w:rsidR="00F21B8F" w:rsidRPr="007335E0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материал с </w:t>
      </w:r>
      <w:r w:rsidR="00E0786B" w:rsidRPr="007335E0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транскрипцией слов, словосочетаний, предложений на </w:t>
      </w:r>
      <w:r w:rsidR="001D0ABE" w:rsidRPr="007335E0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родном ребенку языке</w:t>
      </w:r>
      <w:r w:rsidR="006D77BC" w:rsidRPr="007335E0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, а </w:t>
      </w:r>
      <w:r w:rsidR="006D77BC" w:rsidRPr="007335E0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lastRenderedPageBreak/>
        <w:t xml:space="preserve">также </w:t>
      </w:r>
      <w:r w:rsidR="002A56CC" w:rsidRPr="007335E0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составленный </w:t>
      </w:r>
      <w:r w:rsidR="006D77BC" w:rsidRPr="007335E0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лист анализа </w:t>
      </w:r>
      <w:r w:rsidR="00ED6A51" w:rsidRPr="007335E0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фонетических,</w:t>
      </w:r>
      <w:r w:rsidR="008532AA" w:rsidRPr="007335E0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грамматических, синтаксических </w:t>
      </w:r>
      <w:r w:rsidR="006D77BC" w:rsidRPr="007335E0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особенностей </w:t>
      </w:r>
      <w:r w:rsidR="007C2E63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родн</w:t>
      </w:r>
      <w:r w:rsidR="00064CFC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ых для детей</w:t>
      </w:r>
      <w:r w:rsidR="001D0ABE" w:rsidRPr="007335E0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</w:t>
      </w:r>
      <w:r w:rsidR="00064CFC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языков</w:t>
      </w:r>
      <w:r w:rsidR="001D0ABE" w:rsidRPr="007335E0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.</w:t>
      </w:r>
      <w:r w:rsidR="00B66DBC" w:rsidRPr="007335E0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</w:t>
      </w:r>
    </w:p>
    <w:p w:rsidR="005C76BF" w:rsidRPr="00562E4A" w:rsidRDefault="00E039D4" w:rsidP="00BC04A4">
      <w:pPr>
        <w:pStyle w:val="a3"/>
        <w:spacing w:before="0" w:beforeAutospacing="0" w:after="0" w:afterAutospacing="0"/>
        <w:ind w:left="-567" w:firstLine="709"/>
        <w:contextualSpacing/>
        <w:jc w:val="both"/>
        <w:textAlignment w:val="baseline"/>
        <w:rPr>
          <w:color w:val="FF0000"/>
          <w:shd w:val="clear" w:color="auto" w:fill="FFFFFF"/>
        </w:rPr>
      </w:pPr>
      <w:r w:rsidRPr="007335E0">
        <w:rPr>
          <w:kern w:val="2"/>
          <w:lang w:eastAsia="zh-CN"/>
        </w:rPr>
        <w:t xml:space="preserve">Основой диагностики речевого развития детей-мигрантов является дифференциация ошибок неосвоенного русского языка </w:t>
      </w:r>
      <w:r w:rsidRPr="00F57755">
        <w:rPr>
          <w:rFonts w:eastAsiaTheme="minorEastAsia"/>
          <w:kern w:val="24"/>
        </w:rPr>
        <w:t>(</w:t>
      </w:r>
      <w:r w:rsidR="007C2E63" w:rsidRPr="00F57755">
        <w:rPr>
          <w:rFonts w:eastAsiaTheme="minorEastAsia"/>
          <w:kern w:val="24"/>
        </w:rPr>
        <w:t>«Интерференция</w:t>
      </w:r>
      <w:r w:rsidR="009A4AB9">
        <w:rPr>
          <w:rFonts w:eastAsiaTheme="minorEastAsia"/>
          <w:kern w:val="24"/>
        </w:rPr>
        <w:t xml:space="preserve"> (от </w:t>
      </w:r>
      <w:proofErr w:type="spellStart"/>
      <w:r w:rsidR="009A4AB9">
        <w:rPr>
          <w:rFonts w:eastAsiaTheme="minorEastAsia"/>
          <w:kern w:val="24"/>
        </w:rPr>
        <w:t>лат.</w:t>
      </w:r>
      <w:r w:rsidR="007C2E63" w:rsidRPr="00F57755">
        <w:rPr>
          <w:rFonts w:eastAsiaTheme="minorEastAsia"/>
          <w:kern w:val="24"/>
        </w:rPr>
        <w:t>inter</w:t>
      </w:r>
      <w:proofErr w:type="spellEnd"/>
      <w:r w:rsidR="009A4AB9">
        <w:rPr>
          <w:rFonts w:eastAsiaTheme="minorEastAsia"/>
          <w:kern w:val="24"/>
        </w:rPr>
        <w:t xml:space="preserve">–между собой, взаимно и </w:t>
      </w:r>
      <w:proofErr w:type="spellStart"/>
      <w:r w:rsidR="009A4AB9">
        <w:rPr>
          <w:rFonts w:eastAsiaTheme="minorEastAsia"/>
          <w:kern w:val="24"/>
        </w:rPr>
        <w:t>ferio</w:t>
      </w:r>
      <w:proofErr w:type="spellEnd"/>
      <w:r w:rsidR="009A4AB9">
        <w:rPr>
          <w:rFonts w:eastAsiaTheme="minorEastAsia"/>
          <w:kern w:val="24"/>
        </w:rPr>
        <w:t xml:space="preserve"> –</w:t>
      </w:r>
      <w:r w:rsidR="007C2E63" w:rsidRPr="00F57755">
        <w:rPr>
          <w:rFonts w:eastAsiaTheme="minorEastAsia"/>
          <w:kern w:val="24"/>
        </w:rPr>
        <w:t xml:space="preserve"> касаюсь, ударяю) – взаимодействие языковых систем в условиях двуязычия, складывающегося либо при контактах языковых, либо при индивидуальном освоении неродного языка; выражается в отклонениях от нормы и системы второго языка под влиянием родного»)</w:t>
      </w:r>
      <w:r w:rsidR="00F57755">
        <w:rPr>
          <w:rFonts w:eastAsiaTheme="minorEastAsia"/>
          <w:kern w:val="24"/>
        </w:rPr>
        <w:t xml:space="preserve"> </w:t>
      </w:r>
      <w:r w:rsidRPr="007335E0">
        <w:rPr>
          <w:kern w:val="2"/>
          <w:lang w:eastAsia="zh-CN"/>
        </w:rPr>
        <w:t>и ошибок, обусловленных недоразвитием различных сторон речи, п</w:t>
      </w:r>
      <w:r w:rsidRPr="007335E0">
        <w:t>оэтому в первую очередь определ</w:t>
      </w:r>
      <w:r w:rsidR="001D0ABE" w:rsidRPr="007335E0">
        <w:t>яю</w:t>
      </w:r>
      <w:r w:rsidRPr="007335E0">
        <w:t xml:space="preserve"> уровень</w:t>
      </w:r>
      <w:r w:rsidRPr="007335E0">
        <w:rPr>
          <w:bCs/>
        </w:rPr>
        <w:t xml:space="preserve"> понимания русского </w:t>
      </w:r>
      <w:r w:rsidRPr="007335E0">
        <w:t>языка и владения им как средством коммуникации с учетом особенностей фонетики, лексики и грамматики родного детям языка</w:t>
      </w:r>
      <w:r w:rsidR="00AD61EB" w:rsidRPr="007335E0">
        <w:t xml:space="preserve"> в</w:t>
      </w:r>
      <w:r w:rsidR="00AD61EB" w:rsidRPr="007335E0">
        <w:rPr>
          <w:rFonts w:eastAsiaTheme="minorEastAsia"/>
          <w:kern w:val="24"/>
        </w:rPr>
        <w:t xml:space="preserve"> соответствии с личностными и возрастными особенностями.</w:t>
      </w:r>
      <w:r w:rsidR="005C76BF">
        <w:rPr>
          <w:rFonts w:eastAsiaTheme="minorEastAsia"/>
          <w:kern w:val="24"/>
        </w:rPr>
        <w:t xml:space="preserve"> </w:t>
      </w:r>
      <w:r w:rsidR="00562E4A" w:rsidRPr="00562E4A">
        <w:rPr>
          <w:shd w:val="clear" w:color="auto" w:fill="FFFFFF"/>
        </w:rPr>
        <w:t xml:space="preserve">Если ребенок не может вести беседу на русском языке, отвечает однословно или заученными короткими фразами, плохо понимает речь вне ситуации, </w:t>
      </w:r>
      <w:r w:rsidR="00FC384A" w:rsidRPr="00562E4A">
        <w:rPr>
          <w:shd w:val="clear" w:color="auto" w:fill="FFFFFF"/>
        </w:rPr>
        <w:t xml:space="preserve">я </w:t>
      </w:r>
      <w:r w:rsidR="00427799" w:rsidRPr="00562E4A">
        <w:rPr>
          <w:shd w:val="clear" w:color="auto" w:fill="FFFFFF"/>
        </w:rPr>
        <w:t>предлагаю</w:t>
      </w:r>
      <w:r w:rsidR="00FC384A" w:rsidRPr="00562E4A">
        <w:rPr>
          <w:shd w:val="clear" w:color="auto" w:fill="FFFFFF"/>
        </w:rPr>
        <w:t xml:space="preserve"> </w:t>
      </w:r>
      <w:r w:rsidR="00427799" w:rsidRPr="00562E4A">
        <w:rPr>
          <w:shd w:val="clear" w:color="auto" w:fill="FFFFFF"/>
        </w:rPr>
        <w:t xml:space="preserve">задания, </w:t>
      </w:r>
      <w:r w:rsidRPr="00562E4A">
        <w:rPr>
          <w:shd w:val="clear" w:color="auto" w:fill="FFFFFF"/>
        </w:rPr>
        <w:t>требующие</w:t>
      </w:r>
      <w:r w:rsidR="00427799" w:rsidRPr="00562E4A">
        <w:rPr>
          <w:shd w:val="clear" w:color="auto" w:fill="FFFFFF"/>
        </w:rPr>
        <w:t xml:space="preserve"> минимального активного участия речи, </w:t>
      </w:r>
      <w:r w:rsidR="009A4AB9" w:rsidRPr="00562E4A">
        <w:rPr>
          <w:shd w:val="clear" w:color="auto" w:fill="FFFFFF"/>
        </w:rPr>
        <w:t>с опорой на наглядны</w:t>
      </w:r>
      <w:r w:rsidR="009A4AB9">
        <w:rPr>
          <w:shd w:val="clear" w:color="auto" w:fill="FFFFFF"/>
        </w:rPr>
        <w:t xml:space="preserve">й материал, </w:t>
      </w:r>
      <w:r w:rsidR="00427799" w:rsidRPr="007335E0">
        <w:rPr>
          <w:shd w:val="clear" w:color="auto" w:fill="FFFFFF"/>
        </w:rPr>
        <w:t>подкрепление вербальных инструкций показом, жестами. При затруднениях оказыва</w:t>
      </w:r>
      <w:r w:rsidR="00FC384A" w:rsidRPr="007335E0">
        <w:rPr>
          <w:shd w:val="clear" w:color="auto" w:fill="FFFFFF"/>
        </w:rPr>
        <w:t>ю</w:t>
      </w:r>
      <w:r w:rsidR="00427799" w:rsidRPr="007335E0">
        <w:rPr>
          <w:shd w:val="clear" w:color="auto" w:fill="FFFFFF"/>
        </w:rPr>
        <w:t xml:space="preserve"> ребенку помощь - уточняющие вопросы, повторение вербальной инструкции, показ образцов</w:t>
      </w:r>
      <w:r w:rsidR="00FC384A" w:rsidRPr="007335E0">
        <w:rPr>
          <w:shd w:val="clear" w:color="auto" w:fill="FFFFFF"/>
        </w:rPr>
        <w:t>, подсказки, косвенно привлекаю</w:t>
      </w:r>
      <w:r w:rsidR="00427799" w:rsidRPr="007335E0">
        <w:rPr>
          <w:shd w:val="clear" w:color="auto" w:fill="FFFFFF"/>
        </w:rPr>
        <w:t xml:space="preserve"> родителей. </w:t>
      </w:r>
    </w:p>
    <w:p w:rsidR="00562E4A" w:rsidRDefault="00726620" w:rsidP="00BC04A4">
      <w:pPr>
        <w:pStyle w:val="a3"/>
        <w:spacing w:before="0" w:beforeAutospacing="0" w:after="0" w:afterAutospacing="0"/>
        <w:ind w:left="-567" w:firstLine="709"/>
        <w:contextualSpacing/>
        <w:jc w:val="both"/>
        <w:textAlignment w:val="baseline"/>
      </w:pPr>
      <w:r w:rsidRPr="007335E0">
        <w:rPr>
          <w:shd w:val="clear" w:color="auto" w:fill="FFFFFF"/>
        </w:rPr>
        <w:t>Важное диагностическое значение имеет обследование строения, подвижности органов артикуляционное аппарата и звукопроизношени</w:t>
      </w:r>
      <w:r w:rsidR="00FF1F21">
        <w:rPr>
          <w:shd w:val="clear" w:color="auto" w:fill="FFFFFF"/>
        </w:rPr>
        <w:t>я</w:t>
      </w:r>
      <w:r w:rsidRPr="007335E0">
        <w:rPr>
          <w:shd w:val="clear" w:color="auto" w:fill="FFFFFF"/>
        </w:rPr>
        <w:t>. Обследование звукопроизношения прово</w:t>
      </w:r>
      <w:r w:rsidR="007E150E" w:rsidRPr="007335E0">
        <w:rPr>
          <w:shd w:val="clear" w:color="auto" w:fill="FFFFFF"/>
        </w:rPr>
        <w:t>жу</w:t>
      </w:r>
      <w:r w:rsidRPr="007335E0">
        <w:rPr>
          <w:shd w:val="clear" w:color="auto" w:fill="FFFFFF"/>
        </w:rPr>
        <w:t xml:space="preserve"> путем повторения изолированных звуков, слогов, слов с </w:t>
      </w:r>
      <w:r w:rsidR="005C76BF">
        <w:rPr>
          <w:shd w:val="clear" w:color="auto" w:fill="FFFFFF"/>
        </w:rPr>
        <w:t>определенным</w:t>
      </w:r>
      <w:r w:rsidRPr="007335E0">
        <w:rPr>
          <w:shd w:val="clear" w:color="auto" w:fill="FFFFFF"/>
        </w:rPr>
        <w:t xml:space="preserve"> звуком.</w:t>
      </w:r>
      <w:r w:rsidR="009D753D" w:rsidRPr="009D753D">
        <w:t xml:space="preserve"> </w:t>
      </w:r>
      <w:r w:rsidR="009D753D" w:rsidRPr="00CB0213">
        <w:t>Так, в узбекском языке о</w:t>
      </w:r>
      <w:r w:rsidR="009D753D" w:rsidRPr="00CB0213">
        <w:rPr>
          <w:kern w:val="24"/>
        </w:rPr>
        <w:t>тсутствуют твердые фонемы [х], [т], [ц], а гласный [ы] произносится как [и] (</w:t>
      </w:r>
      <w:proofErr w:type="spellStart"/>
      <w:r w:rsidR="009D753D" w:rsidRPr="00CB0213">
        <w:rPr>
          <w:i/>
          <w:iCs/>
          <w:kern w:val="24"/>
        </w:rPr>
        <w:t>повишенная</w:t>
      </w:r>
      <w:proofErr w:type="spellEnd"/>
      <w:r w:rsidR="009D753D" w:rsidRPr="00CB0213">
        <w:rPr>
          <w:i/>
          <w:iCs/>
          <w:kern w:val="24"/>
        </w:rPr>
        <w:t xml:space="preserve">), </w:t>
      </w:r>
      <w:r w:rsidR="009D753D" w:rsidRPr="00CB0213">
        <w:rPr>
          <w:kern w:val="24"/>
        </w:rPr>
        <w:t>в твердой позиции [л</w:t>
      </w:r>
      <w:r w:rsidR="00FD1118" w:rsidRPr="00CB0213">
        <w:rPr>
          <w:kern w:val="24"/>
        </w:rPr>
        <w:t>] произносится</w:t>
      </w:r>
      <w:r w:rsidR="009D753D" w:rsidRPr="00CB0213">
        <w:rPr>
          <w:kern w:val="24"/>
        </w:rPr>
        <w:t xml:space="preserve"> мягко, но в начале и в конце слов русского языка мягкий [л] имеет твердое произношение.</w:t>
      </w:r>
      <w:r w:rsidR="003D55D0" w:rsidRPr="00CB0213">
        <w:rPr>
          <w:kern w:val="24"/>
        </w:rPr>
        <w:t xml:space="preserve"> </w:t>
      </w:r>
      <w:r w:rsidR="009D753D" w:rsidRPr="00CB0213">
        <w:rPr>
          <w:kern w:val="24"/>
        </w:rPr>
        <w:t>Фонематичес</w:t>
      </w:r>
      <w:r w:rsidR="003D55D0" w:rsidRPr="00CB0213">
        <w:rPr>
          <w:kern w:val="24"/>
        </w:rPr>
        <w:t>кое восприятие обследую</w:t>
      </w:r>
      <w:r w:rsidR="00CB0213">
        <w:rPr>
          <w:kern w:val="24"/>
        </w:rPr>
        <w:t>,</w:t>
      </w:r>
      <w:r w:rsidR="003D55D0" w:rsidRPr="00CB0213">
        <w:rPr>
          <w:kern w:val="24"/>
        </w:rPr>
        <w:t xml:space="preserve"> </w:t>
      </w:r>
      <w:r w:rsidR="00CB0213" w:rsidRPr="00CB0213">
        <w:rPr>
          <w:kern w:val="24"/>
        </w:rPr>
        <w:t>используя</w:t>
      </w:r>
      <w:r w:rsidR="003D55D0" w:rsidRPr="00CB0213">
        <w:rPr>
          <w:kern w:val="24"/>
        </w:rPr>
        <w:t xml:space="preserve"> слоговы</w:t>
      </w:r>
      <w:r w:rsidR="00CB0213">
        <w:rPr>
          <w:kern w:val="24"/>
        </w:rPr>
        <w:t>е</w:t>
      </w:r>
      <w:r w:rsidR="003D55D0" w:rsidRPr="00CB0213">
        <w:rPr>
          <w:kern w:val="24"/>
        </w:rPr>
        <w:t xml:space="preserve"> ряд</w:t>
      </w:r>
      <w:r w:rsidR="00CB0213">
        <w:rPr>
          <w:kern w:val="24"/>
        </w:rPr>
        <w:t>ы</w:t>
      </w:r>
      <w:r w:rsidR="003D55D0" w:rsidRPr="00CB0213">
        <w:rPr>
          <w:kern w:val="24"/>
        </w:rPr>
        <w:t>, предметны</w:t>
      </w:r>
      <w:r w:rsidR="00CB0213">
        <w:rPr>
          <w:kern w:val="24"/>
        </w:rPr>
        <w:t>е</w:t>
      </w:r>
      <w:r w:rsidR="003D55D0" w:rsidRPr="00CB0213">
        <w:rPr>
          <w:kern w:val="24"/>
        </w:rPr>
        <w:t xml:space="preserve"> картин</w:t>
      </w:r>
      <w:r w:rsidR="00CB0213">
        <w:rPr>
          <w:kern w:val="24"/>
        </w:rPr>
        <w:t>ки</w:t>
      </w:r>
      <w:r w:rsidR="003D55D0" w:rsidRPr="00CB0213">
        <w:rPr>
          <w:kern w:val="24"/>
        </w:rPr>
        <w:t xml:space="preserve"> и др</w:t>
      </w:r>
      <w:r w:rsidR="00CB0213">
        <w:rPr>
          <w:kern w:val="24"/>
        </w:rPr>
        <w:t>угой материал</w:t>
      </w:r>
      <w:r w:rsidR="003D55D0" w:rsidRPr="00CB0213">
        <w:rPr>
          <w:kern w:val="24"/>
        </w:rPr>
        <w:t>, содержа</w:t>
      </w:r>
      <w:r w:rsidR="00CB0213">
        <w:rPr>
          <w:kern w:val="24"/>
        </w:rPr>
        <w:t>щий</w:t>
      </w:r>
      <w:r w:rsidR="003D55D0" w:rsidRPr="00CB0213">
        <w:rPr>
          <w:kern w:val="24"/>
        </w:rPr>
        <w:t xml:space="preserve"> фонемы, присутствующие в </w:t>
      </w:r>
      <w:r w:rsidR="00064CFC">
        <w:rPr>
          <w:kern w:val="24"/>
        </w:rPr>
        <w:t>том и другом языке</w:t>
      </w:r>
      <w:r w:rsidR="003D55D0" w:rsidRPr="00CB0213">
        <w:rPr>
          <w:kern w:val="24"/>
        </w:rPr>
        <w:t xml:space="preserve">. </w:t>
      </w:r>
      <w:r w:rsidRPr="00CB0213">
        <w:rPr>
          <w:shd w:val="clear" w:color="auto" w:fill="FFFFFF"/>
        </w:rPr>
        <w:t xml:space="preserve"> </w:t>
      </w:r>
      <w:r w:rsidR="009F39DF" w:rsidRPr="007335E0">
        <w:t>Как показывает опыт,</w:t>
      </w:r>
      <w:r w:rsidR="00427799" w:rsidRPr="007335E0">
        <w:t xml:space="preserve"> смешение согласных не всегда является </w:t>
      </w:r>
      <w:r w:rsidR="00FF1F21" w:rsidRPr="007335E0">
        <w:t>признаком</w:t>
      </w:r>
      <w:r w:rsidR="00FF1F21">
        <w:t xml:space="preserve"> </w:t>
      </w:r>
      <w:r w:rsidR="00FF1F21" w:rsidRPr="007335E0">
        <w:t>речевых</w:t>
      </w:r>
      <w:r w:rsidR="00427799" w:rsidRPr="007335E0">
        <w:t xml:space="preserve"> нарушени</w:t>
      </w:r>
      <w:r w:rsidR="00FF1F21">
        <w:t>й</w:t>
      </w:r>
      <w:r w:rsidR="00427799" w:rsidRPr="007335E0">
        <w:t xml:space="preserve">, а нарушение слоговой структуры слов </w:t>
      </w:r>
      <w:r w:rsidR="00FF1F21">
        <w:t>воз</w:t>
      </w:r>
      <w:r w:rsidR="00427799" w:rsidRPr="007335E0">
        <w:t>мож</w:t>
      </w:r>
      <w:r w:rsidR="00FF1F21">
        <w:t>но из-за трудностей произношения</w:t>
      </w:r>
      <w:r w:rsidR="00427799" w:rsidRPr="007335E0">
        <w:t xml:space="preserve"> </w:t>
      </w:r>
      <w:r w:rsidR="00FF1F21" w:rsidRPr="007335E0">
        <w:t>звук</w:t>
      </w:r>
      <w:r w:rsidR="00FF1F21">
        <w:t>ов</w:t>
      </w:r>
      <w:r w:rsidR="00FF1F21" w:rsidRPr="007335E0">
        <w:t xml:space="preserve"> и звукосочетани</w:t>
      </w:r>
      <w:r w:rsidR="00FF1F21">
        <w:t>й</w:t>
      </w:r>
      <w:r w:rsidR="00FF1F21" w:rsidRPr="007335E0">
        <w:t xml:space="preserve"> </w:t>
      </w:r>
      <w:r w:rsidR="00FF1F21">
        <w:t>малознакомого ребенку</w:t>
      </w:r>
      <w:r w:rsidR="00427799" w:rsidRPr="007335E0">
        <w:t xml:space="preserve"> язык</w:t>
      </w:r>
      <w:r w:rsidR="005C76BF">
        <w:t>а</w:t>
      </w:r>
      <w:r w:rsidR="00427799" w:rsidRPr="007335E0">
        <w:t xml:space="preserve">. </w:t>
      </w:r>
      <w:r w:rsidRPr="007335E0">
        <w:rPr>
          <w:shd w:val="clear" w:color="auto" w:fill="FFFFFF"/>
        </w:rPr>
        <w:t xml:space="preserve">При обследовании лексики </w:t>
      </w:r>
      <w:r w:rsidR="005C76BF">
        <w:rPr>
          <w:shd w:val="clear" w:color="auto" w:fill="FFFFFF"/>
        </w:rPr>
        <w:t>отмечаю</w:t>
      </w:r>
      <w:r w:rsidRPr="007335E0">
        <w:rPr>
          <w:shd w:val="clear" w:color="auto" w:fill="FFFFFF"/>
        </w:rPr>
        <w:t xml:space="preserve"> точность употребления слов, объем </w:t>
      </w:r>
      <w:r w:rsidR="00CF3248">
        <w:rPr>
          <w:shd w:val="clear" w:color="auto" w:fill="FFFFFF"/>
        </w:rPr>
        <w:t>и качество активного словаря</w:t>
      </w:r>
      <w:r w:rsidR="00CD30AE">
        <w:rPr>
          <w:shd w:val="clear" w:color="auto" w:fill="FFFFFF"/>
        </w:rPr>
        <w:t xml:space="preserve">, поскольку это </w:t>
      </w:r>
      <w:r w:rsidR="00CB0213">
        <w:rPr>
          <w:shd w:val="clear" w:color="auto" w:fill="FFFFFF"/>
        </w:rPr>
        <w:t xml:space="preserve">может быть </w:t>
      </w:r>
      <w:r w:rsidR="008A7ED7">
        <w:rPr>
          <w:shd w:val="clear" w:color="auto" w:fill="FFFFFF"/>
        </w:rPr>
        <w:t xml:space="preserve">основной </w:t>
      </w:r>
      <w:r w:rsidR="00CB0213">
        <w:rPr>
          <w:shd w:val="clear" w:color="auto" w:fill="FFFFFF"/>
        </w:rPr>
        <w:t>причиной проблем</w:t>
      </w:r>
      <w:r w:rsidR="00CD30AE">
        <w:rPr>
          <w:shd w:val="clear" w:color="auto" w:fill="FFFFFF"/>
        </w:rPr>
        <w:t xml:space="preserve"> </w:t>
      </w:r>
      <w:r w:rsidR="00CD30AE">
        <w:t>восприятия речи</w:t>
      </w:r>
      <w:r w:rsidR="008A7ED7">
        <w:rPr>
          <w:shd w:val="clear" w:color="auto" w:fill="FFFFFF"/>
        </w:rPr>
        <w:t>, з</w:t>
      </w:r>
      <w:r w:rsidR="004B7C2F">
        <w:rPr>
          <w:shd w:val="clear" w:color="auto" w:fill="FFFFFF"/>
        </w:rPr>
        <w:t xml:space="preserve">амены </w:t>
      </w:r>
      <w:r w:rsidR="008A7ED7">
        <w:rPr>
          <w:shd w:val="clear" w:color="auto" w:fill="FFFFFF"/>
        </w:rPr>
        <w:t xml:space="preserve">же </w:t>
      </w:r>
      <w:r w:rsidR="004B7C2F">
        <w:rPr>
          <w:shd w:val="clear" w:color="auto" w:fill="FFFFFF"/>
        </w:rPr>
        <w:t xml:space="preserve">одних слов другими </w:t>
      </w:r>
      <w:r w:rsidR="008A7ED7">
        <w:rPr>
          <w:shd w:val="clear" w:color="auto" w:fill="FFFFFF"/>
        </w:rPr>
        <w:t>обычно</w:t>
      </w:r>
      <w:r w:rsidR="004B7C2F">
        <w:rPr>
          <w:shd w:val="clear" w:color="auto" w:fill="FFFFFF"/>
        </w:rPr>
        <w:t xml:space="preserve"> происходят вследствие трудности усвоения новых слов</w:t>
      </w:r>
      <w:r w:rsidR="00CF3EBC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. </w:t>
      </w:r>
      <w:r w:rsidR="00427799" w:rsidRPr="007335E0">
        <w:t xml:space="preserve">При обследовании грамматического строя следует помнить об отсутствии в некоторых языках </w:t>
      </w:r>
      <w:r w:rsidR="009D753D" w:rsidRPr="007335E0">
        <w:t xml:space="preserve">предлогов, </w:t>
      </w:r>
      <w:r w:rsidR="00427799" w:rsidRPr="007335E0">
        <w:t>категории рода, изменения по числам и падежам, соответственно нарушение согласования, управления, употребления предлогов можно отнести к ошибка</w:t>
      </w:r>
      <w:r w:rsidR="009D753D">
        <w:t xml:space="preserve">м, обусловленным интерференцией </w:t>
      </w:r>
      <w:r w:rsidR="00427799" w:rsidRPr="007335E0">
        <w:t>- переносом особенностей родного языка в иностранный (русский</w:t>
      </w:r>
      <w:r w:rsidR="009D753D">
        <w:t>).</w:t>
      </w:r>
      <w:r w:rsidR="00D51A12">
        <w:rPr>
          <w:kern w:val="24"/>
        </w:rPr>
        <w:t xml:space="preserve"> Например, в</w:t>
      </w:r>
      <w:r w:rsidR="0088436C" w:rsidRPr="007335E0">
        <w:rPr>
          <w:kern w:val="24"/>
        </w:rPr>
        <w:t xml:space="preserve"> грамматике </w:t>
      </w:r>
      <w:r w:rsidR="009D753D">
        <w:rPr>
          <w:kern w:val="24"/>
        </w:rPr>
        <w:t>узбекского</w:t>
      </w:r>
      <w:r w:rsidR="0088436C" w:rsidRPr="007335E0">
        <w:rPr>
          <w:kern w:val="24"/>
        </w:rPr>
        <w:t xml:space="preserve"> языка </w:t>
      </w:r>
      <w:r w:rsidR="000E32BA" w:rsidRPr="007335E0">
        <w:rPr>
          <w:kern w:val="24"/>
        </w:rPr>
        <w:t>о</w:t>
      </w:r>
      <w:r w:rsidR="0088436C" w:rsidRPr="007335E0">
        <w:rPr>
          <w:kern w:val="24"/>
        </w:rPr>
        <w:t>тсутствует категория рода, одушевленности, слова не имеют окончаний</w:t>
      </w:r>
      <w:r w:rsidR="00DC2D84" w:rsidRPr="007335E0">
        <w:rPr>
          <w:kern w:val="24"/>
        </w:rPr>
        <w:t>, прилагательные не согласуются с определяемыми словами, а примыкают к ним, отсутствует</w:t>
      </w:r>
      <w:r w:rsidR="009D753D">
        <w:rPr>
          <w:kern w:val="24"/>
        </w:rPr>
        <w:t xml:space="preserve"> неопределенная форма глаголов, с</w:t>
      </w:r>
      <w:r w:rsidR="00E65E8A" w:rsidRPr="007335E0">
        <w:rPr>
          <w:kern w:val="24"/>
        </w:rPr>
        <w:t xml:space="preserve">вязь между словами </w:t>
      </w:r>
      <w:r w:rsidR="00DC2D84" w:rsidRPr="007335E0">
        <w:rPr>
          <w:kern w:val="24"/>
        </w:rPr>
        <w:t xml:space="preserve">осуществляется </w:t>
      </w:r>
      <w:r w:rsidR="00E65E8A" w:rsidRPr="007335E0">
        <w:rPr>
          <w:kern w:val="24"/>
        </w:rPr>
        <w:t>при помощи послелогов, паде</w:t>
      </w:r>
      <w:r w:rsidR="00DC2D84" w:rsidRPr="007335E0">
        <w:rPr>
          <w:kern w:val="24"/>
        </w:rPr>
        <w:t>жных суффиксов и служебных имен, а ударение чаще всего падает на последний слог.</w:t>
      </w:r>
      <w:r w:rsidR="000E32BA" w:rsidRPr="007335E0">
        <w:rPr>
          <w:kern w:val="24"/>
        </w:rPr>
        <w:t xml:space="preserve"> </w:t>
      </w:r>
      <w:r w:rsidR="00427799" w:rsidRPr="007335E0">
        <w:rPr>
          <w:kern w:val="2"/>
          <w:lang w:eastAsia="zh-CN"/>
        </w:rPr>
        <w:t xml:space="preserve">Понимание закономерностей интерференции позволяет выявить причины ошибок, допускаемых учащимися, и определить направления работы по их устранению в процессе обучения русскому языку. </w:t>
      </w:r>
      <w:r w:rsidR="00427799" w:rsidRPr="007335E0">
        <w:t xml:space="preserve"> Если у ребенка присутствуют нарушения фонетико-фонематического строя речи, слоговой структуры слов, недоразвитие лексико-грамматического строя речи, связной речи как на </w:t>
      </w:r>
      <w:r w:rsidR="00D51A12">
        <w:t xml:space="preserve">родном, так и на русском языке и </w:t>
      </w:r>
      <w:r w:rsidR="00427799" w:rsidRPr="007335E0">
        <w:t>эти нарушения не</w:t>
      </w:r>
      <w:r w:rsidR="00F57755">
        <w:t xml:space="preserve"> вызваны интерференцией,</w:t>
      </w:r>
      <w:r w:rsidR="00427799" w:rsidRPr="007335E0">
        <w:t xml:space="preserve"> можно </w:t>
      </w:r>
      <w:r w:rsidR="002A56CC" w:rsidRPr="007335E0">
        <w:t>сделать заключение</w:t>
      </w:r>
      <w:r w:rsidR="00427799" w:rsidRPr="007335E0">
        <w:t xml:space="preserve"> о нарушении речи у ребенка с неродным русским языком. </w:t>
      </w:r>
    </w:p>
    <w:p w:rsidR="00C07437" w:rsidRDefault="0081781D" w:rsidP="00BC04A4">
      <w:pPr>
        <w:spacing w:after="0" w:line="240" w:lineRule="auto"/>
        <w:ind w:left="-567" w:right="141" w:firstLine="709"/>
        <w:contextualSpacing/>
        <w:jc w:val="both"/>
      </w:pPr>
      <w:r w:rsidRPr="007335E0">
        <w:rPr>
          <w:rFonts w:ascii="Times New Roman" w:hAnsi="Times New Roman" w:cs="Times New Roman"/>
          <w:sz w:val="24"/>
          <w:szCs w:val="24"/>
        </w:rPr>
        <w:t>В процессе диагностики обязательно провожу исследование неречевых процессов. Оно имеет</w:t>
      </w:r>
      <w:r w:rsidRPr="007335E0">
        <w:t xml:space="preserve"> </w:t>
      </w:r>
      <w:r w:rsidRPr="007335E0">
        <w:rPr>
          <w:rFonts w:ascii="Times New Roman" w:hAnsi="Times New Roman" w:cs="Times New Roman"/>
          <w:sz w:val="24"/>
          <w:szCs w:val="24"/>
        </w:rPr>
        <w:t>важное значение для прогноза успешности обучения и выявления нарушений, предрасполагающих к развитию в дальнейшем дислексии и дисграфии.</w:t>
      </w:r>
      <w:r w:rsidRPr="007335E0">
        <w:t xml:space="preserve"> </w:t>
      </w:r>
    </w:p>
    <w:p w:rsidR="00CF3EBC" w:rsidRPr="00DE61F5" w:rsidRDefault="00D239E6" w:rsidP="00BC04A4">
      <w:pPr>
        <w:spacing w:after="0" w:line="240" w:lineRule="auto"/>
        <w:ind w:left="-567" w:right="141" w:firstLine="709"/>
        <w:contextualSpacing/>
        <w:jc w:val="both"/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zh-CN"/>
        </w:rPr>
      </w:pPr>
      <w:r w:rsidRPr="007335E0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П</w:t>
      </w:r>
      <w:r w:rsidR="007E150E" w:rsidRPr="007335E0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ри обследовании письменной речи</w:t>
      </w:r>
      <w:r w:rsidRPr="007335E0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проверяю уровень сформированности речевых навыков и умений, необходимых для выполнения письменных работ, умение читать небольшие тексты</w:t>
      </w:r>
      <w:r w:rsidR="00D51A12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,</w:t>
      </w:r>
      <w:r w:rsidRPr="007335E0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понимать основную информацию по содержанию текста, отвечать на вопросы, пересказывать прочитанный текст с опорой на картинку.</w:t>
      </w:r>
      <w:r w:rsidR="00562E4A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r w:rsidR="009926E7" w:rsidRPr="00801A58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Формирование процесса письма у обучающихся с неродным русским языком имеет свои особенности.</w:t>
      </w:r>
      <w:r w:rsidR="006067D4" w:rsidRPr="00801A58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r w:rsidR="002642E1" w:rsidRPr="00801A58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В узбекском языке, например, написание соответствует произношению, в киргизском на письме звонкие согласные оглушаются, в грузинском отсутствуют заглавные буквы, буквы имеют цифровые обозначения. </w:t>
      </w:r>
      <w:r w:rsidR="002642E1" w:rsidRPr="00801A58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br/>
      </w:r>
      <w:r w:rsidR="00BF28D7" w:rsidRPr="00801A58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lastRenderedPageBreak/>
        <w:t xml:space="preserve">В письменных работах детей-билингвов специфические ошибки можно объяснить влиянием родного языка и </w:t>
      </w:r>
      <w:r w:rsidR="00C14ACC" w:rsidRPr="00801A58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плохо усвоенными закономерностями другого языка</w:t>
      </w:r>
      <w:r w:rsidR="002642E1" w:rsidRPr="00801A58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[5]</w:t>
      </w:r>
      <w:r w:rsidR="00C14ACC" w:rsidRPr="00801A58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. </w:t>
      </w:r>
    </w:p>
    <w:p w:rsidR="00EC14BC" w:rsidRDefault="00000942" w:rsidP="00BC04A4">
      <w:pPr>
        <w:spacing w:after="0" w:line="240" w:lineRule="auto"/>
        <w:ind w:left="-567" w:right="14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5E0">
        <w:rPr>
          <w:rFonts w:ascii="Times New Roman" w:hAnsi="Times New Roman" w:cs="Times New Roman"/>
          <w:sz w:val="24"/>
          <w:szCs w:val="24"/>
        </w:rPr>
        <w:t>В соответствии с распоряжением М</w:t>
      </w:r>
      <w:r w:rsidR="00427799" w:rsidRPr="007335E0">
        <w:rPr>
          <w:rFonts w:ascii="Times New Roman" w:hAnsi="Times New Roman" w:cs="Times New Roman"/>
          <w:sz w:val="24"/>
          <w:szCs w:val="24"/>
        </w:rPr>
        <w:t xml:space="preserve">инистерства просвещения РФ от 06.08.2020 № Р-75 «Об утверждении примерного положения об оказании логопедической помощи в организациях, осуществляющих образовательную деятельность», </w:t>
      </w:r>
      <w:r w:rsidR="009F39DF" w:rsidRPr="007335E0">
        <w:rPr>
          <w:rFonts w:ascii="Times New Roman" w:hAnsi="Times New Roman" w:cs="Times New Roman"/>
          <w:sz w:val="24"/>
          <w:szCs w:val="24"/>
        </w:rPr>
        <w:t>«</w:t>
      </w:r>
      <w:r w:rsidR="00427799" w:rsidRPr="007335E0">
        <w:rPr>
          <w:rFonts w:ascii="Times New Roman" w:hAnsi="Times New Roman" w:cs="Times New Roman"/>
          <w:sz w:val="24"/>
          <w:szCs w:val="24"/>
        </w:rPr>
        <w:t>логопедическая помощь осуществляется обучающимся, имеющим нарушения устной и (или) письменной речи (далее - обучающиеся) и трудности в освоении ими основных общеобразовательных программ (в том числе адаптированных</w:t>
      </w:r>
      <w:proofErr w:type="gramStart"/>
      <w:r w:rsidR="00427799" w:rsidRPr="007335E0">
        <w:rPr>
          <w:rFonts w:ascii="Times New Roman" w:hAnsi="Times New Roman" w:cs="Times New Roman"/>
          <w:sz w:val="24"/>
          <w:szCs w:val="24"/>
        </w:rPr>
        <w:t>)</w:t>
      </w:r>
      <w:r w:rsidR="009F39DF" w:rsidRPr="007335E0">
        <w:rPr>
          <w:rFonts w:ascii="Times New Roman" w:hAnsi="Times New Roman" w:cs="Times New Roman"/>
          <w:sz w:val="24"/>
          <w:szCs w:val="24"/>
        </w:rPr>
        <w:t>»</w:t>
      </w:r>
      <w:r w:rsidR="00557D03" w:rsidRPr="00FD1118">
        <w:rPr>
          <w:rFonts w:ascii="Times New Roman" w:eastAsiaTheme="minorEastAsia" w:hAnsi="Times New Roman" w:cs="Times New Roman"/>
          <w:kern w:val="24"/>
          <w:sz w:val="24"/>
          <w:szCs w:val="24"/>
        </w:rPr>
        <w:t>[</w:t>
      </w:r>
      <w:proofErr w:type="gramEnd"/>
      <w:r w:rsidR="00535C78" w:rsidRPr="00FD1118">
        <w:rPr>
          <w:rFonts w:ascii="Times New Roman" w:eastAsiaTheme="minorEastAsia" w:hAnsi="Times New Roman" w:cs="Times New Roman"/>
          <w:kern w:val="24"/>
          <w:sz w:val="24"/>
          <w:szCs w:val="24"/>
        </w:rPr>
        <w:t>6</w:t>
      </w:r>
      <w:r w:rsidR="00557D03" w:rsidRPr="00FD1118">
        <w:rPr>
          <w:rFonts w:ascii="Times New Roman" w:eastAsiaTheme="minorEastAsia" w:hAnsi="Times New Roman" w:cs="Times New Roman"/>
          <w:kern w:val="24"/>
          <w:sz w:val="24"/>
          <w:szCs w:val="24"/>
        </w:rPr>
        <w:t>]</w:t>
      </w:r>
      <w:r w:rsidR="00DE61F5" w:rsidRPr="00FD1118">
        <w:rPr>
          <w:rFonts w:ascii="Times New Roman" w:hAnsi="Times New Roman" w:cs="Times New Roman"/>
          <w:sz w:val="24"/>
          <w:szCs w:val="24"/>
        </w:rPr>
        <w:t>.</w:t>
      </w:r>
      <w:r w:rsidR="00DE61F5">
        <w:rPr>
          <w:rFonts w:ascii="Times New Roman" w:hAnsi="Times New Roman" w:cs="Times New Roman"/>
          <w:sz w:val="24"/>
          <w:szCs w:val="24"/>
        </w:rPr>
        <w:t xml:space="preserve"> Следовательно,</w:t>
      </w:r>
      <w:r w:rsidR="00427799" w:rsidRPr="007335E0">
        <w:rPr>
          <w:rFonts w:ascii="Times New Roman" w:hAnsi="Times New Roman" w:cs="Times New Roman"/>
          <w:sz w:val="24"/>
          <w:szCs w:val="24"/>
        </w:rPr>
        <w:t xml:space="preserve"> не все дети, овладевающие русским языком как неродным, могут быть зачислены на логопедические занятия. Языковые проблемы можно успешно решить с помощью индивидуального подхода и дополнительных занятий. </w:t>
      </w:r>
      <w:r w:rsidR="00427799" w:rsidRPr="007335E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обращаться за помощью к специалистам по обучению русского как иностранного, а не к учителям-логопедам, поскольку эти специалисты занимаются коррекционной работой</w:t>
      </w:r>
      <w:r w:rsidR="00427799" w:rsidRPr="007335E0">
        <w:rPr>
          <w:rFonts w:ascii="Times New Roman" w:hAnsi="Times New Roman" w:cs="Times New Roman"/>
          <w:sz w:val="24"/>
          <w:szCs w:val="24"/>
          <w:shd w:val="clear" w:color="auto" w:fill="FFFFFF"/>
        </w:rPr>
        <w:t>, в данной же ситуации речь идет об обучении русскому языку, формир</w:t>
      </w:r>
      <w:r w:rsidR="009A4AB9">
        <w:rPr>
          <w:rFonts w:ascii="Times New Roman" w:hAnsi="Times New Roman" w:cs="Times New Roman"/>
          <w:sz w:val="24"/>
          <w:szCs w:val="24"/>
          <w:shd w:val="clear" w:color="auto" w:fill="FFFFFF"/>
        </w:rPr>
        <w:t>овании второй языковой системы.</w:t>
      </w:r>
      <w:r w:rsidR="00DE61F5" w:rsidRPr="00DE61F5">
        <w:rPr>
          <w:rFonts w:ascii="Times New Roman" w:hAnsi="Times New Roman" w:cs="Times New Roman"/>
          <w:sz w:val="24"/>
          <w:szCs w:val="24"/>
        </w:rPr>
        <w:t xml:space="preserve"> </w:t>
      </w:r>
      <w:r w:rsidR="00EC14BC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EC14BC" w:rsidRPr="007335E0">
        <w:rPr>
          <w:rFonts w:ascii="Times New Roman" w:hAnsi="Times New Roman" w:cs="Times New Roman"/>
          <w:sz w:val="24"/>
          <w:szCs w:val="24"/>
        </w:rPr>
        <w:t>стать</w:t>
      </w:r>
      <w:r w:rsidR="00EC14BC">
        <w:rPr>
          <w:rFonts w:ascii="Times New Roman" w:hAnsi="Times New Roman" w:cs="Times New Roman"/>
          <w:sz w:val="24"/>
          <w:szCs w:val="24"/>
        </w:rPr>
        <w:t>и</w:t>
      </w:r>
      <w:r w:rsidR="00EC14BC" w:rsidRPr="007335E0">
        <w:rPr>
          <w:rFonts w:ascii="Times New Roman" w:hAnsi="Times New Roman" w:cs="Times New Roman"/>
          <w:sz w:val="24"/>
          <w:szCs w:val="24"/>
        </w:rPr>
        <w:t xml:space="preserve"> 42 Федерального закона от 29 декабря 2012 г. N 273-ФЗ "Об образовании в Российской Федерации" </w:t>
      </w:r>
      <w:r w:rsidR="00EC14BC" w:rsidRPr="00FD1118">
        <w:rPr>
          <w:rFonts w:ascii="Times New Roman" w:eastAsiaTheme="minorEastAsia" w:hAnsi="Times New Roman" w:cs="Times New Roman"/>
          <w:kern w:val="24"/>
          <w:sz w:val="24"/>
          <w:szCs w:val="24"/>
        </w:rPr>
        <w:t>[1]</w:t>
      </w:r>
      <w:r w:rsidR="00EC14BC">
        <w:rPr>
          <w:rFonts w:ascii="Times New Roman" w:hAnsi="Times New Roman" w:cs="Times New Roman"/>
          <w:sz w:val="24"/>
          <w:szCs w:val="24"/>
        </w:rPr>
        <w:t xml:space="preserve"> п</w:t>
      </w:r>
      <w:r w:rsidR="00C70307">
        <w:rPr>
          <w:rFonts w:ascii="Times New Roman" w:hAnsi="Times New Roman" w:cs="Times New Roman"/>
          <w:sz w:val="24"/>
          <w:szCs w:val="24"/>
        </w:rPr>
        <w:t>ри выявлении</w:t>
      </w:r>
      <w:r w:rsidR="00DE61F5" w:rsidRPr="007335E0">
        <w:rPr>
          <w:rFonts w:ascii="Times New Roman" w:hAnsi="Times New Roman" w:cs="Times New Roman"/>
          <w:sz w:val="24"/>
          <w:szCs w:val="24"/>
        </w:rPr>
        <w:t xml:space="preserve"> </w:t>
      </w:r>
      <w:r w:rsidR="003F599C" w:rsidRPr="00CD1C86">
        <w:rPr>
          <w:rFonts w:ascii="Times New Roman" w:hAnsi="Times New Roman" w:cs="Times New Roman"/>
          <w:sz w:val="24"/>
          <w:szCs w:val="24"/>
        </w:rPr>
        <w:t>речевых нарушений первичного характера</w:t>
      </w:r>
      <w:r w:rsidR="00EC14BC" w:rsidRPr="00CD1C86">
        <w:rPr>
          <w:rFonts w:ascii="Times New Roman" w:hAnsi="Times New Roman" w:cs="Times New Roman"/>
          <w:sz w:val="24"/>
          <w:szCs w:val="24"/>
        </w:rPr>
        <w:t xml:space="preserve"> обучающиеся</w:t>
      </w:r>
      <w:r w:rsidR="003F599C">
        <w:rPr>
          <w:rFonts w:ascii="Times New Roman" w:hAnsi="Times New Roman" w:cs="Times New Roman"/>
          <w:sz w:val="24"/>
          <w:szCs w:val="24"/>
        </w:rPr>
        <w:t xml:space="preserve"> </w:t>
      </w:r>
      <w:r w:rsidR="00EC14BC" w:rsidRPr="007335E0">
        <w:rPr>
          <w:rFonts w:ascii="Times New Roman" w:hAnsi="Times New Roman" w:cs="Times New Roman"/>
          <w:sz w:val="24"/>
          <w:szCs w:val="24"/>
        </w:rPr>
        <w:t>имеют право на</w:t>
      </w:r>
      <w:r w:rsidR="00EC14BC" w:rsidRPr="00EC14BC">
        <w:rPr>
          <w:rFonts w:ascii="Times New Roman" w:hAnsi="Times New Roman" w:cs="Times New Roman"/>
          <w:sz w:val="24"/>
          <w:szCs w:val="24"/>
        </w:rPr>
        <w:t xml:space="preserve"> </w:t>
      </w:r>
      <w:r w:rsidR="00EC14BC" w:rsidRPr="007335E0">
        <w:rPr>
          <w:rFonts w:ascii="Times New Roman" w:hAnsi="Times New Roman" w:cs="Times New Roman"/>
          <w:sz w:val="24"/>
          <w:szCs w:val="24"/>
        </w:rPr>
        <w:t>логопедическую помощь</w:t>
      </w:r>
      <w:r w:rsidR="00CD1C86">
        <w:rPr>
          <w:rFonts w:ascii="Times New Roman" w:hAnsi="Times New Roman" w:cs="Times New Roman"/>
          <w:sz w:val="24"/>
          <w:szCs w:val="24"/>
        </w:rPr>
        <w:t>.</w:t>
      </w:r>
    </w:p>
    <w:p w:rsidR="009E106D" w:rsidRDefault="00427799" w:rsidP="00BC04A4">
      <w:pPr>
        <w:spacing w:after="0" w:line="240" w:lineRule="auto"/>
        <w:ind w:left="-567" w:right="141" w:firstLine="709"/>
        <w:contextualSpacing/>
        <w:jc w:val="both"/>
        <w:rPr>
          <w:rFonts w:ascii="Times New Roman" w:eastAsia="Liberation Serif" w:hAnsi="Times New Roman" w:cs="Times New Roman"/>
          <w:kern w:val="2"/>
          <w:sz w:val="24"/>
          <w:szCs w:val="24"/>
          <w:lang w:eastAsia="zh-CN"/>
        </w:rPr>
      </w:pPr>
      <w:r w:rsidRPr="007335E0">
        <w:rPr>
          <w:rFonts w:ascii="Times New Roman" w:eastAsia="Liberation Serif" w:hAnsi="Times New Roman" w:cs="Times New Roman"/>
          <w:kern w:val="2"/>
          <w:sz w:val="24"/>
          <w:szCs w:val="24"/>
          <w:lang w:eastAsia="zh-CN"/>
        </w:rPr>
        <w:t xml:space="preserve">В соответствии с письмом </w:t>
      </w:r>
      <w:r w:rsidR="00000942" w:rsidRPr="007335E0">
        <w:rPr>
          <w:rFonts w:ascii="Times New Roman" w:eastAsia="Liberation Serif" w:hAnsi="Times New Roman" w:cs="Times New Roman"/>
          <w:kern w:val="2"/>
          <w:sz w:val="24"/>
          <w:szCs w:val="24"/>
          <w:lang w:eastAsia="zh-CN"/>
        </w:rPr>
        <w:t>М</w:t>
      </w:r>
      <w:r w:rsidRPr="007335E0">
        <w:rPr>
          <w:rFonts w:ascii="Times New Roman" w:eastAsia="Liberation Serif" w:hAnsi="Times New Roman" w:cs="Times New Roman"/>
          <w:kern w:val="2"/>
          <w:sz w:val="24"/>
          <w:szCs w:val="24"/>
          <w:lang w:eastAsia="zh-CN"/>
        </w:rPr>
        <w:t>инистерства просвещения РФ «О направлении рекомендаций «О работе с обучающимися с нарушениями чтения и письма» от 08 февраля 2019 г.  № ТС-421/07 «к категории обучающихся, имеющих нарушения чтения и письма, в данном случае относятся обучающиеся, имеющие сохранный интеллект, слух, зрение и демонстрирующие в комплексе или изолированно стойкие нарушения технической и/или смысловой сторон чтения и/или допускающие специфические ошибки письма, что препятствует успешному освоению основной образовательной программы»</w:t>
      </w:r>
      <w:r w:rsidR="00250947" w:rsidRPr="007335E0">
        <w:rPr>
          <w:rFonts w:eastAsiaTheme="minorEastAsia"/>
          <w:kern w:val="24"/>
        </w:rPr>
        <w:t xml:space="preserve"> </w:t>
      </w:r>
      <w:r w:rsidR="00250947" w:rsidRPr="00FD1118">
        <w:rPr>
          <w:rFonts w:ascii="Times New Roman" w:eastAsiaTheme="minorEastAsia" w:hAnsi="Times New Roman" w:cs="Times New Roman"/>
          <w:kern w:val="24"/>
          <w:sz w:val="24"/>
          <w:szCs w:val="24"/>
        </w:rPr>
        <w:t>[</w:t>
      </w:r>
      <w:r w:rsidR="00535C78" w:rsidRPr="00FD1118">
        <w:rPr>
          <w:rFonts w:ascii="Times New Roman" w:eastAsiaTheme="minorEastAsia" w:hAnsi="Times New Roman" w:cs="Times New Roman"/>
          <w:kern w:val="24"/>
          <w:sz w:val="24"/>
          <w:szCs w:val="24"/>
        </w:rPr>
        <w:t>7</w:t>
      </w:r>
      <w:r w:rsidR="00250947" w:rsidRPr="00FD1118">
        <w:rPr>
          <w:rFonts w:ascii="Times New Roman" w:eastAsiaTheme="minorEastAsia" w:hAnsi="Times New Roman" w:cs="Times New Roman"/>
          <w:kern w:val="24"/>
          <w:sz w:val="24"/>
          <w:szCs w:val="24"/>
        </w:rPr>
        <w:t>]</w:t>
      </w:r>
      <w:r w:rsidR="009A4AB9" w:rsidRPr="00FD1118">
        <w:rPr>
          <w:rFonts w:ascii="Times New Roman" w:eastAsia="Liberation Serif" w:hAnsi="Times New Roman" w:cs="Times New Roman"/>
          <w:kern w:val="2"/>
          <w:sz w:val="24"/>
          <w:szCs w:val="24"/>
          <w:lang w:eastAsia="zh-CN"/>
        </w:rPr>
        <w:t>.</w:t>
      </w:r>
    </w:p>
    <w:p w:rsidR="00176B05" w:rsidRPr="007335E0" w:rsidRDefault="00176B05" w:rsidP="00BC04A4">
      <w:pPr>
        <w:spacing w:after="0" w:line="240" w:lineRule="auto"/>
        <w:ind w:left="-567" w:right="141" w:firstLine="709"/>
        <w:contextualSpacing/>
        <w:jc w:val="both"/>
        <w:rPr>
          <w:rFonts w:ascii="Times New Roman" w:eastAsia="Liberation Serif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Liberation Serif" w:hAnsi="Times New Roman" w:cs="Times New Roman"/>
          <w:kern w:val="2"/>
          <w:sz w:val="24"/>
          <w:szCs w:val="24"/>
          <w:lang w:eastAsia="zh-CN"/>
        </w:rPr>
        <w:t xml:space="preserve">По окончании обследования учитель-логопед делает вывод о наличии у обучающегося речевых нарушений, определяет направления коррекционной работы, определяет </w:t>
      </w:r>
      <w:r w:rsidR="009C6769">
        <w:rPr>
          <w:rFonts w:ascii="Times New Roman" w:eastAsia="Liberation Serif" w:hAnsi="Times New Roman" w:cs="Times New Roman"/>
          <w:kern w:val="2"/>
          <w:sz w:val="24"/>
          <w:szCs w:val="24"/>
          <w:lang w:eastAsia="zh-CN"/>
        </w:rPr>
        <w:t>виды помощи, в которых нуждается ребенок, вырабатывает рекомендации для педагогов</w:t>
      </w:r>
      <w:r w:rsidR="00D51A12">
        <w:rPr>
          <w:rFonts w:ascii="Times New Roman" w:eastAsia="Liberation Serif" w:hAnsi="Times New Roman" w:cs="Times New Roman"/>
          <w:kern w:val="2"/>
          <w:sz w:val="24"/>
          <w:szCs w:val="24"/>
          <w:lang w:eastAsia="zh-CN"/>
        </w:rPr>
        <w:t xml:space="preserve"> и родителей</w:t>
      </w:r>
      <w:r w:rsidR="009C6769">
        <w:rPr>
          <w:rFonts w:ascii="Times New Roman" w:eastAsia="Liberation Serif" w:hAnsi="Times New Roman" w:cs="Times New Roman"/>
          <w:kern w:val="2"/>
          <w:sz w:val="24"/>
          <w:szCs w:val="24"/>
          <w:lang w:eastAsia="zh-CN"/>
        </w:rPr>
        <w:t>.</w:t>
      </w:r>
    </w:p>
    <w:p w:rsidR="00CD1C86" w:rsidRDefault="00CD1C86" w:rsidP="00BC04A4">
      <w:pPr>
        <w:autoSpaceDE w:val="0"/>
        <w:autoSpaceDN w:val="0"/>
        <w:adjustRightInd w:val="0"/>
        <w:spacing w:after="0" w:line="240" w:lineRule="auto"/>
        <w:ind w:left="-567" w:right="141" w:firstLine="709"/>
        <w:contextualSpacing/>
        <w:jc w:val="both"/>
        <w:rPr>
          <w:rFonts w:ascii="Times New Roman" w:eastAsia="Liberation Serif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Liberation Serif" w:hAnsi="Times New Roman" w:cs="Times New Roman"/>
          <w:kern w:val="2"/>
          <w:sz w:val="24"/>
          <w:szCs w:val="24"/>
          <w:lang w:eastAsia="zh-CN"/>
        </w:rPr>
        <w:t>Учитель-логопед образовательной организации</w:t>
      </w:r>
      <w:r w:rsidR="00772780" w:rsidRPr="00772780">
        <w:rPr>
          <w:rFonts w:ascii="Times New Roman" w:hAnsi="Times New Roman" w:cs="Times New Roman"/>
          <w:sz w:val="24"/>
          <w:szCs w:val="24"/>
        </w:rPr>
        <w:t xml:space="preserve"> </w:t>
      </w:r>
      <w:r w:rsidR="00772780">
        <w:rPr>
          <w:rFonts w:ascii="Times New Roman" w:hAnsi="Times New Roman" w:cs="Times New Roman"/>
          <w:sz w:val="24"/>
          <w:szCs w:val="24"/>
        </w:rPr>
        <w:t xml:space="preserve">работает над </w:t>
      </w:r>
      <w:r w:rsidR="00772780" w:rsidRPr="007335E0">
        <w:rPr>
          <w:rFonts w:ascii="Times New Roman" w:hAnsi="Times New Roman" w:cs="Times New Roman"/>
          <w:sz w:val="24"/>
          <w:szCs w:val="24"/>
        </w:rPr>
        <w:t>развитие</w:t>
      </w:r>
      <w:r w:rsidR="00772780">
        <w:rPr>
          <w:rFonts w:ascii="Times New Roman" w:hAnsi="Times New Roman" w:cs="Times New Roman"/>
          <w:sz w:val="24"/>
          <w:szCs w:val="24"/>
        </w:rPr>
        <w:t>м</w:t>
      </w:r>
      <w:r w:rsidR="00772780" w:rsidRPr="007335E0">
        <w:rPr>
          <w:rFonts w:ascii="Times New Roman" w:hAnsi="Times New Roman" w:cs="Times New Roman"/>
          <w:sz w:val="24"/>
          <w:szCs w:val="24"/>
        </w:rPr>
        <w:t xml:space="preserve"> и коррекци</w:t>
      </w:r>
      <w:r w:rsidR="00772780">
        <w:rPr>
          <w:rFonts w:ascii="Times New Roman" w:hAnsi="Times New Roman" w:cs="Times New Roman"/>
          <w:sz w:val="24"/>
          <w:szCs w:val="24"/>
        </w:rPr>
        <w:t>ей</w:t>
      </w:r>
      <w:r w:rsidR="00772780" w:rsidRPr="007335E0">
        <w:rPr>
          <w:rFonts w:ascii="Times New Roman" w:hAnsi="Times New Roman" w:cs="Times New Roman"/>
          <w:sz w:val="24"/>
          <w:szCs w:val="24"/>
        </w:rPr>
        <w:t xml:space="preserve"> фонетико-фонематической стороны речи, обогащение</w:t>
      </w:r>
      <w:r w:rsidR="00772780">
        <w:rPr>
          <w:rFonts w:ascii="Times New Roman" w:hAnsi="Times New Roman" w:cs="Times New Roman"/>
          <w:sz w:val="24"/>
          <w:szCs w:val="24"/>
        </w:rPr>
        <w:t>м</w:t>
      </w:r>
      <w:r w:rsidR="00772780" w:rsidRPr="007335E0">
        <w:rPr>
          <w:rFonts w:ascii="Times New Roman" w:hAnsi="Times New Roman" w:cs="Times New Roman"/>
          <w:sz w:val="24"/>
          <w:szCs w:val="24"/>
        </w:rPr>
        <w:t xml:space="preserve"> и уточнение</w:t>
      </w:r>
      <w:r w:rsidR="00772780">
        <w:rPr>
          <w:rFonts w:ascii="Times New Roman" w:hAnsi="Times New Roman" w:cs="Times New Roman"/>
          <w:sz w:val="24"/>
          <w:szCs w:val="24"/>
        </w:rPr>
        <w:t>м словарного запаса</w:t>
      </w:r>
      <w:r w:rsidR="00772780" w:rsidRPr="007335E0">
        <w:rPr>
          <w:rFonts w:ascii="Times New Roman" w:hAnsi="Times New Roman" w:cs="Times New Roman"/>
          <w:sz w:val="24"/>
          <w:szCs w:val="24"/>
        </w:rPr>
        <w:t xml:space="preserve">, </w:t>
      </w:r>
      <w:r w:rsidR="00772780">
        <w:rPr>
          <w:rFonts w:ascii="Times New Roman" w:hAnsi="Times New Roman" w:cs="Times New Roman"/>
          <w:sz w:val="24"/>
          <w:szCs w:val="24"/>
        </w:rPr>
        <w:t>над развитием</w:t>
      </w:r>
      <w:r w:rsidR="00772780" w:rsidRPr="007335E0">
        <w:rPr>
          <w:rFonts w:ascii="Times New Roman" w:hAnsi="Times New Roman" w:cs="Times New Roman"/>
          <w:sz w:val="24"/>
          <w:szCs w:val="24"/>
        </w:rPr>
        <w:t xml:space="preserve"> навыков словообраз</w:t>
      </w:r>
      <w:r w:rsidR="00772780">
        <w:rPr>
          <w:rFonts w:ascii="Times New Roman" w:hAnsi="Times New Roman" w:cs="Times New Roman"/>
          <w:sz w:val="24"/>
          <w:szCs w:val="24"/>
        </w:rPr>
        <w:t xml:space="preserve">ования и словоизменения, </w:t>
      </w:r>
      <w:r w:rsidR="00A721CB">
        <w:rPr>
          <w:rFonts w:ascii="Times New Roman" w:hAnsi="Times New Roman" w:cs="Times New Roman"/>
          <w:sz w:val="24"/>
          <w:szCs w:val="24"/>
        </w:rPr>
        <w:t>большое внимание уделяет</w:t>
      </w:r>
      <w:r w:rsidR="00772780">
        <w:rPr>
          <w:rFonts w:ascii="Times New Roman" w:hAnsi="Times New Roman" w:cs="Times New Roman"/>
          <w:sz w:val="24"/>
          <w:szCs w:val="24"/>
        </w:rPr>
        <w:t xml:space="preserve"> </w:t>
      </w:r>
      <w:r w:rsidR="00772780" w:rsidRPr="007335E0">
        <w:rPr>
          <w:rFonts w:ascii="Times New Roman" w:hAnsi="Times New Roman" w:cs="Times New Roman"/>
          <w:sz w:val="24"/>
          <w:szCs w:val="24"/>
        </w:rPr>
        <w:t>граммати</w:t>
      </w:r>
      <w:r w:rsidR="00A721CB">
        <w:rPr>
          <w:rFonts w:ascii="Times New Roman" w:hAnsi="Times New Roman" w:cs="Times New Roman"/>
          <w:sz w:val="24"/>
          <w:szCs w:val="24"/>
        </w:rPr>
        <w:t xml:space="preserve">ческому оформлению предложений, </w:t>
      </w:r>
      <w:r w:rsidR="00772780" w:rsidRPr="007335E0">
        <w:rPr>
          <w:rFonts w:ascii="Times New Roman" w:hAnsi="Times New Roman" w:cs="Times New Roman"/>
          <w:sz w:val="24"/>
          <w:szCs w:val="24"/>
        </w:rPr>
        <w:t xml:space="preserve">употреблению предложно-падежных конструкций, </w:t>
      </w:r>
      <w:r w:rsidR="00A721CB" w:rsidRPr="007335E0">
        <w:rPr>
          <w:rFonts w:ascii="Times New Roman" w:hAnsi="Times New Roman" w:cs="Times New Roman"/>
          <w:sz w:val="24"/>
          <w:szCs w:val="24"/>
        </w:rPr>
        <w:t>свободному использованию приобретенных навыков в самостоятельной речи, формировани</w:t>
      </w:r>
      <w:r w:rsidR="00A721CB">
        <w:rPr>
          <w:rFonts w:ascii="Times New Roman" w:hAnsi="Times New Roman" w:cs="Times New Roman"/>
          <w:sz w:val="24"/>
          <w:szCs w:val="24"/>
        </w:rPr>
        <w:t>ю</w:t>
      </w:r>
      <w:r w:rsidR="00A721CB" w:rsidRPr="007335E0">
        <w:rPr>
          <w:rFonts w:ascii="Times New Roman" w:hAnsi="Times New Roman" w:cs="Times New Roman"/>
          <w:sz w:val="24"/>
          <w:szCs w:val="24"/>
        </w:rPr>
        <w:t xml:space="preserve"> </w:t>
      </w:r>
      <w:r w:rsidR="00A721CB">
        <w:rPr>
          <w:rFonts w:ascii="Times New Roman" w:hAnsi="Times New Roman" w:cs="Times New Roman"/>
          <w:sz w:val="24"/>
          <w:szCs w:val="24"/>
        </w:rPr>
        <w:t xml:space="preserve">и </w:t>
      </w:r>
      <w:r w:rsidR="00A721CB" w:rsidRPr="007335E0">
        <w:rPr>
          <w:rFonts w:ascii="Times New Roman" w:hAnsi="Times New Roman" w:cs="Times New Roman"/>
          <w:sz w:val="24"/>
          <w:szCs w:val="24"/>
        </w:rPr>
        <w:t xml:space="preserve">своевременной коррекции процессов чтения и письма, </w:t>
      </w:r>
      <w:r w:rsidR="00772780" w:rsidRPr="007335E0">
        <w:rPr>
          <w:rFonts w:ascii="Times New Roman" w:hAnsi="Times New Roman" w:cs="Times New Roman"/>
          <w:sz w:val="24"/>
          <w:szCs w:val="24"/>
        </w:rPr>
        <w:t>развити</w:t>
      </w:r>
      <w:r w:rsidR="00A721CB">
        <w:rPr>
          <w:rFonts w:ascii="Times New Roman" w:hAnsi="Times New Roman" w:cs="Times New Roman"/>
          <w:sz w:val="24"/>
          <w:szCs w:val="24"/>
        </w:rPr>
        <w:t>ю</w:t>
      </w:r>
      <w:r w:rsidR="00772780" w:rsidRPr="007335E0">
        <w:rPr>
          <w:rFonts w:ascii="Times New Roman" w:hAnsi="Times New Roman" w:cs="Times New Roman"/>
          <w:sz w:val="24"/>
          <w:szCs w:val="24"/>
        </w:rPr>
        <w:t xml:space="preserve"> пространственно-вр</w:t>
      </w:r>
      <w:r w:rsidR="00407B56">
        <w:rPr>
          <w:rFonts w:ascii="Times New Roman" w:hAnsi="Times New Roman" w:cs="Times New Roman"/>
          <w:sz w:val="24"/>
          <w:szCs w:val="24"/>
        </w:rPr>
        <w:t xml:space="preserve">еменных представлений, осуществляя наряду с этим </w:t>
      </w:r>
      <w:r w:rsidR="00407B56" w:rsidRPr="007335E0">
        <w:rPr>
          <w:rFonts w:ascii="Times New Roman" w:eastAsia="Liberation Serif" w:hAnsi="Times New Roman" w:cs="Times New Roman"/>
          <w:kern w:val="2"/>
          <w:sz w:val="24"/>
          <w:szCs w:val="24"/>
          <w:lang w:eastAsia="zh-CN"/>
        </w:rPr>
        <w:t>предупреждение и устранение ошибок, обусловленных интерференцией.</w:t>
      </w:r>
    </w:p>
    <w:p w:rsidR="00EA23EA" w:rsidRPr="00674A35" w:rsidRDefault="00571176" w:rsidP="00BC04A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-567" w:right="141"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48E6">
        <w:rPr>
          <w:rFonts w:ascii="Times New Roman" w:hAnsi="Times New Roman" w:cs="Times New Roman"/>
          <w:sz w:val="24"/>
          <w:szCs w:val="24"/>
        </w:rPr>
        <w:t>Успешность коррекционной работы по преодолению речевых нарушений предполагает активное участие в нем родителей</w:t>
      </w:r>
      <w:r w:rsidR="003A2C9C" w:rsidRPr="00ED48E6">
        <w:rPr>
          <w:rFonts w:ascii="Times New Roman" w:hAnsi="Times New Roman" w:cs="Times New Roman"/>
          <w:sz w:val="24"/>
          <w:szCs w:val="24"/>
        </w:rPr>
        <w:t>, поэтому важно найти пути взаимодействия</w:t>
      </w:r>
      <w:r w:rsidR="006E210A" w:rsidRPr="00ED48E6">
        <w:rPr>
          <w:rFonts w:ascii="Times New Roman" w:hAnsi="Times New Roman" w:cs="Times New Roman"/>
          <w:sz w:val="24"/>
          <w:szCs w:val="24"/>
        </w:rPr>
        <w:t xml:space="preserve"> для</w:t>
      </w:r>
      <w:r w:rsidR="003A2C9C" w:rsidRPr="00ED48E6">
        <w:rPr>
          <w:rFonts w:ascii="Times New Roman" w:hAnsi="Times New Roman" w:cs="Times New Roman"/>
          <w:sz w:val="24"/>
          <w:szCs w:val="24"/>
        </w:rPr>
        <w:t xml:space="preserve"> максимальной продуктивности общей коррекционной работы</w:t>
      </w:r>
      <w:r w:rsidR="00ED48E6">
        <w:rPr>
          <w:rFonts w:ascii="Times New Roman" w:hAnsi="Times New Roman" w:cs="Times New Roman"/>
          <w:sz w:val="24"/>
          <w:szCs w:val="24"/>
        </w:rPr>
        <w:t xml:space="preserve"> и </w:t>
      </w:r>
      <w:r w:rsidR="006E210A" w:rsidRPr="00ED48E6">
        <w:rPr>
          <w:rFonts w:ascii="Times New Roman" w:hAnsi="Times New Roman" w:cs="Times New Roman"/>
          <w:sz w:val="24"/>
          <w:szCs w:val="24"/>
        </w:rPr>
        <w:t xml:space="preserve">успешной адаптации </w:t>
      </w:r>
      <w:r w:rsidR="00ED48E6" w:rsidRPr="00ED48E6">
        <w:rPr>
          <w:rFonts w:ascii="Times New Roman" w:hAnsi="Times New Roman" w:cs="Times New Roman"/>
          <w:sz w:val="24"/>
          <w:szCs w:val="24"/>
        </w:rPr>
        <w:t xml:space="preserve">их </w:t>
      </w:r>
      <w:r w:rsidR="006439F4" w:rsidRPr="00ED48E6">
        <w:rPr>
          <w:rFonts w:ascii="Times New Roman" w:hAnsi="Times New Roman" w:cs="Times New Roman"/>
          <w:sz w:val="24"/>
          <w:szCs w:val="24"/>
        </w:rPr>
        <w:t xml:space="preserve">ребенка </w:t>
      </w:r>
      <w:r w:rsidR="006E210A" w:rsidRPr="00ED48E6">
        <w:rPr>
          <w:rFonts w:ascii="Times New Roman" w:hAnsi="Times New Roman" w:cs="Times New Roman"/>
          <w:sz w:val="24"/>
          <w:szCs w:val="24"/>
        </w:rPr>
        <w:t>в новой среде</w:t>
      </w:r>
      <w:r w:rsidR="003A2C9C" w:rsidRPr="00ED48E6">
        <w:rPr>
          <w:rFonts w:ascii="Times New Roman" w:hAnsi="Times New Roman" w:cs="Times New Roman"/>
          <w:sz w:val="24"/>
          <w:szCs w:val="24"/>
        </w:rPr>
        <w:t>.</w:t>
      </w:r>
      <w:r w:rsidR="00472E95" w:rsidRPr="00463C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Необходимо донести до родителей, что залогом успеха дальнейшего обучения их ребенка является не только знание русского языка, но и   своевременное устранение речевых нарушений. </w:t>
      </w:r>
      <w:r w:rsidR="00C60D36" w:rsidRPr="00DF2D5F">
        <w:rPr>
          <w:rFonts w:ascii="Times New Roman" w:hAnsi="Times New Roman" w:cs="Times New Roman"/>
          <w:sz w:val="24"/>
          <w:szCs w:val="24"/>
        </w:rPr>
        <w:t>Если</w:t>
      </w:r>
      <w:r w:rsidR="00472E95" w:rsidRPr="00DF2D5F">
        <w:rPr>
          <w:rFonts w:ascii="Times New Roman" w:hAnsi="Times New Roman" w:cs="Times New Roman"/>
          <w:sz w:val="24"/>
          <w:szCs w:val="24"/>
        </w:rPr>
        <w:t xml:space="preserve"> </w:t>
      </w:r>
      <w:r w:rsidR="00C60D36" w:rsidRPr="00DF2D5F">
        <w:rPr>
          <w:rFonts w:ascii="Times New Roman" w:hAnsi="Times New Roman" w:cs="Times New Roman"/>
          <w:sz w:val="24"/>
          <w:szCs w:val="24"/>
        </w:rPr>
        <w:t>уровень владения русским языком</w:t>
      </w:r>
      <w:r w:rsidR="00472E95" w:rsidRPr="00DF2D5F">
        <w:rPr>
          <w:rFonts w:ascii="Times New Roman" w:hAnsi="Times New Roman" w:cs="Times New Roman"/>
          <w:sz w:val="24"/>
          <w:szCs w:val="24"/>
        </w:rPr>
        <w:t xml:space="preserve"> родителей</w:t>
      </w:r>
      <w:r w:rsidR="005E78AA" w:rsidRPr="00DF2D5F">
        <w:rPr>
          <w:rFonts w:ascii="Times New Roman" w:hAnsi="Times New Roman" w:cs="Times New Roman"/>
          <w:sz w:val="24"/>
          <w:szCs w:val="24"/>
        </w:rPr>
        <w:t xml:space="preserve"> </w:t>
      </w:r>
      <w:r w:rsidR="00C60D36" w:rsidRPr="00DF2D5F">
        <w:rPr>
          <w:rFonts w:ascii="Times New Roman" w:hAnsi="Times New Roman" w:cs="Times New Roman"/>
          <w:sz w:val="24"/>
          <w:szCs w:val="24"/>
        </w:rPr>
        <w:t>низкий</w:t>
      </w:r>
      <w:r w:rsidR="00472E95" w:rsidRPr="00DF2D5F">
        <w:rPr>
          <w:rFonts w:ascii="Times New Roman" w:hAnsi="Times New Roman" w:cs="Times New Roman"/>
          <w:sz w:val="24"/>
          <w:szCs w:val="24"/>
        </w:rPr>
        <w:t>,</w:t>
      </w:r>
      <w:r w:rsidR="00E9528C" w:rsidRPr="00DF2D5F">
        <w:rPr>
          <w:rFonts w:ascii="Times New Roman" w:hAnsi="Times New Roman" w:cs="Times New Roman"/>
          <w:sz w:val="24"/>
          <w:szCs w:val="24"/>
        </w:rPr>
        <w:t xml:space="preserve"> то</w:t>
      </w:r>
      <w:r w:rsidR="00472E95" w:rsidRPr="00DF2D5F">
        <w:rPr>
          <w:rFonts w:ascii="Times New Roman" w:hAnsi="Times New Roman" w:cs="Times New Roman"/>
          <w:sz w:val="24"/>
          <w:szCs w:val="24"/>
        </w:rPr>
        <w:t xml:space="preserve"> </w:t>
      </w:r>
      <w:r w:rsidR="00E9528C" w:rsidRPr="00DF2D5F">
        <w:rPr>
          <w:rFonts w:ascii="Times New Roman" w:hAnsi="Times New Roman" w:cs="Times New Roman"/>
          <w:sz w:val="24"/>
          <w:szCs w:val="24"/>
        </w:rPr>
        <w:t>нет необходимости</w:t>
      </w:r>
      <w:r w:rsidR="00C60D36" w:rsidRPr="00DF2D5F">
        <w:rPr>
          <w:rFonts w:ascii="Times New Roman" w:hAnsi="Times New Roman" w:cs="Times New Roman"/>
          <w:sz w:val="24"/>
          <w:szCs w:val="24"/>
        </w:rPr>
        <w:t xml:space="preserve"> советовать </w:t>
      </w:r>
      <w:r w:rsidR="00E9528C" w:rsidRPr="00DF2D5F">
        <w:rPr>
          <w:rFonts w:ascii="Times New Roman" w:hAnsi="Times New Roman" w:cs="Times New Roman"/>
          <w:sz w:val="24"/>
          <w:szCs w:val="24"/>
        </w:rPr>
        <w:t>им</w:t>
      </w:r>
      <w:r w:rsidR="00C60D36" w:rsidRPr="00DF2D5F">
        <w:rPr>
          <w:rFonts w:ascii="Times New Roman" w:hAnsi="Times New Roman" w:cs="Times New Roman"/>
          <w:sz w:val="24"/>
          <w:szCs w:val="24"/>
        </w:rPr>
        <w:t xml:space="preserve"> общаться с ребенком на русском языке</w:t>
      </w:r>
      <w:r w:rsidR="003D2C4E" w:rsidRPr="00DF2D5F">
        <w:rPr>
          <w:rFonts w:ascii="Times New Roman" w:hAnsi="Times New Roman" w:cs="Times New Roman"/>
          <w:sz w:val="24"/>
          <w:szCs w:val="24"/>
        </w:rPr>
        <w:t xml:space="preserve"> больше, чем на родно</w:t>
      </w:r>
      <w:r w:rsidR="00DF2D5F" w:rsidRPr="00DF2D5F">
        <w:rPr>
          <w:rFonts w:ascii="Times New Roman" w:hAnsi="Times New Roman" w:cs="Times New Roman"/>
          <w:sz w:val="24"/>
          <w:szCs w:val="24"/>
        </w:rPr>
        <w:t>м</w:t>
      </w:r>
      <w:r w:rsidR="003D2C4E" w:rsidRPr="00DF2D5F">
        <w:rPr>
          <w:rFonts w:ascii="Times New Roman" w:hAnsi="Times New Roman" w:cs="Times New Roman"/>
          <w:sz w:val="24"/>
          <w:szCs w:val="24"/>
        </w:rPr>
        <w:t xml:space="preserve">, лучше </w:t>
      </w:r>
      <w:r w:rsidR="00DF2D5F" w:rsidRPr="00DF2D5F">
        <w:rPr>
          <w:rFonts w:ascii="Times New Roman" w:hAnsi="Times New Roman" w:cs="Times New Roman"/>
          <w:sz w:val="24"/>
          <w:szCs w:val="24"/>
        </w:rPr>
        <w:t>предложить</w:t>
      </w:r>
      <w:r w:rsidR="003D2C4E" w:rsidRPr="00DF2D5F">
        <w:rPr>
          <w:rFonts w:ascii="Times New Roman" w:hAnsi="Times New Roman" w:cs="Times New Roman"/>
          <w:sz w:val="24"/>
          <w:szCs w:val="24"/>
        </w:rPr>
        <w:t xml:space="preserve"> обеспечить своим детям общение с русскоязычными сверстниками и взрослыми в рамках досуговой деятельности (кружки, секции и т.п.).</w:t>
      </w:r>
      <w:r w:rsidR="00A75359">
        <w:rPr>
          <w:rFonts w:ascii="Times New Roman" w:hAnsi="Times New Roman" w:cs="Times New Roman"/>
          <w:sz w:val="24"/>
          <w:szCs w:val="24"/>
        </w:rPr>
        <w:t xml:space="preserve"> </w:t>
      </w:r>
      <w:r w:rsidR="00DF2D5F">
        <w:rPr>
          <w:color w:val="333333"/>
          <w:sz w:val="21"/>
          <w:szCs w:val="21"/>
          <w:shd w:val="clear" w:color="auto" w:fill="FFFFFF"/>
        </w:rPr>
        <w:t xml:space="preserve"> </w:t>
      </w:r>
      <w:r w:rsidR="00463CCA" w:rsidRPr="00674A35">
        <w:rPr>
          <w:rFonts w:ascii="Times New Roman" w:eastAsia="Liberation Serif" w:hAnsi="Times New Roman" w:cs="Times New Roman"/>
          <w:kern w:val="2"/>
          <w:sz w:val="24"/>
          <w:szCs w:val="24"/>
          <w:lang w:eastAsia="zh-CN"/>
        </w:rPr>
        <w:t xml:space="preserve">Для выстраивания успешного взаимодействия с родителями, </w:t>
      </w:r>
      <w:r w:rsidR="00463CCA" w:rsidRPr="00674A35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формирования у них мотивации к коррекционной работе</w:t>
      </w:r>
      <w:r w:rsidR="00463CCA" w:rsidRPr="00674A35">
        <w:rPr>
          <w:rFonts w:ascii="Times New Roman" w:eastAsia="Liberation Serif" w:hAnsi="Times New Roman" w:cs="Times New Roman"/>
          <w:kern w:val="2"/>
          <w:sz w:val="24"/>
          <w:szCs w:val="24"/>
          <w:lang w:eastAsia="zh-CN"/>
        </w:rPr>
        <w:t xml:space="preserve"> учител</w:t>
      </w:r>
      <w:r w:rsidR="00296091">
        <w:rPr>
          <w:rFonts w:ascii="Times New Roman" w:eastAsia="Liberation Serif" w:hAnsi="Times New Roman" w:cs="Times New Roman"/>
          <w:kern w:val="2"/>
          <w:sz w:val="24"/>
          <w:szCs w:val="24"/>
          <w:lang w:eastAsia="zh-CN"/>
        </w:rPr>
        <w:t>ю</w:t>
      </w:r>
      <w:r w:rsidR="00463CCA" w:rsidRPr="00674A35">
        <w:rPr>
          <w:rFonts w:ascii="Times New Roman" w:eastAsia="Liberation Serif" w:hAnsi="Times New Roman" w:cs="Times New Roman"/>
          <w:kern w:val="2"/>
          <w:sz w:val="24"/>
          <w:szCs w:val="24"/>
          <w:lang w:eastAsia="zh-CN"/>
        </w:rPr>
        <w:t>-логопед</w:t>
      </w:r>
      <w:r w:rsidR="00296091">
        <w:rPr>
          <w:rFonts w:ascii="Times New Roman" w:eastAsia="Liberation Serif" w:hAnsi="Times New Roman" w:cs="Times New Roman"/>
          <w:kern w:val="2"/>
          <w:sz w:val="24"/>
          <w:szCs w:val="24"/>
          <w:lang w:eastAsia="zh-CN"/>
        </w:rPr>
        <w:t>у следует</w:t>
      </w:r>
      <w:r w:rsidR="00463CCA" w:rsidRPr="00674A35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r w:rsidR="00463CCA" w:rsidRPr="00674A35">
        <w:rPr>
          <w:rFonts w:ascii="Times New Roman" w:eastAsia="Liberation Serif" w:hAnsi="Times New Roman" w:cs="Times New Roman"/>
          <w:kern w:val="2"/>
          <w:sz w:val="24"/>
          <w:szCs w:val="24"/>
          <w:lang w:eastAsia="zh-CN"/>
        </w:rPr>
        <w:t>проводит</w:t>
      </w:r>
      <w:r w:rsidR="00296091">
        <w:rPr>
          <w:rFonts w:ascii="Times New Roman" w:eastAsia="Liberation Serif" w:hAnsi="Times New Roman" w:cs="Times New Roman"/>
          <w:kern w:val="2"/>
          <w:sz w:val="24"/>
          <w:szCs w:val="24"/>
          <w:lang w:eastAsia="zh-CN"/>
        </w:rPr>
        <w:t>ь</w:t>
      </w:r>
      <w:r w:rsidR="00463CCA" w:rsidRPr="00674A35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r w:rsidR="00463CCA" w:rsidRPr="00674A35">
        <w:rPr>
          <w:rFonts w:ascii="Times New Roman" w:eastAsia="Liberation Serif" w:hAnsi="Times New Roman" w:cs="Times New Roman"/>
          <w:kern w:val="2"/>
          <w:sz w:val="24"/>
          <w:szCs w:val="24"/>
          <w:lang w:eastAsia="zh-CN"/>
        </w:rPr>
        <w:t>родительские</w:t>
      </w:r>
      <w:r w:rsidR="00463CCA" w:rsidRPr="00674A35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r w:rsidR="00463CCA" w:rsidRPr="00674A35">
        <w:rPr>
          <w:rFonts w:ascii="Times New Roman" w:eastAsia="Liberation Serif" w:hAnsi="Times New Roman" w:cs="Times New Roman"/>
          <w:kern w:val="2"/>
          <w:sz w:val="24"/>
          <w:szCs w:val="24"/>
          <w:lang w:eastAsia="zh-CN"/>
        </w:rPr>
        <w:t>собрания</w:t>
      </w:r>
      <w:r w:rsidR="00463CCA" w:rsidRPr="00674A35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, </w:t>
      </w:r>
      <w:r w:rsidR="00463CCA" w:rsidRPr="00674A35">
        <w:rPr>
          <w:rFonts w:ascii="Times New Roman" w:eastAsia="Liberation Serif" w:hAnsi="Times New Roman" w:cs="Times New Roman"/>
          <w:kern w:val="2"/>
          <w:sz w:val="24"/>
          <w:szCs w:val="24"/>
          <w:lang w:eastAsia="zh-CN"/>
        </w:rPr>
        <w:t>индивидуальные</w:t>
      </w:r>
      <w:r w:rsidR="00463CCA" w:rsidRPr="00674A35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r w:rsidR="00463CCA" w:rsidRPr="00674A35">
        <w:rPr>
          <w:rFonts w:ascii="Times New Roman" w:eastAsia="Liberation Serif" w:hAnsi="Times New Roman" w:cs="Times New Roman"/>
          <w:kern w:val="2"/>
          <w:sz w:val="24"/>
          <w:szCs w:val="24"/>
          <w:lang w:eastAsia="zh-CN"/>
        </w:rPr>
        <w:t>и</w:t>
      </w:r>
      <w:r w:rsidR="00463CCA" w:rsidRPr="00674A35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r w:rsidR="00463CCA" w:rsidRPr="00674A35">
        <w:rPr>
          <w:rFonts w:ascii="Times New Roman" w:eastAsia="Liberation Serif" w:hAnsi="Times New Roman" w:cs="Times New Roman"/>
          <w:kern w:val="2"/>
          <w:sz w:val="24"/>
          <w:szCs w:val="24"/>
          <w:lang w:eastAsia="zh-CN"/>
        </w:rPr>
        <w:t>групповые</w:t>
      </w:r>
      <w:r w:rsidR="00463CCA" w:rsidRPr="00674A35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r w:rsidR="00463CCA" w:rsidRPr="00674A35">
        <w:rPr>
          <w:rFonts w:ascii="Times New Roman" w:eastAsia="Liberation Serif" w:hAnsi="Times New Roman" w:cs="Times New Roman"/>
          <w:kern w:val="2"/>
          <w:sz w:val="24"/>
          <w:szCs w:val="24"/>
          <w:lang w:eastAsia="zh-CN"/>
        </w:rPr>
        <w:t>консультации</w:t>
      </w:r>
      <w:r w:rsidR="00463CCA" w:rsidRPr="00674A35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, </w:t>
      </w:r>
      <w:r w:rsidR="00463CCA" w:rsidRPr="00674A35">
        <w:rPr>
          <w:rFonts w:ascii="Times New Roman" w:eastAsia="Liberation Serif" w:hAnsi="Times New Roman" w:cs="Times New Roman"/>
          <w:kern w:val="2"/>
          <w:sz w:val="24"/>
          <w:szCs w:val="24"/>
          <w:lang w:eastAsia="zh-CN"/>
        </w:rPr>
        <w:t>открытые</w:t>
      </w:r>
      <w:r w:rsidR="00463CCA" w:rsidRPr="00674A35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r w:rsidR="00463CCA" w:rsidRPr="00674A35">
        <w:rPr>
          <w:rFonts w:ascii="Times New Roman" w:eastAsia="Liberation Serif" w:hAnsi="Times New Roman" w:cs="Times New Roman"/>
          <w:kern w:val="2"/>
          <w:sz w:val="24"/>
          <w:szCs w:val="24"/>
          <w:lang w:eastAsia="zh-CN"/>
        </w:rPr>
        <w:t>логопедические</w:t>
      </w:r>
      <w:r w:rsidR="00463CCA" w:rsidRPr="00674A35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r w:rsidR="00463CCA" w:rsidRPr="00674A35">
        <w:rPr>
          <w:rFonts w:ascii="Times New Roman" w:eastAsia="Liberation Serif" w:hAnsi="Times New Roman" w:cs="Times New Roman"/>
          <w:kern w:val="2"/>
          <w:sz w:val="24"/>
          <w:szCs w:val="24"/>
          <w:lang w:eastAsia="zh-CN"/>
        </w:rPr>
        <w:t>занятия</w:t>
      </w:r>
      <w:r w:rsidR="00463CCA" w:rsidRPr="00674A35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, </w:t>
      </w:r>
      <w:r w:rsidR="00296091">
        <w:rPr>
          <w:rFonts w:ascii="Times New Roman" w:eastAsia="Liberation Serif" w:hAnsi="Times New Roman" w:cs="Times New Roman"/>
          <w:kern w:val="2"/>
          <w:sz w:val="24"/>
          <w:szCs w:val="24"/>
          <w:lang w:eastAsia="zh-CN"/>
        </w:rPr>
        <w:t>привлека</w:t>
      </w:r>
      <w:r w:rsidR="00463CCA" w:rsidRPr="00674A35">
        <w:rPr>
          <w:rFonts w:ascii="Times New Roman" w:eastAsia="Liberation Serif" w:hAnsi="Times New Roman" w:cs="Times New Roman"/>
          <w:kern w:val="2"/>
          <w:sz w:val="24"/>
          <w:szCs w:val="24"/>
          <w:lang w:eastAsia="zh-CN"/>
        </w:rPr>
        <w:t>т</w:t>
      </w:r>
      <w:r w:rsidR="00296091">
        <w:rPr>
          <w:rFonts w:ascii="Times New Roman" w:eastAsia="Liberation Serif" w:hAnsi="Times New Roman" w:cs="Times New Roman"/>
          <w:kern w:val="2"/>
          <w:sz w:val="24"/>
          <w:szCs w:val="24"/>
          <w:lang w:eastAsia="zh-CN"/>
        </w:rPr>
        <w:t>ь</w:t>
      </w:r>
      <w:r w:rsidR="00463CCA" w:rsidRPr="00674A35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родителей </w:t>
      </w:r>
      <w:r w:rsidR="00463CCA" w:rsidRPr="00674A35">
        <w:rPr>
          <w:rFonts w:ascii="Times New Roman" w:eastAsia="Liberation Serif" w:hAnsi="Times New Roman" w:cs="Times New Roman"/>
          <w:kern w:val="2"/>
          <w:sz w:val="24"/>
          <w:szCs w:val="24"/>
          <w:lang w:eastAsia="zh-CN"/>
        </w:rPr>
        <w:t>к</w:t>
      </w:r>
      <w:r w:rsidR="00463CCA" w:rsidRPr="00674A35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r w:rsidR="00463CCA" w:rsidRPr="00674A35">
        <w:rPr>
          <w:rFonts w:ascii="Times New Roman" w:eastAsia="Liberation Serif" w:hAnsi="Times New Roman" w:cs="Times New Roman"/>
          <w:kern w:val="2"/>
          <w:sz w:val="24"/>
          <w:szCs w:val="24"/>
          <w:lang w:eastAsia="zh-CN"/>
        </w:rPr>
        <w:t>подготовке</w:t>
      </w:r>
      <w:r w:rsidR="00463CCA" w:rsidRPr="00674A35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r w:rsidR="00463CCA" w:rsidRPr="00674A35">
        <w:rPr>
          <w:rFonts w:ascii="Times New Roman" w:eastAsia="Liberation Serif" w:hAnsi="Times New Roman" w:cs="Times New Roman"/>
          <w:kern w:val="2"/>
          <w:sz w:val="24"/>
          <w:szCs w:val="24"/>
          <w:lang w:eastAsia="zh-CN"/>
        </w:rPr>
        <w:t>наглядного</w:t>
      </w:r>
      <w:r w:rsidR="00463CCA" w:rsidRPr="00674A35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r w:rsidR="00463CCA" w:rsidRPr="00674A35">
        <w:rPr>
          <w:rFonts w:ascii="Times New Roman" w:eastAsia="Liberation Serif" w:hAnsi="Times New Roman" w:cs="Times New Roman"/>
          <w:kern w:val="2"/>
          <w:sz w:val="24"/>
          <w:szCs w:val="24"/>
          <w:lang w:eastAsia="zh-CN"/>
        </w:rPr>
        <w:t>материала</w:t>
      </w:r>
      <w:r w:rsidR="00463CCA" w:rsidRPr="00674A35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, </w:t>
      </w:r>
      <w:r w:rsidR="00463CCA" w:rsidRPr="00674A35">
        <w:rPr>
          <w:rFonts w:ascii="Times New Roman" w:eastAsia="Liberation Serif" w:hAnsi="Times New Roman" w:cs="Times New Roman"/>
          <w:kern w:val="2"/>
          <w:sz w:val="24"/>
          <w:szCs w:val="24"/>
          <w:lang w:eastAsia="zh-CN"/>
        </w:rPr>
        <w:t>участию</w:t>
      </w:r>
      <w:r w:rsidR="00463CCA" w:rsidRPr="00674A35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r w:rsidR="00463CCA" w:rsidRPr="00674A35">
        <w:rPr>
          <w:rFonts w:ascii="Times New Roman" w:eastAsia="Liberation Serif" w:hAnsi="Times New Roman" w:cs="Times New Roman"/>
          <w:kern w:val="2"/>
          <w:sz w:val="24"/>
          <w:szCs w:val="24"/>
          <w:lang w:eastAsia="zh-CN"/>
        </w:rPr>
        <w:t>в</w:t>
      </w:r>
      <w:r w:rsidR="00463CCA" w:rsidRPr="00674A35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r w:rsidR="00463CCA" w:rsidRPr="00674A35">
        <w:rPr>
          <w:rFonts w:ascii="Times New Roman" w:eastAsia="Liberation Serif" w:hAnsi="Times New Roman" w:cs="Times New Roman"/>
          <w:kern w:val="2"/>
          <w:sz w:val="24"/>
          <w:szCs w:val="24"/>
          <w:lang w:eastAsia="zh-CN"/>
        </w:rPr>
        <w:t>занятиях</w:t>
      </w:r>
      <w:r w:rsidR="00463CCA" w:rsidRPr="00674A35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.</w:t>
      </w:r>
    </w:p>
    <w:p w:rsidR="001028A0" w:rsidRDefault="00FF1471" w:rsidP="00BC04A4">
      <w:pPr>
        <w:tabs>
          <w:tab w:val="left" w:pos="-426"/>
        </w:tabs>
        <w:autoSpaceDE w:val="0"/>
        <w:autoSpaceDN w:val="0"/>
        <w:adjustRightInd w:val="0"/>
        <w:spacing w:after="0" w:line="240" w:lineRule="auto"/>
        <w:ind w:left="-567" w:right="14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Liberation Serif" w:hAnsi="Times New Roman" w:cs="Times New Roman"/>
          <w:sz w:val="24"/>
          <w:szCs w:val="24"/>
        </w:rPr>
        <w:t>Бесспорно, р</w:t>
      </w:r>
      <w:r w:rsidR="00427799" w:rsidRPr="007335E0">
        <w:rPr>
          <w:rFonts w:ascii="Times New Roman" w:eastAsia="Liberation Serif" w:hAnsi="Times New Roman" w:cs="Times New Roman"/>
          <w:sz w:val="24"/>
          <w:szCs w:val="24"/>
        </w:rPr>
        <w:t>усский</w:t>
      </w:r>
      <w:r w:rsidR="00427799" w:rsidRPr="007335E0">
        <w:rPr>
          <w:rFonts w:ascii="Times New Roman" w:hAnsi="Times New Roman" w:cs="Times New Roman"/>
          <w:sz w:val="24"/>
          <w:szCs w:val="24"/>
        </w:rPr>
        <w:t xml:space="preserve"> </w:t>
      </w:r>
      <w:r w:rsidR="00427799" w:rsidRPr="007335E0">
        <w:rPr>
          <w:rFonts w:ascii="Times New Roman" w:eastAsia="Liberation Serif" w:hAnsi="Times New Roman" w:cs="Times New Roman"/>
          <w:sz w:val="24"/>
          <w:szCs w:val="24"/>
        </w:rPr>
        <w:t>язык</w:t>
      </w:r>
      <w:r w:rsidR="00427799" w:rsidRPr="007335E0">
        <w:rPr>
          <w:rFonts w:ascii="Times New Roman" w:hAnsi="Times New Roman" w:cs="Times New Roman"/>
          <w:sz w:val="24"/>
          <w:szCs w:val="24"/>
        </w:rPr>
        <w:t xml:space="preserve"> </w:t>
      </w:r>
      <w:r w:rsidR="00427799" w:rsidRPr="007335E0">
        <w:rPr>
          <w:rFonts w:ascii="Times New Roman" w:eastAsia="Liberation Serif" w:hAnsi="Times New Roman" w:cs="Times New Roman"/>
          <w:sz w:val="24"/>
          <w:szCs w:val="24"/>
        </w:rPr>
        <w:t>является</w:t>
      </w:r>
      <w:r w:rsidR="00427799" w:rsidRPr="007335E0">
        <w:rPr>
          <w:rFonts w:ascii="Times New Roman" w:hAnsi="Times New Roman" w:cs="Times New Roman"/>
          <w:sz w:val="24"/>
          <w:szCs w:val="24"/>
        </w:rPr>
        <w:t xml:space="preserve"> </w:t>
      </w:r>
      <w:r w:rsidR="00427799" w:rsidRPr="007335E0">
        <w:rPr>
          <w:rFonts w:ascii="Times New Roman" w:eastAsia="Liberation Serif" w:hAnsi="Times New Roman" w:cs="Times New Roman"/>
          <w:sz w:val="24"/>
          <w:szCs w:val="24"/>
        </w:rPr>
        <w:t>для</w:t>
      </w:r>
      <w:r w:rsidR="00427799" w:rsidRPr="007335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Liberation Serif" w:hAnsi="Times New Roman" w:cs="Times New Roman"/>
          <w:sz w:val="24"/>
          <w:szCs w:val="24"/>
        </w:rPr>
        <w:t>обучающихся</w:t>
      </w:r>
      <w:r w:rsidR="00427799" w:rsidRPr="007335E0">
        <w:rPr>
          <w:rFonts w:ascii="Times New Roman" w:hAnsi="Times New Roman" w:cs="Times New Roman"/>
          <w:sz w:val="24"/>
          <w:szCs w:val="24"/>
        </w:rPr>
        <w:t xml:space="preserve"> </w:t>
      </w:r>
      <w:r w:rsidR="00427799" w:rsidRPr="007335E0">
        <w:rPr>
          <w:rFonts w:ascii="Times New Roman" w:eastAsia="Liberation Serif" w:hAnsi="Times New Roman" w:cs="Times New Roman"/>
          <w:sz w:val="24"/>
          <w:szCs w:val="24"/>
        </w:rPr>
        <w:t>средством</w:t>
      </w:r>
      <w:r w:rsidR="00427799" w:rsidRPr="007335E0">
        <w:rPr>
          <w:rFonts w:ascii="Times New Roman" w:hAnsi="Times New Roman" w:cs="Times New Roman"/>
          <w:sz w:val="24"/>
          <w:szCs w:val="24"/>
        </w:rPr>
        <w:t xml:space="preserve"> </w:t>
      </w:r>
      <w:r w:rsidR="00427799" w:rsidRPr="007335E0">
        <w:rPr>
          <w:rFonts w:ascii="Times New Roman" w:eastAsia="Liberation Serif" w:hAnsi="Times New Roman" w:cs="Times New Roman"/>
          <w:sz w:val="24"/>
          <w:szCs w:val="24"/>
        </w:rPr>
        <w:t>общения</w:t>
      </w:r>
      <w:r w:rsidR="00427799" w:rsidRPr="007335E0">
        <w:rPr>
          <w:rFonts w:ascii="Times New Roman" w:hAnsi="Times New Roman" w:cs="Times New Roman"/>
          <w:sz w:val="24"/>
          <w:szCs w:val="24"/>
        </w:rPr>
        <w:t xml:space="preserve">, </w:t>
      </w:r>
      <w:r w:rsidR="00427799" w:rsidRPr="007335E0">
        <w:rPr>
          <w:rFonts w:ascii="Times New Roman" w:eastAsia="Liberation Serif" w:hAnsi="Times New Roman" w:cs="Times New Roman"/>
          <w:sz w:val="24"/>
          <w:szCs w:val="24"/>
        </w:rPr>
        <w:t>получения</w:t>
      </w:r>
      <w:r w:rsidR="00427799" w:rsidRPr="007335E0">
        <w:rPr>
          <w:rFonts w:ascii="Times New Roman" w:hAnsi="Times New Roman" w:cs="Times New Roman"/>
          <w:sz w:val="24"/>
          <w:szCs w:val="24"/>
        </w:rPr>
        <w:t xml:space="preserve"> </w:t>
      </w:r>
      <w:r w:rsidR="00427799" w:rsidRPr="007335E0">
        <w:rPr>
          <w:rFonts w:ascii="Times New Roman" w:eastAsia="Liberation Serif" w:hAnsi="Times New Roman" w:cs="Times New Roman"/>
          <w:sz w:val="24"/>
          <w:szCs w:val="24"/>
        </w:rPr>
        <w:t>знаний</w:t>
      </w:r>
      <w:r w:rsidR="00427799" w:rsidRPr="007335E0">
        <w:rPr>
          <w:rFonts w:ascii="Times New Roman" w:hAnsi="Times New Roman" w:cs="Times New Roman"/>
          <w:sz w:val="24"/>
          <w:szCs w:val="24"/>
        </w:rPr>
        <w:t xml:space="preserve">, </w:t>
      </w:r>
      <w:r w:rsidR="00427799" w:rsidRPr="007335E0">
        <w:rPr>
          <w:rFonts w:ascii="Times New Roman" w:eastAsia="Liberation Serif" w:hAnsi="Times New Roman" w:cs="Times New Roman"/>
          <w:sz w:val="24"/>
          <w:szCs w:val="24"/>
        </w:rPr>
        <w:t>средством</w:t>
      </w:r>
      <w:r w:rsidR="00427799" w:rsidRPr="007335E0">
        <w:rPr>
          <w:rFonts w:ascii="Times New Roman" w:hAnsi="Times New Roman" w:cs="Times New Roman"/>
          <w:sz w:val="24"/>
          <w:szCs w:val="24"/>
        </w:rPr>
        <w:t xml:space="preserve"> социализации и </w:t>
      </w:r>
      <w:r w:rsidR="00427799" w:rsidRPr="007335E0">
        <w:rPr>
          <w:rFonts w:ascii="Times New Roman" w:eastAsia="Liberation Serif" w:hAnsi="Times New Roman" w:cs="Times New Roman"/>
          <w:sz w:val="24"/>
          <w:szCs w:val="24"/>
        </w:rPr>
        <w:t>дальнейшей</w:t>
      </w:r>
      <w:r w:rsidR="00427799" w:rsidRPr="007335E0">
        <w:rPr>
          <w:rFonts w:ascii="Times New Roman" w:hAnsi="Times New Roman" w:cs="Times New Roman"/>
          <w:sz w:val="24"/>
          <w:szCs w:val="24"/>
        </w:rPr>
        <w:t xml:space="preserve"> </w:t>
      </w:r>
      <w:r w:rsidR="00427799" w:rsidRPr="007335E0">
        <w:rPr>
          <w:rFonts w:ascii="Times New Roman" w:eastAsia="Liberation Serif" w:hAnsi="Times New Roman" w:cs="Times New Roman"/>
          <w:sz w:val="24"/>
          <w:szCs w:val="24"/>
        </w:rPr>
        <w:t>успешности в обществе.</w:t>
      </w:r>
      <w:r w:rsidR="00427799" w:rsidRPr="007335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Liberation Serif" w:hAnsi="Times New Roman" w:cs="Times New Roman"/>
          <w:sz w:val="24"/>
          <w:szCs w:val="24"/>
        </w:rPr>
        <w:t>Следовательно,</w:t>
      </w:r>
      <w:r w:rsidR="00427799" w:rsidRPr="007335E0">
        <w:rPr>
          <w:rFonts w:ascii="Times New Roman" w:hAnsi="Times New Roman" w:cs="Times New Roman"/>
          <w:sz w:val="24"/>
          <w:szCs w:val="24"/>
        </w:rPr>
        <w:t xml:space="preserve"> </w:t>
      </w:r>
      <w:r w:rsidR="00427799" w:rsidRPr="007335E0">
        <w:rPr>
          <w:rFonts w:ascii="Times New Roman" w:eastAsia="Liberation Serif" w:hAnsi="Times New Roman" w:cs="Times New Roman"/>
          <w:sz w:val="24"/>
          <w:szCs w:val="24"/>
        </w:rPr>
        <w:t>в</w:t>
      </w:r>
      <w:r w:rsidR="00427799" w:rsidRPr="007335E0">
        <w:rPr>
          <w:rFonts w:ascii="Times New Roman" w:hAnsi="Times New Roman" w:cs="Times New Roman"/>
          <w:sz w:val="24"/>
          <w:szCs w:val="24"/>
        </w:rPr>
        <w:t xml:space="preserve"> </w:t>
      </w:r>
      <w:r w:rsidR="00427799" w:rsidRPr="007335E0">
        <w:rPr>
          <w:rFonts w:ascii="Times New Roman" w:eastAsia="Liberation Serif" w:hAnsi="Times New Roman" w:cs="Times New Roman"/>
          <w:sz w:val="24"/>
          <w:szCs w:val="24"/>
        </w:rPr>
        <w:t>процессе</w:t>
      </w:r>
      <w:r w:rsidR="00427799" w:rsidRPr="007335E0">
        <w:rPr>
          <w:rFonts w:ascii="Times New Roman" w:hAnsi="Times New Roman" w:cs="Times New Roman"/>
          <w:sz w:val="24"/>
          <w:szCs w:val="24"/>
        </w:rPr>
        <w:t xml:space="preserve"> </w:t>
      </w:r>
      <w:r w:rsidR="00427799" w:rsidRPr="007335E0">
        <w:rPr>
          <w:rFonts w:ascii="Times New Roman" w:eastAsia="Liberation Serif" w:hAnsi="Times New Roman" w:cs="Times New Roman"/>
          <w:sz w:val="24"/>
          <w:szCs w:val="24"/>
        </w:rPr>
        <w:t>изучения</w:t>
      </w:r>
      <w:r w:rsidR="00427799" w:rsidRPr="007335E0">
        <w:rPr>
          <w:rFonts w:ascii="Times New Roman" w:hAnsi="Times New Roman" w:cs="Times New Roman"/>
          <w:sz w:val="24"/>
          <w:szCs w:val="24"/>
        </w:rPr>
        <w:t xml:space="preserve"> </w:t>
      </w:r>
      <w:r w:rsidR="00427799" w:rsidRPr="007335E0">
        <w:rPr>
          <w:rFonts w:ascii="Times New Roman" w:eastAsia="Liberation Serif" w:hAnsi="Times New Roman" w:cs="Times New Roman"/>
          <w:sz w:val="24"/>
          <w:szCs w:val="24"/>
        </w:rPr>
        <w:t>русского</w:t>
      </w:r>
      <w:r w:rsidR="00427799" w:rsidRPr="007335E0">
        <w:rPr>
          <w:rFonts w:ascii="Times New Roman" w:hAnsi="Times New Roman" w:cs="Times New Roman"/>
          <w:sz w:val="24"/>
          <w:szCs w:val="24"/>
        </w:rPr>
        <w:t xml:space="preserve"> </w:t>
      </w:r>
      <w:r w:rsidR="00427799" w:rsidRPr="007335E0">
        <w:rPr>
          <w:rFonts w:ascii="Times New Roman" w:eastAsia="Liberation Serif" w:hAnsi="Times New Roman" w:cs="Times New Roman"/>
          <w:sz w:val="24"/>
          <w:szCs w:val="24"/>
        </w:rPr>
        <w:t>языка</w:t>
      </w:r>
      <w:r w:rsidR="00427799" w:rsidRPr="007335E0">
        <w:rPr>
          <w:rFonts w:ascii="Times New Roman" w:hAnsi="Times New Roman" w:cs="Times New Roman"/>
          <w:sz w:val="24"/>
          <w:szCs w:val="24"/>
        </w:rPr>
        <w:t xml:space="preserve">, </w:t>
      </w:r>
      <w:r w:rsidR="00427799" w:rsidRPr="007335E0">
        <w:rPr>
          <w:rFonts w:ascii="Times New Roman" w:eastAsia="Liberation Serif" w:hAnsi="Times New Roman" w:cs="Times New Roman"/>
          <w:sz w:val="24"/>
          <w:szCs w:val="24"/>
        </w:rPr>
        <w:t>приоритетной</w:t>
      </w:r>
      <w:r w:rsidR="00427799" w:rsidRPr="007335E0">
        <w:rPr>
          <w:rFonts w:ascii="Times New Roman" w:hAnsi="Times New Roman" w:cs="Times New Roman"/>
          <w:sz w:val="24"/>
          <w:szCs w:val="24"/>
        </w:rPr>
        <w:t xml:space="preserve"> </w:t>
      </w:r>
      <w:r w:rsidR="00427799" w:rsidRPr="007335E0">
        <w:rPr>
          <w:rFonts w:ascii="Times New Roman" w:eastAsia="Liberation Serif" w:hAnsi="Times New Roman" w:cs="Times New Roman"/>
          <w:sz w:val="24"/>
          <w:szCs w:val="24"/>
        </w:rPr>
        <w:t>задачей</w:t>
      </w:r>
      <w:r w:rsidR="00427799" w:rsidRPr="007335E0">
        <w:rPr>
          <w:rFonts w:ascii="Times New Roman" w:hAnsi="Times New Roman" w:cs="Times New Roman"/>
          <w:sz w:val="24"/>
          <w:szCs w:val="24"/>
        </w:rPr>
        <w:t xml:space="preserve"> </w:t>
      </w:r>
      <w:r w:rsidR="00427799" w:rsidRPr="007335E0">
        <w:rPr>
          <w:rFonts w:ascii="Times New Roman" w:eastAsia="Liberation Serif" w:hAnsi="Times New Roman" w:cs="Times New Roman"/>
          <w:sz w:val="24"/>
          <w:szCs w:val="24"/>
        </w:rPr>
        <w:t>учителя</w:t>
      </w:r>
      <w:r w:rsidR="00427799" w:rsidRPr="007335E0">
        <w:rPr>
          <w:rFonts w:ascii="Times New Roman" w:hAnsi="Times New Roman" w:cs="Times New Roman"/>
          <w:sz w:val="24"/>
          <w:szCs w:val="24"/>
        </w:rPr>
        <w:t xml:space="preserve"> </w:t>
      </w:r>
      <w:r w:rsidR="00427799" w:rsidRPr="007335E0">
        <w:rPr>
          <w:rFonts w:ascii="Times New Roman" w:eastAsia="Liberation Serif" w:hAnsi="Times New Roman" w:cs="Times New Roman"/>
          <w:sz w:val="24"/>
          <w:szCs w:val="24"/>
        </w:rPr>
        <w:t>становится</w:t>
      </w:r>
      <w:r w:rsidR="00427799" w:rsidRPr="007335E0">
        <w:rPr>
          <w:rFonts w:ascii="Times New Roman" w:hAnsi="Times New Roman" w:cs="Times New Roman"/>
          <w:sz w:val="24"/>
          <w:szCs w:val="24"/>
        </w:rPr>
        <w:t xml:space="preserve"> </w:t>
      </w:r>
      <w:r w:rsidR="00427799" w:rsidRPr="007335E0">
        <w:rPr>
          <w:rFonts w:ascii="Times New Roman" w:eastAsia="Liberation Serif" w:hAnsi="Times New Roman" w:cs="Times New Roman"/>
          <w:sz w:val="24"/>
          <w:szCs w:val="24"/>
        </w:rPr>
        <w:t>языковое</w:t>
      </w:r>
      <w:r w:rsidR="00427799" w:rsidRPr="007335E0">
        <w:rPr>
          <w:rFonts w:ascii="Times New Roman" w:hAnsi="Times New Roman" w:cs="Times New Roman"/>
          <w:sz w:val="24"/>
          <w:szCs w:val="24"/>
        </w:rPr>
        <w:t xml:space="preserve"> </w:t>
      </w:r>
      <w:r w:rsidR="00427799" w:rsidRPr="007335E0">
        <w:rPr>
          <w:rFonts w:ascii="Times New Roman" w:eastAsia="Liberation Serif" w:hAnsi="Times New Roman" w:cs="Times New Roman"/>
          <w:sz w:val="24"/>
          <w:szCs w:val="24"/>
        </w:rPr>
        <w:t>воспитание</w:t>
      </w:r>
      <w:r w:rsidR="00427799" w:rsidRPr="007335E0">
        <w:rPr>
          <w:rFonts w:ascii="Times New Roman" w:hAnsi="Times New Roman" w:cs="Times New Roman"/>
          <w:sz w:val="24"/>
          <w:szCs w:val="24"/>
        </w:rPr>
        <w:t xml:space="preserve"> </w:t>
      </w:r>
      <w:r w:rsidR="00427799" w:rsidRPr="007335E0">
        <w:rPr>
          <w:rFonts w:ascii="Times New Roman" w:eastAsia="Liberation Serif" w:hAnsi="Times New Roman" w:cs="Times New Roman"/>
          <w:sz w:val="24"/>
          <w:szCs w:val="24"/>
        </w:rPr>
        <w:t>–</w:t>
      </w:r>
      <w:r w:rsidR="00427799" w:rsidRPr="007335E0">
        <w:rPr>
          <w:rFonts w:ascii="Times New Roman" w:hAnsi="Times New Roman" w:cs="Times New Roman"/>
          <w:sz w:val="24"/>
          <w:szCs w:val="24"/>
        </w:rPr>
        <w:t xml:space="preserve"> </w:t>
      </w:r>
      <w:r w:rsidR="00427799" w:rsidRPr="007335E0">
        <w:rPr>
          <w:rFonts w:ascii="Times New Roman" w:eastAsia="Liberation Serif" w:hAnsi="Times New Roman" w:cs="Times New Roman"/>
          <w:sz w:val="24"/>
          <w:szCs w:val="24"/>
        </w:rPr>
        <w:t>формирование</w:t>
      </w:r>
      <w:r w:rsidR="00427799" w:rsidRPr="007335E0">
        <w:rPr>
          <w:rFonts w:ascii="Times New Roman" w:hAnsi="Times New Roman" w:cs="Times New Roman"/>
          <w:sz w:val="24"/>
          <w:szCs w:val="24"/>
        </w:rPr>
        <w:t xml:space="preserve"> </w:t>
      </w:r>
      <w:r w:rsidR="00427799" w:rsidRPr="007335E0">
        <w:rPr>
          <w:rFonts w:ascii="Times New Roman" w:eastAsia="Liberation Serif" w:hAnsi="Times New Roman" w:cs="Times New Roman"/>
          <w:sz w:val="24"/>
          <w:szCs w:val="24"/>
        </w:rPr>
        <w:t>языковой</w:t>
      </w:r>
      <w:r w:rsidR="00427799" w:rsidRPr="007335E0">
        <w:rPr>
          <w:rFonts w:ascii="Times New Roman" w:hAnsi="Times New Roman" w:cs="Times New Roman"/>
          <w:sz w:val="24"/>
          <w:szCs w:val="24"/>
        </w:rPr>
        <w:t xml:space="preserve"> </w:t>
      </w:r>
      <w:r w:rsidR="00427799" w:rsidRPr="007335E0">
        <w:rPr>
          <w:rFonts w:ascii="Times New Roman" w:eastAsia="Liberation Serif" w:hAnsi="Times New Roman" w:cs="Times New Roman"/>
          <w:sz w:val="24"/>
          <w:szCs w:val="24"/>
        </w:rPr>
        <w:t>и</w:t>
      </w:r>
      <w:r w:rsidR="00427799" w:rsidRPr="007335E0">
        <w:rPr>
          <w:rFonts w:ascii="Times New Roman" w:hAnsi="Times New Roman" w:cs="Times New Roman"/>
          <w:sz w:val="24"/>
          <w:szCs w:val="24"/>
        </w:rPr>
        <w:t xml:space="preserve"> </w:t>
      </w:r>
      <w:r w:rsidR="00427799" w:rsidRPr="007335E0">
        <w:rPr>
          <w:rFonts w:ascii="Times New Roman" w:eastAsia="Liberation Serif" w:hAnsi="Times New Roman" w:cs="Times New Roman"/>
          <w:sz w:val="24"/>
          <w:szCs w:val="24"/>
        </w:rPr>
        <w:t>коммуникативной</w:t>
      </w:r>
      <w:r w:rsidR="00427799" w:rsidRPr="007335E0">
        <w:rPr>
          <w:rFonts w:ascii="Times New Roman" w:hAnsi="Times New Roman" w:cs="Times New Roman"/>
          <w:sz w:val="24"/>
          <w:szCs w:val="24"/>
        </w:rPr>
        <w:t xml:space="preserve"> </w:t>
      </w:r>
      <w:r w:rsidR="00427799" w:rsidRPr="007335E0">
        <w:rPr>
          <w:rFonts w:ascii="Times New Roman" w:eastAsia="Liberation Serif" w:hAnsi="Times New Roman" w:cs="Times New Roman"/>
          <w:sz w:val="24"/>
          <w:szCs w:val="24"/>
        </w:rPr>
        <w:t>компетентности</w:t>
      </w:r>
      <w:r w:rsidR="00427799" w:rsidRPr="007335E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47E8" w:rsidRPr="00797F7D">
        <w:rPr>
          <w:rFonts w:ascii="Times New Roman" w:eastAsia="Liberation Serif" w:hAnsi="Times New Roman" w:cs="Times New Roman"/>
          <w:sz w:val="24"/>
          <w:szCs w:val="24"/>
        </w:rPr>
        <w:t xml:space="preserve">Известный учёный-лексиколог Морковкин Валерий Вениаминович утверждает, что «обучение языку – это, прежде всего, обучение правильному пониманию и употреблению его слов, лексики. Если </w:t>
      </w:r>
      <w:r w:rsidR="003347E8" w:rsidRPr="00797F7D">
        <w:rPr>
          <w:rFonts w:ascii="Times New Roman" w:eastAsia="Liberation Serif" w:hAnsi="Times New Roman" w:cs="Times New Roman"/>
          <w:sz w:val="24"/>
          <w:szCs w:val="24"/>
        </w:rPr>
        <w:lastRenderedPageBreak/>
        <w:t>извлечь лексику, то в ней не останется ничего. Всё в языке начинается со слов и кончается словами, вследствие чего овладение словарным запасом языка является центральной проблемой обучения иностранному языку». </w:t>
      </w:r>
      <w:r w:rsidR="001028A0" w:rsidRPr="00797F7D">
        <w:rPr>
          <w:rFonts w:ascii="Times New Roman" w:eastAsia="Liberation Serif" w:hAnsi="Times New Roman" w:cs="Times New Roman"/>
          <w:sz w:val="24"/>
          <w:szCs w:val="24"/>
        </w:rPr>
        <w:t>О</w:t>
      </w:r>
      <w:r w:rsidRPr="00797F7D">
        <w:rPr>
          <w:rFonts w:ascii="Times New Roman" w:eastAsia="Liberation Serif" w:hAnsi="Times New Roman" w:cs="Times New Roman"/>
          <w:sz w:val="24"/>
          <w:szCs w:val="24"/>
        </w:rPr>
        <w:t>владеть словом</w:t>
      </w:r>
      <w:r w:rsidR="001028A0" w:rsidRPr="00797F7D">
        <w:rPr>
          <w:rFonts w:ascii="Times New Roman" w:eastAsia="Liberation Serif" w:hAnsi="Times New Roman" w:cs="Times New Roman"/>
          <w:sz w:val="24"/>
          <w:szCs w:val="24"/>
        </w:rPr>
        <w:t xml:space="preserve"> -</w:t>
      </w:r>
      <w:r w:rsidRPr="00797F7D">
        <w:rPr>
          <w:rFonts w:ascii="Times New Roman" w:eastAsia="Liberation Serif" w:hAnsi="Times New Roman" w:cs="Times New Roman"/>
          <w:sz w:val="24"/>
          <w:szCs w:val="24"/>
        </w:rPr>
        <w:t xml:space="preserve"> значит овладеть его значением, формой и употреблением, словообразованием, словоизменением.</w:t>
      </w:r>
      <w:r w:rsidR="00296091" w:rsidRPr="00797F7D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="00C071CA" w:rsidRPr="00797F7D">
        <w:rPr>
          <w:rFonts w:ascii="Times New Roman" w:eastAsia="Liberation Serif" w:hAnsi="Times New Roman" w:cs="Times New Roman"/>
          <w:sz w:val="24"/>
          <w:szCs w:val="24"/>
        </w:rPr>
        <w:t>Необходимо помнить, что понимание речи становится доступно раньше</w:t>
      </w:r>
      <w:r w:rsidR="00296091" w:rsidRPr="00797F7D">
        <w:rPr>
          <w:rFonts w:ascii="Times New Roman" w:eastAsia="Liberation Serif" w:hAnsi="Times New Roman" w:cs="Times New Roman"/>
          <w:sz w:val="24"/>
          <w:szCs w:val="24"/>
        </w:rPr>
        <w:t>, чем говорение, продуцирование, а с</w:t>
      </w:r>
      <w:r w:rsidR="00C071CA" w:rsidRPr="00797F7D">
        <w:rPr>
          <w:rFonts w:ascii="Times New Roman" w:eastAsia="Liberation Serif" w:hAnsi="Times New Roman" w:cs="Times New Roman"/>
          <w:sz w:val="24"/>
          <w:szCs w:val="24"/>
        </w:rPr>
        <w:t>оздан</w:t>
      </w:r>
      <w:r w:rsidR="00296091" w:rsidRPr="00797F7D">
        <w:rPr>
          <w:rFonts w:ascii="Times New Roman" w:eastAsia="Liberation Serif" w:hAnsi="Times New Roman" w:cs="Times New Roman"/>
          <w:sz w:val="24"/>
          <w:szCs w:val="24"/>
        </w:rPr>
        <w:t>ие необходимой лексической базы</w:t>
      </w:r>
      <w:r w:rsidR="00C071CA" w:rsidRPr="00797F7D">
        <w:rPr>
          <w:rFonts w:ascii="Times New Roman" w:eastAsia="Liberation Serif" w:hAnsi="Times New Roman" w:cs="Times New Roman"/>
          <w:sz w:val="24"/>
          <w:szCs w:val="24"/>
        </w:rPr>
        <w:t xml:space="preserve"> происходит до формирования грамматических </w:t>
      </w:r>
      <w:r w:rsidR="00797F7D" w:rsidRPr="00797F7D">
        <w:rPr>
          <w:rFonts w:ascii="Times New Roman" w:eastAsia="Liberation Serif" w:hAnsi="Times New Roman" w:cs="Times New Roman"/>
          <w:sz w:val="24"/>
          <w:szCs w:val="24"/>
        </w:rPr>
        <w:t xml:space="preserve">моделей, которые в свою очередь, </w:t>
      </w:r>
      <w:r w:rsidR="00C071CA" w:rsidRPr="00797F7D">
        <w:rPr>
          <w:rFonts w:ascii="Times New Roman" w:eastAsia="Liberation Serif" w:hAnsi="Times New Roman" w:cs="Times New Roman"/>
          <w:sz w:val="24"/>
          <w:szCs w:val="24"/>
        </w:rPr>
        <w:t xml:space="preserve">отрабатываются на </w:t>
      </w:r>
      <w:r w:rsidR="00797F7D" w:rsidRPr="00797F7D">
        <w:rPr>
          <w:rFonts w:ascii="Times New Roman" w:eastAsia="Liberation Serif" w:hAnsi="Times New Roman" w:cs="Times New Roman"/>
          <w:sz w:val="24"/>
          <w:szCs w:val="24"/>
        </w:rPr>
        <w:t>знакомом лексическом</w:t>
      </w:r>
      <w:r w:rsidR="00C071CA" w:rsidRPr="00797F7D">
        <w:rPr>
          <w:rFonts w:ascii="Times New Roman" w:eastAsia="Liberation Serif" w:hAnsi="Times New Roman" w:cs="Times New Roman"/>
          <w:sz w:val="24"/>
          <w:szCs w:val="24"/>
        </w:rPr>
        <w:t xml:space="preserve"> материале</w:t>
      </w:r>
      <w:r w:rsidR="00296091" w:rsidRPr="00797F7D">
        <w:rPr>
          <w:rFonts w:ascii="Times New Roman" w:eastAsia="Liberation Serif" w:hAnsi="Times New Roman" w:cs="Times New Roman"/>
          <w:sz w:val="24"/>
          <w:szCs w:val="24"/>
        </w:rPr>
        <w:t xml:space="preserve">. </w:t>
      </w:r>
      <w:r w:rsidR="001F4CFD" w:rsidRPr="00797F7D">
        <w:rPr>
          <w:rFonts w:ascii="Times New Roman" w:eastAsia="Liberation Serif" w:hAnsi="Times New Roman" w:cs="Times New Roman"/>
          <w:sz w:val="24"/>
          <w:szCs w:val="24"/>
        </w:rPr>
        <w:t>Поэтому учи</w:t>
      </w:r>
      <w:r w:rsidR="00167BE6">
        <w:rPr>
          <w:rFonts w:ascii="Times New Roman" w:hAnsi="Times New Roman" w:cs="Times New Roman"/>
          <w:sz w:val="24"/>
          <w:szCs w:val="24"/>
        </w:rPr>
        <w:t>телям начальных классов и</w:t>
      </w:r>
      <w:r w:rsidR="001F4CFD">
        <w:rPr>
          <w:rFonts w:ascii="Times New Roman" w:hAnsi="Times New Roman" w:cs="Times New Roman"/>
          <w:sz w:val="24"/>
          <w:szCs w:val="24"/>
        </w:rPr>
        <w:t xml:space="preserve"> русского языка</w:t>
      </w:r>
      <w:r w:rsidR="00427799" w:rsidRPr="007335E0">
        <w:rPr>
          <w:rFonts w:ascii="Times New Roman" w:hAnsi="Times New Roman" w:cs="Times New Roman"/>
          <w:sz w:val="24"/>
          <w:szCs w:val="24"/>
        </w:rPr>
        <w:t xml:space="preserve"> необходимо </w:t>
      </w:r>
      <w:r w:rsidR="001028A0">
        <w:rPr>
          <w:rFonts w:ascii="Times New Roman" w:hAnsi="Times New Roman" w:cs="Times New Roman"/>
          <w:sz w:val="24"/>
          <w:szCs w:val="24"/>
        </w:rPr>
        <w:t>с уче</w:t>
      </w:r>
      <w:r w:rsidR="00427799" w:rsidRPr="007335E0">
        <w:rPr>
          <w:rFonts w:ascii="Times New Roman" w:hAnsi="Times New Roman" w:cs="Times New Roman"/>
          <w:sz w:val="24"/>
          <w:szCs w:val="24"/>
        </w:rPr>
        <w:t>т</w:t>
      </w:r>
      <w:r w:rsidR="001028A0">
        <w:rPr>
          <w:rFonts w:ascii="Times New Roman" w:hAnsi="Times New Roman" w:cs="Times New Roman"/>
          <w:sz w:val="24"/>
          <w:szCs w:val="24"/>
        </w:rPr>
        <w:t>ом</w:t>
      </w:r>
      <w:r w:rsidR="00427799" w:rsidRPr="007335E0">
        <w:rPr>
          <w:rFonts w:ascii="Times New Roman" w:hAnsi="Times New Roman" w:cs="Times New Roman"/>
          <w:sz w:val="24"/>
          <w:szCs w:val="24"/>
        </w:rPr>
        <w:t xml:space="preserve"> особенност</w:t>
      </w:r>
      <w:r w:rsidR="001028A0">
        <w:rPr>
          <w:rFonts w:ascii="Times New Roman" w:hAnsi="Times New Roman" w:cs="Times New Roman"/>
          <w:sz w:val="24"/>
          <w:szCs w:val="24"/>
        </w:rPr>
        <w:t>ей</w:t>
      </w:r>
      <w:r w:rsidR="00764E87">
        <w:rPr>
          <w:rFonts w:ascii="Times New Roman" w:hAnsi="Times New Roman" w:cs="Times New Roman"/>
          <w:sz w:val="24"/>
          <w:szCs w:val="24"/>
        </w:rPr>
        <w:t xml:space="preserve"> </w:t>
      </w:r>
      <w:r w:rsidR="001F4CFD">
        <w:rPr>
          <w:rFonts w:ascii="Times New Roman" w:hAnsi="Times New Roman" w:cs="Times New Roman"/>
          <w:sz w:val="24"/>
          <w:szCs w:val="24"/>
        </w:rPr>
        <w:t>ро</w:t>
      </w:r>
      <w:r w:rsidR="00797F7D">
        <w:rPr>
          <w:rFonts w:ascii="Times New Roman" w:hAnsi="Times New Roman" w:cs="Times New Roman"/>
          <w:sz w:val="24"/>
          <w:szCs w:val="24"/>
        </w:rPr>
        <w:t>дного языка</w:t>
      </w:r>
      <w:r w:rsidR="00427799" w:rsidRPr="007335E0">
        <w:rPr>
          <w:rFonts w:ascii="Times New Roman" w:hAnsi="Times New Roman" w:cs="Times New Roman"/>
          <w:sz w:val="24"/>
          <w:szCs w:val="24"/>
        </w:rPr>
        <w:t xml:space="preserve"> </w:t>
      </w:r>
      <w:r w:rsidR="00764E87">
        <w:rPr>
          <w:rFonts w:ascii="Times New Roman" w:hAnsi="Times New Roman" w:cs="Times New Roman"/>
          <w:sz w:val="24"/>
          <w:szCs w:val="24"/>
        </w:rPr>
        <w:t xml:space="preserve">проводить </w:t>
      </w:r>
      <w:r w:rsidR="002C572A" w:rsidRPr="007335E0">
        <w:rPr>
          <w:rFonts w:ascii="Times New Roman" w:hAnsi="Times New Roman" w:cs="Times New Roman"/>
          <w:sz w:val="24"/>
          <w:szCs w:val="24"/>
        </w:rPr>
        <w:t>работ</w:t>
      </w:r>
      <w:r w:rsidR="00764E87">
        <w:rPr>
          <w:rFonts w:ascii="Times New Roman" w:hAnsi="Times New Roman" w:cs="Times New Roman"/>
          <w:sz w:val="24"/>
          <w:szCs w:val="24"/>
        </w:rPr>
        <w:t>у</w:t>
      </w:r>
      <w:r w:rsidR="002C572A" w:rsidRPr="007335E0">
        <w:rPr>
          <w:rFonts w:ascii="Times New Roman" w:hAnsi="Times New Roman" w:cs="Times New Roman"/>
          <w:sz w:val="24"/>
          <w:szCs w:val="24"/>
        </w:rPr>
        <w:t xml:space="preserve"> </w:t>
      </w:r>
      <w:r w:rsidR="00797F7D">
        <w:rPr>
          <w:rFonts w:ascii="Times New Roman" w:hAnsi="Times New Roman" w:cs="Times New Roman"/>
          <w:sz w:val="24"/>
          <w:szCs w:val="24"/>
        </w:rPr>
        <w:t xml:space="preserve">с </w:t>
      </w:r>
      <w:r w:rsidR="00797F7D" w:rsidRPr="007335E0">
        <w:rPr>
          <w:rFonts w:ascii="Times New Roman" w:hAnsi="Times New Roman" w:cs="Times New Roman"/>
          <w:sz w:val="24"/>
          <w:szCs w:val="24"/>
        </w:rPr>
        <w:t>обучающ</w:t>
      </w:r>
      <w:r w:rsidR="00797F7D">
        <w:rPr>
          <w:rFonts w:ascii="Times New Roman" w:hAnsi="Times New Roman" w:cs="Times New Roman"/>
          <w:sz w:val="24"/>
          <w:szCs w:val="24"/>
        </w:rPr>
        <w:t>имися</w:t>
      </w:r>
      <w:r w:rsidR="00797F7D" w:rsidRPr="007335E0">
        <w:rPr>
          <w:rFonts w:ascii="Times New Roman" w:hAnsi="Times New Roman" w:cs="Times New Roman"/>
          <w:sz w:val="24"/>
          <w:szCs w:val="24"/>
        </w:rPr>
        <w:t xml:space="preserve"> </w:t>
      </w:r>
      <w:r w:rsidR="002C572A" w:rsidRPr="007335E0">
        <w:rPr>
          <w:rFonts w:ascii="Times New Roman" w:hAnsi="Times New Roman" w:cs="Times New Roman"/>
          <w:sz w:val="24"/>
          <w:szCs w:val="24"/>
        </w:rPr>
        <w:t xml:space="preserve">над </w:t>
      </w:r>
      <w:r w:rsidR="001F4CFD" w:rsidRPr="007335E0">
        <w:rPr>
          <w:rFonts w:ascii="Times New Roman" w:hAnsi="Times New Roman" w:cs="Times New Roman"/>
          <w:sz w:val="24"/>
          <w:szCs w:val="24"/>
        </w:rPr>
        <w:t>обогащени</w:t>
      </w:r>
      <w:r w:rsidR="001F4CFD">
        <w:rPr>
          <w:rFonts w:ascii="Times New Roman" w:hAnsi="Times New Roman" w:cs="Times New Roman"/>
          <w:sz w:val="24"/>
          <w:szCs w:val="24"/>
        </w:rPr>
        <w:t>ем</w:t>
      </w:r>
      <w:r w:rsidR="001F4CFD" w:rsidRPr="007335E0">
        <w:rPr>
          <w:rFonts w:ascii="Times New Roman" w:hAnsi="Times New Roman" w:cs="Times New Roman"/>
          <w:sz w:val="24"/>
          <w:szCs w:val="24"/>
        </w:rPr>
        <w:t xml:space="preserve"> и уточнени</w:t>
      </w:r>
      <w:r w:rsidR="001F4CFD">
        <w:rPr>
          <w:rFonts w:ascii="Times New Roman" w:hAnsi="Times New Roman" w:cs="Times New Roman"/>
          <w:sz w:val="24"/>
          <w:szCs w:val="24"/>
        </w:rPr>
        <w:t>ем</w:t>
      </w:r>
      <w:r w:rsidR="00797F7D">
        <w:rPr>
          <w:rFonts w:ascii="Times New Roman" w:hAnsi="Times New Roman" w:cs="Times New Roman"/>
          <w:sz w:val="24"/>
          <w:szCs w:val="24"/>
        </w:rPr>
        <w:t xml:space="preserve"> словарного запаса</w:t>
      </w:r>
      <w:r w:rsidR="001F4CFD" w:rsidRPr="007335E0">
        <w:rPr>
          <w:rFonts w:ascii="Times New Roman" w:hAnsi="Times New Roman" w:cs="Times New Roman"/>
          <w:sz w:val="24"/>
          <w:szCs w:val="24"/>
        </w:rPr>
        <w:t>,</w:t>
      </w:r>
      <w:r w:rsidR="001F4CFD" w:rsidRPr="009A4AB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2C572A" w:rsidRPr="007335E0">
        <w:rPr>
          <w:rFonts w:ascii="Times New Roman" w:hAnsi="Times New Roman" w:cs="Times New Roman"/>
          <w:sz w:val="24"/>
          <w:szCs w:val="24"/>
        </w:rPr>
        <w:t>практическ</w:t>
      </w:r>
      <w:r w:rsidR="00764E87">
        <w:rPr>
          <w:rFonts w:ascii="Times New Roman" w:hAnsi="Times New Roman" w:cs="Times New Roman"/>
          <w:sz w:val="24"/>
          <w:szCs w:val="24"/>
        </w:rPr>
        <w:t>им</w:t>
      </w:r>
      <w:r w:rsidR="002C572A" w:rsidRPr="007335E0">
        <w:rPr>
          <w:rFonts w:ascii="Times New Roman" w:hAnsi="Times New Roman" w:cs="Times New Roman"/>
          <w:sz w:val="24"/>
          <w:szCs w:val="24"/>
        </w:rPr>
        <w:t xml:space="preserve"> усвоение</w:t>
      </w:r>
      <w:r w:rsidR="00764E87">
        <w:rPr>
          <w:rFonts w:ascii="Times New Roman" w:hAnsi="Times New Roman" w:cs="Times New Roman"/>
          <w:sz w:val="24"/>
          <w:szCs w:val="24"/>
        </w:rPr>
        <w:t>м</w:t>
      </w:r>
      <w:r w:rsidR="002C572A" w:rsidRPr="007335E0">
        <w:rPr>
          <w:rFonts w:ascii="Times New Roman" w:hAnsi="Times New Roman" w:cs="Times New Roman"/>
          <w:sz w:val="24"/>
          <w:szCs w:val="24"/>
        </w:rPr>
        <w:t xml:space="preserve"> грамматических категорий (род, число, падеж, вид</w:t>
      </w:r>
      <w:r w:rsidR="00797F7D">
        <w:rPr>
          <w:rFonts w:ascii="Times New Roman" w:hAnsi="Times New Roman" w:cs="Times New Roman"/>
          <w:sz w:val="24"/>
          <w:szCs w:val="24"/>
        </w:rPr>
        <w:t xml:space="preserve"> и др.</w:t>
      </w:r>
      <w:r w:rsidR="002C572A" w:rsidRPr="007335E0">
        <w:rPr>
          <w:rFonts w:ascii="Times New Roman" w:hAnsi="Times New Roman" w:cs="Times New Roman"/>
          <w:sz w:val="24"/>
          <w:szCs w:val="24"/>
        </w:rPr>
        <w:t>), формирование</w:t>
      </w:r>
      <w:r w:rsidR="00764E87">
        <w:rPr>
          <w:rFonts w:ascii="Times New Roman" w:hAnsi="Times New Roman" w:cs="Times New Roman"/>
          <w:sz w:val="24"/>
          <w:szCs w:val="24"/>
        </w:rPr>
        <w:t xml:space="preserve">м навыков словообразования, </w:t>
      </w:r>
      <w:r w:rsidR="002C572A" w:rsidRPr="007335E0">
        <w:rPr>
          <w:rFonts w:ascii="Times New Roman" w:hAnsi="Times New Roman" w:cs="Times New Roman"/>
          <w:sz w:val="24"/>
          <w:szCs w:val="24"/>
        </w:rPr>
        <w:t>развити</w:t>
      </w:r>
      <w:r w:rsidR="00764E87">
        <w:rPr>
          <w:rFonts w:ascii="Times New Roman" w:hAnsi="Times New Roman" w:cs="Times New Roman"/>
          <w:sz w:val="24"/>
          <w:szCs w:val="24"/>
        </w:rPr>
        <w:t>ем</w:t>
      </w:r>
      <w:r w:rsidR="002C572A" w:rsidRPr="007335E0">
        <w:rPr>
          <w:rFonts w:ascii="Times New Roman" w:hAnsi="Times New Roman" w:cs="Times New Roman"/>
          <w:sz w:val="24"/>
          <w:szCs w:val="24"/>
        </w:rPr>
        <w:t xml:space="preserve"> связной </w:t>
      </w:r>
      <w:r w:rsidR="002C572A" w:rsidRPr="00EA06D2">
        <w:rPr>
          <w:rFonts w:ascii="Times New Roman" w:hAnsi="Times New Roman" w:cs="Times New Roman"/>
          <w:sz w:val="24"/>
          <w:szCs w:val="24"/>
        </w:rPr>
        <w:t xml:space="preserve">речи, </w:t>
      </w:r>
      <w:r w:rsidR="00EA06D2" w:rsidRPr="00EA06D2">
        <w:rPr>
          <w:rFonts w:ascii="Times New Roman" w:hAnsi="Times New Roman" w:cs="Times New Roman"/>
          <w:sz w:val="24"/>
          <w:szCs w:val="24"/>
        </w:rPr>
        <w:t>ритмико-интонационной стороны речи,</w:t>
      </w:r>
      <w:r w:rsidR="00EA06D2" w:rsidRPr="007335E0">
        <w:rPr>
          <w:rFonts w:ascii="Times New Roman" w:hAnsi="Times New Roman" w:cs="Times New Roman"/>
          <w:sz w:val="24"/>
          <w:szCs w:val="24"/>
        </w:rPr>
        <w:t xml:space="preserve"> </w:t>
      </w:r>
      <w:r w:rsidR="002C572A" w:rsidRPr="007335E0">
        <w:rPr>
          <w:rFonts w:ascii="Times New Roman" w:hAnsi="Times New Roman" w:cs="Times New Roman"/>
          <w:sz w:val="24"/>
          <w:szCs w:val="24"/>
        </w:rPr>
        <w:t xml:space="preserve">обращать внимание на формирование и развитие у </w:t>
      </w:r>
      <w:r w:rsidR="002C572A" w:rsidRPr="005D3749">
        <w:rPr>
          <w:rFonts w:ascii="Times New Roman" w:hAnsi="Times New Roman" w:cs="Times New Roman"/>
          <w:sz w:val="24"/>
          <w:szCs w:val="24"/>
        </w:rPr>
        <w:t>детей умения дифференцировать звуки</w:t>
      </w:r>
      <w:r w:rsidR="005D3749" w:rsidRPr="005D3749">
        <w:rPr>
          <w:rFonts w:ascii="Times New Roman" w:hAnsi="Times New Roman" w:cs="Times New Roman"/>
          <w:sz w:val="24"/>
          <w:szCs w:val="24"/>
        </w:rPr>
        <w:t xml:space="preserve"> речи</w:t>
      </w:r>
      <w:r w:rsidR="002C572A" w:rsidRPr="005D3749">
        <w:rPr>
          <w:rFonts w:ascii="Times New Roman" w:hAnsi="Times New Roman" w:cs="Times New Roman"/>
          <w:sz w:val="24"/>
          <w:szCs w:val="24"/>
        </w:rPr>
        <w:t>.</w:t>
      </w:r>
      <w:r w:rsidR="00797F7D" w:rsidRPr="00797F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97F7D" w:rsidRPr="007335E0">
        <w:rPr>
          <w:rFonts w:ascii="Times New Roman" w:hAnsi="Times New Roman" w:cs="Times New Roman"/>
          <w:sz w:val="24"/>
          <w:szCs w:val="24"/>
          <w:lang w:eastAsia="ru-RU"/>
        </w:rPr>
        <w:t>На начальном этапе учителю необходимо предъявлять речевой материал дозированно, дробить</w:t>
      </w:r>
      <w:r w:rsidR="00797F7D">
        <w:rPr>
          <w:rFonts w:ascii="Times New Roman" w:hAnsi="Times New Roman" w:cs="Times New Roman"/>
          <w:sz w:val="24"/>
          <w:szCs w:val="24"/>
          <w:lang w:eastAsia="ru-RU"/>
        </w:rPr>
        <w:t xml:space="preserve"> инструкцию на короткие отрезки, </w:t>
      </w:r>
      <w:r w:rsidR="00797F7D" w:rsidRPr="007335E0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используя в своей речи простые предложения, о</w:t>
      </w:r>
      <w:r w:rsidR="00797F7D" w:rsidRPr="007335E0">
        <w:rPr>
          <w:rFonts w:ascii="Times New Roman" w:hAnsi="Times New Roman" w:cs="Times New Roman"/>
          <w:sz w:val="24"/>
          <w:szCs w:val="24"/>
          <w:lang w:eastAsia="ru-RU"/>
        </w:rPr>
        <w:t>бъясняя новые слова в контексте.</w:t>
      </w:r>
    </w:p>
    <w:p w:rsidR="00797F7D" w:rsidRPr="0077561D" w:rsidRDefault="00427799" w:rsidP="00BC04A4">
      <w:pPr>
        <w:spacing w:after="0" w:line="240" w:lineRule="auto"/>
        <w:ind w:left="-567" w:right="141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5E0">
        <w:rPr>
          <w:rFonts w:ascii="Times New Roman" w:hAnsi="Times New Roman" w:cs="Times New Roman"/>
          <w:sz w:val="24"/>
          <w:szCs w:val="24"/>
          <w:lang w:eastAsia="ru-RU"/>
        </w:rPr>
        <w:t>Для успешного преодолен</w:t>
      </w:r>
      <w:r w:rsidR="00797F7D">
        <w:rPr>
          <w:rFonts w:ascii="Times New Roman" w:hAnsi="Times New Roman" w:cs="Times New Roman"/>
          <w:sz w:val="24"/>
          <w:szCs w:val="24"/>
          <w:lang w:eastAsia="ru-RU"/>
        </w:rPr>
        <w:t>ия учебных трудностей, обучающих</w:t>
      </w:r>
      <w:r w:rsidRPr="007335E0">
        <w:rPr>
          <w:rFonts w:ascii="Times New Roman" w:hAnsi="Times New Roman" w:cs="Times New Roman"/>
          <w:sz w:val="24"/>
          <w:szCs w:val="24"/>
          <w:lang w:eastAsia="ru-RU"/>
        </w:rPr>
        <w:t xml:space="preserve">ся </w:t>
      </w:r>
      <w:r w:rsidR="008E416B">
        <w:rPr>
          <w:rFonts w:ascii="Times New Roman" w:hAnsi="Times New Roman" w:cs="Times New Roman"/>
          <w:sz w:val="24"/>
          <w:szCs w:val="24"/>
          <w:lang w:eastAsia="ru-RU"/>
        </w:rPr>
        <w:t>важно</w:t>
      </w:r>
      <w:r w:rsidRPr="007335E0">
        <w:rPr>
          <w:rFonts w:ascii="Times New Roman" w:hAnsi="Times New Roman" w:cs="Times New Roman"/>
          <w:sz w:val="24"/>
          <w:szCs w:val="24"/>
          <w:lang w:eastAsia="ru-RU"/>
        </w:rPr>
        <w:t xml:space="preserve"> использовать </w:t>
      </w:r>
      <w:r w:rsidR="008E416B" w:rsidRPr="0077561D">
        <w:rPr>
          <w:rFonts w:ascii="Times New Roman" w:hAnsi="Times New Roman" w:cs="Times New Roman"/>
          <w:sz w:val="24"/>
          <w:szCs w:val="24"/>
          <w:lang w:eastAsia="ru-RU"/>
        </w:rPr>
        <w:t xml:space="preserve">эффективные формы, активные методы и приемы работы на уроках русского языка, индивидуализацию работы на уроке, </w:t>
      </w:r>
      <w:r w:rsidRPr="007335E0">
        <w:rPr>
          <w:rFonts w:ascii="Times New Roman" w:hAnsi="Times New Roman" w:cs="Times New Roman"/>
          <w:sz w:val="24"/>
          <w:szCs w:val="24"/>
          <w:lang w:eastAsia="ru-RU"/>
        </w:rPr>
        <w:t>формы проверки знаний, минимизирующей языковые требования</w:t>
      </w:r>
      <w:r w:rsidR="006B16A6" w:rsidRPr="007335E0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7335E0"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</w:t>
      </w:r>
      <w:r w:rsidR="00167BE6">
        <w:rPr>
          <w:rFonts w:ascii="Times New Roman" w:hAnsi="Times New Roman" w:cs="Times New Roman"/>
          <w:sz w:val="24"/>
          <w:szCs w:val="24"/>
          <w:lang w:eastAsia="ru-RU"/>
        </w:rPr>
        <w:t>ять</w:t>
      </w:r>
      <w:r w:rsidRPr="007335E0">
        <w:rPr>
          <w:rFonts w:ascii="Times New Roman" w:hAnsi="Times New Roman" w:cs="Times New Roman"/>
          <w:sz w:val="24"/>
          <w:szCs w:val="24"/>
          <w:lang w:eastAsia="ru-RU"/>
        </w:rPr>
        <w:t xml:space="preserve"> дополнительн</w:t>
      </w:r>
      <w:r w:rsidR="00167BE6">
        <w:rPr>
          <w:rFonts w:ascii="Times New Roman" w:hAnsi="Times New Roman" w:cs="Times New Roman"/>
          <w:sz w:val="24"/>
          <w:szCs w:val="24"/>
          <w:lang w:eastAsia="ru-RU"/>
        </w:rPr>
        <w:t>ое</w:t>
      </w:r>
      <w:r w:rsidRPr="007335E0">
        <w:rPr>
          <w:rFonts w:ascii="Times New Roman" w:hAnsi="Times New Roman" w:cs="Times New Roman"/>
          <w:sz w:val="24"/>
          <w:szCs w:val="24"/>
          <w:lang w:eastAsia="ru-RU"/>
        </w:rPr>
        <w:t xml:space="preserve"> врем</w:t>
      </w:r>
      <w:r w:rsidR="00167BE6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7335E0">
        <w:rPr>
          <w:rFonts w:ascii="Times New Roman" w:hAnsi="Times New Roman" w:cs="Times New Roman"/>
          <w:sz w:val="24"/>
          <w:szCs w:val="24"/>
          <w:lang w:eastAsia="ru-RU"/>
        </w:rPr>
        <w:t xml:space="preserve"> для выполнения тестовых заданий, уменьш</w:t>
      </w:r>
      <w:r w:rsidR="00167BE6">
        <w:rPr>
          <w:rFonts w:ascii="Times New Roman" w:hAnsi="Times New Roman" w:cs="Times New Roman"/>
          <w:sz w:val="24"/>
          <w:szCs w:val="24"/>
          <w:lang w:eastAsia="ru-RU"/>
        </w:rPr>
        <w:t>ать</w:t>
      </w:r>
      <w:r w:rsidRPr="007335E0">
        <w:rPr>
          <w:rFonts w:ascii="Times New Roman" w:hAnsi="Times New Roman" w:cs="Times New Roman"/>
          <w:sz w:val="24"/>
          <w:szCs w:val="24"/>
          <w:lang w:eastAsia="ru-RU"/>
        </w:rPr>
        <w:t xml:space="preserve"> их количеств</w:t>
      </w:r>
      <w:r w:rsidR="00167BE6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7335E0">
        <w:rPr>
          <w:rFonts w:ascii="Times New Roman" w:hAnsi="Times New Roman" w:cs="Times New Roman"/>
          <w:sz w:val="24"/>
          <w:szCs w:val="24"/>
          <w:lang w:eastAsia="ru-RU"/>
        </w:rPr>
        <w:t>, упрощ</w:t>
      </w:r>
      <w:r w:rsidR="00167BE6">
        <w:rPr>
          <w:rFonts w:ascii="Times New Roman" w:hAnsi="Times New Roman" w:cs="Times New Roman"/>
          <w:sz w:val="24"/>
          <w:szCs w:val="24"/>
          <w:lang w:eastAsia="ru-RU"/>
        </w:rPr>
        <w:t>ать</w:t>
      </w:r>
      <w:r w:rsidR="005D3749">
        <w:rPr>
          <w:rFonts w:ascii="Times New Roman" w:hAnsi="Times New Roman" w:cs="Times New Roman"/>
          <w:sz w:val="24"/>
          <w:szCs w:val="24"/>
          <w:lang w:eastAsia="ru-RU"/>
        </w:rPr>
        <w:t xml:space="preserve"> содержани</w:t>
      </w:r>
      <w:r w:rsidR="00167BE6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8E416B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5D37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67BE6">
        <w:rPr>
          <w:rFonts w:ascii="Times New Roman" w:hAnsi="Times New Roman" w:cs="Times New Roman"/>
          <w:sz w:val="24"/>
          <w:szCs w:val="24"/>
          <w:lang w:eastAsia="ru-RU"/>
        </w:rPr>
        <w:t xml:space="preserve">проводить </w:t>
      </w:r>
      <w:r w:rsidR="008E416B" w:rsidRPr="0077561D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дополнительные групповые занятия по развитию устной и письменной речи </w:t>
      </w:r>
      <w:r w:rsidR="005D3749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="005D3749" w:rsidRPr="0077561D">
        <w:rPr>
          <w:rFonts w:ascii="Times New Roman" w:hAnsi="Times New Roman" w:cs="Times New Roman"/>
          <w:sz w:val="24"/>
          <w:szCs w:val="24"/>
          <w:lang w:eastAsia="ru-RU"/>
        </w:rPr>
        <w:t xml:space="preserve">другие </w:t>
      </w:r>
      <w:r w:rsidR="00686CCA" w:rsidRPr="0077561D">
        <w:rPr>
          <w:rFonts w:ascii="Times New Roman" w:hAnsi="Times New Roman" w:cs="Times New Roman"/>
          <w:sz w:val="24"/>
          <w:szCs w:val="24"/>
          <w:lang w:eastAsia="ru-RU"/>
        </w:rPr>
        <w:t>виды деятельности</w:t>
      </w:r>
      <w:r w:rsidR="005D3749" w:rsidRPr="0077561D">
        <w:rPr>
          <w:rFonts w:ascii="Times New Roman" w:hAnsi="Times New Roman" w:cs="Times New Roman"/>
          <w:sz w:val="24"/>
          <w:szCs w:val="24"/>
          <w:lang w:eastAsia="ru-RU"/>
        </w:rPr>
        <w:t>, о</w:t>
      </w:r>
      <w:r w:rsidR="005D3749">
        <w:rPr>
          <w:rFonts w:ascii="Times New Roman" w:hAnsi="Times New Roman" w:cs="Times New Roman"/>
          <w:sz w:val="24"/>
          <w:szCs w:val="24"/>
          <w:lang w:eastAsia="ru-RU"/>
        </w:rPr>
        <w:t xml:space="preserve"> которых</w:t>
      </w:r>
      <w:r w:rsidRPr="0077561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90CF2">
        <w:rPr>
          <w:rFonts w:ascii="Times New Roman" w:hAnsi="Times New Roman" w:cs="Times New Roman"/>
          <w:sz w:val="24"/>
          <w:szCs w:val="24"/>
          <w:lang w:eastAsia="ru-RU"/>
        </w:rPr>
        <w:t xml:space="preserve">идет </w:t>
      </w:r>
      <w:r w:rsidRPr="0077561D">
        <w:rPr>
          <w:rFonts w:ascii="Times New Roman" w:hAnsi="Times New Roman" w:cs="Times New Roman"/>
          <w:sz w:val="24"/>
          <w:szCs w:val="24"/>
          <w:lang w:eastAsia="ru-RU"/>
        </w:rPr>
        <w:t>речь</w:t>
      </w:r>
      <w:r w:rsidRPr="007335E0">
        <w:rPr>
          <w:rFonts w:ascii="Times New Roman" w:hAnsi="Times New Roman" w:cs="Times New Roman"/>
          <w:sz w:val="24"/>
          <w:szCs w:val="24"/>
          <w:lang w:eastAsia="ru-RU"/>
        </w:rPr>
        <w:t xml:space="preserve"> в Письме Минпросвещения России от 16.08.2021 N НН-202/07 </w:t>
      </w:r>
      <w:r w:rsidR="009A4AB9">
        <w:rPr>
          <w:rFonts w:ascii="Times New Roman" w:hAnsi="Times New Roman" w:cs="Times New Roman"/>
          <w:sz w:val="24"/>
          <w:szCs w:val="24"/>
          <w:lang w:eastAsia="ru-RU"/>
        </w:rPr>
        <w:t>«О</w:t>
      </w:r>
      <w:r w:rsidRPr="007335E0">
        <w:rPr>
          <w:rFonts w:ascii="Times New Roman" w:hAnsi="Times New Roman" w:cs="Times New Roman"/>
          <w:sz w:val="24"/>
          <w:szCs w:val="24"/>
          <w:lang w:eastAsia="ru-RU"/>
        </w:rPr>
        <w:t xml:space="preserve"> направлении методических рекомендаций «Об организации работы общеобразовательных организаций по языковой и социокультурной адаптации детей иностранных граждан»</w:t>
      </w:r>
      <w:r w:rsidR="00250947" w:rsidRPr="0077561D">
        <w:rPr>
          <w:rFonts w:ascii="Times New Roman" w:hAnsi="Times New Roman" w:cs="Times New Roman"/>
          <w:sz w:val="24"/>
          <w:szCs w:val="24"/>
          <w:lang w:eastAsia="ru-RU"/>
        </w:rPr>
        <w:t xml:space="preserve"> [</w:t>
      </w:r>
      <w:r w:rsidR="00535C78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250947" w:rsidRPr="0077561D">
        <w:rPr>
          <w:rFonts w:ascii="Times New Roman" w:hAnsi="Times New Roman" w:cs="Times New Roman"/>
          <w:sz w:val="24"/>
          <w:szCs w:val="24"/>
          <w:lang w:eastAsia="ru-RU"/>
        </w:rPr>
        <w:t>]</w:t>
      </w:r>
      <w:r w:rsidRPr="007335E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77561D" w:rsidRPr="009730A5" w:rsidRDefault="00F90CF2" w:rsidP="00BC04A4">
      <w:pPr>
        <w:spacing w:after="0" w:line="240" w:lineRule="auto"/>
        <w:ind w:left="-567" w:right="141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30A5">
        <w:rPr>
          <w:rFonts w:ascii="Times New Roman" w:hAnsi="Times New Roman" w:cs="Times New Roman"/>
          <w:sz w:val="24"/>
          <w:szCs w:val="24"/>
          <w:lang w:eastAsia="ru-RU"/>
        </w:rPr>
        <w:t xml:space="preserve">Обучающийся, овладевающий несколькими языками одновременно, проходит сложный путь речевого и психического развития, сопровождающийся трудностями адаптации в социокультурной среде. В свете обсуждаемой проблемы дети школьного возраста являются своеобразной группой риска. Потребность детей школьного возраста в овладении русским языком обусловлена социальными и экономическими причинами, но не всегда адекватна их возможностям. Школьники, имеющие языковые и речевые проблемы, нуждаются в серьезной логопедической помощи. Проблема двуязычия может быть решена совместными усилиями разных специалистов. Но именно логопедия на сегодняшний день является той научно-практической сферой, для которой выдвинутая проблема является одной из самых интересных, серьёзных и успешно решаемых направлений работы </w:t>
      </w:r>
      <w:r w:rsidRPr="0077561D">
        <w:rPr>
          <w:rFonts w:ascii="Times New Roman" w:hAnsi="Times New Roman" w:cs="Times New Roman"/>
          <w:sz w:val="24"/>
          <w:szCs w:val="24"/>
          <w:lang w:eastAsia="ru-RU"/>
        </w:rPr>
        <w:t>[</w:t>
      </w:r>
      <w:r w:rsidR="00535C78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77561D">
        <w:rPr>
          <w:rFonts w:ascii="Times New Roman" w:hAnsi="Times New Roman" w:cs="Times New Roman"/>
          <w:sz w:val="24"/>
          <w:szCs w:val="24"/>
          <w:lang w:eastAsia="ru-RU"/>
        </w:rPr>
        <w:t>]</w:t>
      </w:r>
      <w:r w:rsidRPr="007335E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9908B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C04A4">
        <w:rPr>
          <w:rFonts w:ascii="Times New Roman" w:hAnsi="Times New Roman" w:cs="Times New Roman"/>
          <w:sz w:val="24"/>
          <w:szCs w:val="24"/>
          <w:lang w:eastAsia="ru-RU"/>
        </w:rPr>
        <w:t>Таким образом</w:t>
      </w:r>
      <w:r w:rsidR="009908B6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9908B6" w:rsidRPr="009730A5">
        <w:rPr>
          <w:rFonts w:ascii="Times New Roman" w:hAnsi="Times New Roman" w:cs="Times New Roman"/>
          <w:sz w:val="24"/>
          <w:szCs w:val="24"/>
          <w:lang w:eastAsia="ru-RU"/>
        </w:rPr>
        <w:t xml:space="preserve">учитель-логопед вносит огромный вклад в гармонизацию общественных отношений, успешную интеграцию </w:t>
      </w:r>
      <w:r w:rsidR="00BC04A4">
        <w:rPr>
          <w:rFonts w:ascii="Times New Roman" w:hAnsi="Times New Roman" w:cs="Times New Roman"/>
          <w:sz w:val="24"/>
          <w:szCs w:val="24"/>
          <w:lang w:eastAsia="ru-RU"/>
        </w:rPr>
        <w:t>обучающихся с миграционной историей</w:t>
      </w:r>
      <w:r w:rsidR="009908B6" w:rsidRPr="009730A5">
        <w:rPr>
          <w:rFonts w:ascii="Times New Roman" w:hAnsi="Times New Roman" w:cs="Times New Roman"/>
          <w:sz w:val="24"/>
          <w:szCs w:val="24"/>
          <w:lang w:eastAsia="ru-RU"/>
        </w:rPr>
        <w:t xml:space="preserve"> и их семей в </w:t>
      </w:r>
      <w:r w:rsidR="00167BE6">
        <w:rPr>
          <w:rFonts w:ascii="Times New Roman" w:hAnsi="Times New Roman" w:cs="Times New Roman"/>
          <w:sz w:val="24"/>
          <w:szCs w:val="24"/>
          <w:lang w:eastAsia="ru-RU"/>
        </w:rPr>
        <w:t xml:space="preserve">новую </w:t>
      </w:r>
      <w:r w:rsidR="009908B6" w:rsidRPr="009730A5">
        <w:rPr>
          <w:rFonts w:ascii="Times New Roman" w:hAnsi="Times New Roman" w:cs="Times New Roman"/>
          <w:sz w:val="24"/>
          <w:szCs w:val="24"/>
          <w:lang w:eastAsia="ru-RU"/>
        </w:rPr>
        <w:t>социальную среду. </w:t>
      </w:r>
    </w:p>
    <w:p w:rsidR="00872A3D" w:rsidRPr="009730A5" w:rsidRDefault="00872A3D" w:rsidP="00BC04A4">
      <w:pPr>
        <w:spacing w:after="0" w:line="240" w:lineRule="auto"/>
        <w:ind w:left="-567" w:right="141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30A5">
        <w:rPr>
          <w:rFonts w:ascii="Times New Roman" w:hAnsi="Times New Roman" w:cs="Times New Roman"/>
          <w:sz w:val="24"/>
          <w:szCs w:val="24"/>
          <w:lang w:eastAsia="ru-RU"/>
        </w:rPr>
        <w:t xml:space="preserve">Для успешного решения данных вопросов учитель-логопед должен </w:t>
      </w:r>
      <w:r w:rsidR="009730A5" w:rsidRPr="009730A5">
        <w:rPr>
          <w:rFonts w:ascii="Times New Roman" w:hAnsi="Times New Roman" w:cs="Times New Roman"/>
          <w:sz w:val="24"/>
          <w:szCs w:val="24"/>
          <w:lang w:eastAsia="ru-RU"/>
        </w:rPr>
        <w:t>постоянно повышать и совершенствовать свой профессиональный уровень в области выявления нарушений речи</w:t>
      </w:r>
      <w:r w:rsidR="00167B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86CDB">
        <w:rPr>
          <w:rFonts w:ascii="Times New Roman" w:hAnsi="Times New Roman" w:cs="Times New Roman"/>
          <w:sz w:val="24"/>
          <w:szCs w:val="24"/>
          <w:lang w:eastAsia="ru-RU"/>
        </w:rPr>
        <w:t xml:space="preserve">у </w:t>
      </w:r>
      <w:r w:rsidR="00167BE6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r w:rsidR="009730A5" w:rsidRPr="009730A5">
        <w:rPr>
          <w:rFonts w:ascii="Times New Roman" w:hAnsi="Times New Roman" w:cs="Times New Roman"/>
          <w:sz w:val="24"/>
          <w:szCs w:val="24"/>
          <w:lang w:eastAsia="ru-RU"/>
        </w:rPr>
        <w:t xml:space="preserve"> на родном и русском языке и своевременной их коррекции, </w:t>
      </w:r>
      <w:r w:rsidRPr="009730A5">
        <w:rPr>
          <w:rFonts w:ascii="Times New Roman" w:hAnsi="Times New Roman" w:cs="Times New Roman"/>
          <w:sz w:val="24"/>
          <w:szCs w:val="24"/>
          <w:lang w:eastAsia="ru-RU"/>
        </w:rPr>
        <w:t xml:space="preserve">владеть достаточным уровнем знаний теории билингвизма, хорошо ориентироваться в методах работы с детьми-мигрантами, грамотно осуществлять конструктивное взаимодействие с </w:t>
      </w:r>
      <w:r w:rsidR="00486CDB">
        <w:rPr>
          <w:rFonts w:ascii="Times New Roman" w:hAnsi="Times New Roman" w:cs="Times New Roman"/>
          <w:sz w:val="24"/>
          <w:szCs w:val="24"/>
          <w:lang w:eastAsia="ru-RU"/>
        </w:rPr>
        <w:t>обучающимися</w:t>
      </w:r>
      <w:r w:rsidRPr="009730A5">
        <w:rPr>
          <w:rFonts w:ascii="Times New Roman" w:hAnsi="Times New Roman" w:cs="Times New Roman"/>
          <w:sz w:val="24"/>
          <w:szCs w:val="24"/>
          <w:lang w:eastAsia="ru-RU"/>
        </w:rPr>
        <w:t xml:space="preserve"> и их родителями</w:t>
      </w:r>
      <w:r w:rsidR="00BC04A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908B6" w:rsidRPr="009730A5" w:rsidRDefault="009908B6" w:rsidP="00BC04A4">
      <w:pPr>
        <w:spacing w:after="0" w:line="240" w:lineRule="auto"/>
        <w:ind w:left="-567" w:right="141"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08B6" w:rsidRPr="009730A5" w:rsidRDefault="009908B6" w:rsidP="00BC04A4">
      <w:pPr>
        <w:spacing w:after="0" w:line="240" w:lineRule="auto"/>
        <w:ind w:left="-567" w:right="141"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08B6" w:rsidRPr="009730A5" w:rsidRDefault="009908B6" w:rsidP="00BC04A4">
      <w:pPr>
        <w:spacing w:after="0" w:line="240" w:lineRule="auto"/>
        <w:ind w:left="-567" w:right="141"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9730A5" w:rsidRPr="009730A5" w:rsidRDefault="009730A5" w:rsidP="00BC04A4">
      <w:pPr>
        <w:spacing w:after="0" w:line="240" w:lineRule="auto"/>
        <w:ind w:left="-567" w:right="141"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9730A5" w:rsidRDefault="009730A5" w:rsidP="00BC04A4">
      <w:pPr>
        <w:spacing w:after="0" w:line="240" w:lineRule="auto"/>
        <w:ind w:left="-567" w:right="141"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9730A5" w:rsidRDefault="009730A5" w:rsidP="00BC04A4">
      <w:pPr>
        <w:spacing w:after="0" w:line="240" w:lineRule="auto"/>
        <w:ind w:left="-567" w:right="141"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9730A5" w:rsidRPr="009730A5" w:rsidRDefault="009730A5" w:rsidP="00BC04A4">
      <w:pPr>
        <w:spacing w:after="0" w:line="240" w:lineRule="auto"/>
        <w:ind w:left="-567" w:right="141"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535C78" w:rsidRDefault="00535C78" w:rsidP="00BC04A4">
      <w:pPr>
        <w:spacing w:after="0" w:line="240" w:lineRule="auto"/>
        <w:ind w:left="-567" w:right="141"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535C78" w:rsidRDefault="00535C78" w:rsidP="00BC04A4">
      <w:pPr>
        <w:spacing w:after="0" w:line="240" w:lineRule="auto"/>
        <w:ind w:left="-567" w:right="141"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535C78" w:rsidRDefault="00535C78" w:rsidP="00BC04A4">
      <w:pPr>
        <w:spacing w:after="0" w:line="240" w:lineRule="auto"/>
        <w:ind w:left="-567" w:right="141"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535C78" w:rsidRDefault="00535C78" w:rsidP="00BC04A4">
      <w:pPr>
        <w:spacing w:after="0" w:line="240" w:lineRule="auto"/>
        <w:ind w:left="-567" w:right="141"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535C78" w:rsidRDefault="00535C78" w:rsidP="00BC04A4">
      <w:pPr>
        <w:spacing w:after="0" w:line="240" w:lineRule="auto"/>
        <w:ind w:left="-567" w:right="141"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150E" w:rsidRPr="009730A5" w:rsidRDefault="007E150E" w:rsidP="00BC04A4">
      <w:pPr>
        <w:spacing w:after="0" w:line="240" w:lineRule="auto"/>
        <w:ind w:left="-567" w:right="141"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9730A5">
        <w:rPr>
          <w:rFonts w:ascii="Times New Roman" w:hAnsi="Times New Roman" w:cs="Times New Roman"/>
          <w:sz w:val="24"/>
          <w:szCs w:val="24"/>
          <w:lang w:eastAsia="ru-RU"/>
        </w:rPr>
        <w:t>Литература</w:t>
      </w:r>
    </w:p>
    <w:p w:rsidR="00250947" w:rsidRPr="009730A5" w:rsidRDefault="006126F3" w:rsidP="00535C78">
      <w:pPr>
        <w:pStyle w:val="a8"/>
        <w:numPr>
          <w:ilvl w:val="0"/>
          <w:numId w:val="48"/>
        </w:num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9" w:history="1">
        <w:r w:rsidR="00250947" w:rsidRPr="009730A5">
          <w:rPr>
            <w:rFonts w:ascii="Times New Roman" w:hAnsi="Times New Roman" w:cs="Times New Roman"/>
            <w:sz w:val="24"/>
            <w:szCs w:val="24"/>
            <w:lang w:eastAsia="ru-RU"/>
          </w:rPr>
          <w:t>Федеральн</w:t>
        </w:r>
        <w:r w:rsidR="00000942" w:rsidRPr="009730A5">
          <w:rPr>
            <w:rFonts w:ascii="Times New Roman" w:hAnsi="Times New Roman" w:cs="Times New Roman"/>
            <w:sz w:val="24"/>
            <w:szCs w:val="24"/>
            <w:lang w:eastAsia="ru-RU"/>
          </w:rPr>
          <w:t>ый</w:t>
        </w:r>
        <w:r w:rsidR="00250947" w:rsidRPr="009730A5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 закон от 29.12.2012 N 273-ФЗ (</w:t>
        </w:r>
      </w:hyperlink>
      <w:hyperlink r:id="rId10" w:history="1">
        <w:r w:rsidR="00250947" w:rsidRPr="009730A5">
          <w:rPr>
            <w:rFonts w:ascii="Times New Roman" w:hAnsi="Times New Roman" w:cs="Times New Roman"/>
            <w:sz w:val="24"/>
            <w:szCs w:val="24"/>
            <w:lang w:eastAsia="ru-RU"/>
          </w:rPr>
          <w:t>ред</w:t>
        </w:r>
      </w:hyperlink>
      <w:hyperlink r:id="rId11" w:history="1">
        <w:r w:rsidR="00250947" w:rsidRPr="009730A5">
          <w:rPr>
            <w:rFonts w:ascii="Times New Roman" w:hAnsi="Times New Roman" w:cs="Times New Roman"/>
            <w:sz w:val="24"/>
            <w:szCs w:val="24"/>
            <w:lang w:eastAsia="ru-RU"/>
          </w:rPr>
          <w:t>. от 30.12.2021) "Об образовании в Российской Федерации" (с изм. и доп., вступ. в силу с 01.01.2022)</w:t>
        </w:r>
      </w:hyperlink>
    </w:p>
    <w:p w:rsidR="00250947" w:rsidRPr="009730A5" w:rsidRDefault="00250947" w:rsidP="00535C78">
      <w:pPr>
        <w:pStyle w:val="a8"/>
        <w:numPr>
          <w:ilvl w:val="0"/>
          <w:numId w:val="48"/>
        </w:num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9730A5">
        <w:rPr>
          <w:rFonts w:ascii="Times New Roman" w:hAnsi="Times New Roman" w:cs="Times New Roman"/>
          <w:sz w:val="24"/>
          <w:szCs w:val="24"/>
          <w:lang w:eastAsia="ru-RU"/>
        </w:rPr>
        <w:t>Ишимова</w:t>
      </w:r>
      <w:proofErr w:type="spellEnd"/>
      <w:r w:rsidRPr="009730A5">
        <w:rPr>
          <w:rFonts w:ascii="Times New Roman" w:hAnsi="Times New Roman" w:cs="Times New Roman"/>
          <w:sz w:val="24"/>
          <w:szCs w:val="24"/>
          <w:lang w:eastAsia="ru-RU"/>
        </w:rPr>
        <w:t xml:space="preserve">, О.А. Логопедическая работа в школе: пособие для учителей-логопедов, педагогов доп. образования, воспитателей и родителей / О.А. </w:t>
      </w:r>
      <w:proofErr w:type="spellStart"/>
      <w:r w:rsidRPr="009730A5">
        <w:rPr>
          <w:rFonts w:ascii="Times New Roman" w:hAnsi="Times New Roman" w:cs="Times New Roman"/>
          <w:sz w:val="24"/>
          <w:szCs w:val="24"/>
          <w:lang w:eastAsia="ru-RU"/>
        </w:rPr>
        <w:t>Ишимова</w:t>
      </w:r>
      <w:proofErr w:type="spellEnd"/>
      <w:r w:rsidRPr="009730A5">
        <w:rPr>
          <w:rFonts w:ascii="Times New Roman" w:hAnsi="Times New Roman" w:cs="Times New Roman"/>
          <w:sz w:val="24"/>
          <w:szCs w:val="24"/>
          <w:lang w:eastAsia="ru-RU"/>
        </w:rPr>
        <w:t xml:space="preserve">, О.А. Бондарчук. - </w:t>
      </w:r>
      <w:proofErr w:type="gramStart"/>
      <w:r w:rsidRPr="009730A5">
        <w:rPr>
          <w:rFonts w:ascii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9730A5">
        <w:rPr>
          <w:rFonts w:ascii="Times New Roman" w:hAnsi="Times New Roman" w:cs="Times New Roman"/>
          <w:sz w:val="24"/>
          <w:szCs w:val="24"/>
          <w:lang w:eastAsia="ru-RU"/>
        </w:rPr>
        <w:t xml:space="preserve"> Просвещение, 2012. - 176с.: ил.</w:t>
      </w:r>
    </w:p>
    <w:p w:rsidR="00250947" w:rsidRPr="009730A5" w:rsidRDefault="00535C78" w:rsidP="00535C78">
      <w:pPr>
        <w:pStyle w:val="a8"/>
        <w:numPr>
          <w:ilvl w:val="0"/>
          <w:numId w:val="48"/>
        </w:num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Румега </w:t>
      </w:r>
      <w:r w:rsidR="005F70E6" w:rsidRPr="009730A5">
        <w:rPr>
          <w:rFonts w:ascii="Times New Roman" w:hAnsi="Times New Roman" w:cs="Times New Roman"/>
          <w:sz w:val="24"/>
          <w:szCs w:val="24"/>
          <w:lang w:eastAsia="ru-RU"/>
        </w:rPr>
        <w:t xml:space="preserve">Н.А., 2004: «Диагностика и коррекция речевых нарушений у детей с билингвизмом». Логопедия в школе. М., с. 291-326.  </w:t>
      </w:r>
    </w:p>
    <w:p w:rsidR="00250947" w:rsidRPr="009730A5" w:rsidRDefault="00A0102F" w:rsidP="00535C78">
      <w:pPr>
        <w:pStyle w:val="a8"/>
        <w:numPr>
          <w:ilvl w:val="0"/>
          <w:numId w:val="48"/>
        </w:num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30A5">
        <w:rPr>
          <w:rFonts w:ascii="Times New Roman" w:hAnsi="Times New Roman" w:cs="Times New Roman"/>
          <w:sz w:val="24"/>
          <w:szCs w:val="24"/>
          <w:lang w:eastAsia="ru-RU"/>
        </w:rPr>
        <w:t xml:space="preserve">Чиркина Г.В. Методы обследования речи детей. Пособие по диагностике речевых нарушений/ Под общ. ред. проф. Г. В. Чиркиной. - 4-е изд., доп. - М.: АРКТИ, 2005. – 240  </w:t>
      </w:r>
    </w:p>
    <w:p w:rsidR="00535C78" w:rsidRDefault="00535C78" w:rsidP="00535C78">
      <w:pPr>
        <w:pStyle w:val="a8"/>
        <w:numPr>
          <w:ilvl w:val="0"/>
          <w:numId w:val="48"/>
        </w:num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5C78">
        <w:rPr>
          <w:rFonts w:ascii="Times New Roman" w:hAnsi="Times New Roman" w:cs="Times New Roman"/>
          <w:sz w:val="24"/>
          <w:szCs w:val="24"/>
          <w:lang w:eastAsia="ru-RU"/>
        </w:rPr>
        <w:t xml:space="preserve">Завалишина, О. В. Экспериментальное исследование особенностей письменной речи детей-билингвов младшего школьного возраста / О. В. Завалишина, А. Ш. </w:t>
      </w:r>
      <w:proofErr w:type="spellStart"/>
      <w:r w:rsidRPr="00535C78">
        <w:rPr>
          <w:rFonts w:ascii="Times New Roman" w:hAnsi="Times New Roman" w:cs="Times New Roman"/>
          <w:sz w:val="24"/>
          <w:szCs w:val="24"/>
          <w:lang w:eastAsia="ru-RU"/>
        </w:rPr>
        <w:t>Амангалиева</w:t>
      </w:r>
      <w:proofErr w:type="spellEnd"/>
      <w:r w:rsidRPr="00535C78">
        <w:rPr>
          <w:rFonts w:ascii="Times New Roman" w:hAnsi="Times New Roman" w:cs="Times New Roman"/>
          <w:sz w:val="24"/>
          <w:szCs w:val="24"/>
          <w:lang w:eastAsia="ru-RU"/>
        </w:rPr>
        <w:t xml:space="preserve">. — </w:t>
      </w:r>
      <w:proofErr w:type="gramStart"/>
      <w:r w:rsidRPr="00535C78">
        <w:rPr>
          <w:rFonts w:ascii="Times New Roman" w:hAnsi="Times New Roman" w:cs="Times New Roman"/>
          <w:sz w:val="24"/>
          <w:szCs w:val="24"/>
          <w:lang w:eastAsia="ru-RU"/>
        </w:rPr>
        <w:t>Текст :</w:t>
      </w:r>
      <w:proofErr w:type="gramEnd"/>
      <w:r w:rsidRPr="00535C78">
        <w:rPr>
          <w:rFonts w:ascii="Times New Roman" w:hAnsi="Times New Roman" w:cs="Times New Roman"/>
          <w:sz w:val="24"/>
          <w:szCs w:val="24"/>
          <w:lang w:eastAsia="ru-RU"/>
        </w:rPr>
        <w:t xml:space="preserve"> непосредственный // Молодой ученый. — 202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— № 18 (360). — С. 321-325. </w:t>
      </w:r>
    </w:p>
    <w:p w:rsidR="00250947" w:rsidRPr="009730A5" w:rsidRDefault="00000942" w:rsidP="00535C78">
      <w:pPr>
        <w:pStyle w:val="a8"/>
        <w:numPr>
          <w:ilvl w:val="0"/>
          <w:numId w:val="48"/>
        </w:num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30A5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250947" w:rsidRPr="009730A5">
        <w:rPr>
          <w:rFonts w:ascii="Times New Roman" w:hAnsi="Times New Roman" w:cs="Times New Roman"/>
          <w:sz w:val="24"/>
          <w:szCs w:val="24"/>
          <w:lang w:eastAsia="ru-RU"/>
        </w:rPr>
        <w:t>аспоряжение</w:t>
      </w:r>
      <w:r w:rsidRPr="009730A5">
        <w:rPr>
          <w:rFonts w:ascii="Times New Roman" w:hAnsi="Times New Roman" w:cs="Times New Roman"/>
          <w:sz w:val="24"/>
          <w:szCs w:val="24"/>
          <w:lang w:eastAsia="ru-RU"/>
        </w:rPr>
        <w:t xml:space="preserve"> М</w:t>
      </w:r>
      <w:r w:rsidR="00250947" w:rsidRPr="009730A5">
        <w:rPr>
          <w:rFonts w:ascii="Times New Roman" w:hAnsi="Times New Roman" w:cs="Times New Roman"/>
          <w:sz w:val="24"/>
          <w:szCs w:val="24"/>
          <w:lang w:eastAsia="ru-RU"/>
        </w:rPr>
        <w:t>инистерства просвещения РФ от 06.08.2020 № Р-75 «Об утверждении примерного положения об оказании логопедической помощи в организациях, осуществляющих образовательную деятельность»</w:t>
      </w:r>
    </w:p>
    <w:p w:rsidR="00250947" w:rsidRPr="009730A5" w:rsidRDefault="00000942" w:rsidP="00535C78">
      <w:pPr>
        <w:pStyle w:val="a8"/>
        <w:numPr>
          <w:ilvl w:val="0"/>
          <w:numId w:val="48"/>
        </w:num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30A5">
        <w:rPr>
          <w:rFonts w:ascii="Times New Roman" w:hAnsi="Times New Roman" w:cs="Times New Roman"/>
          <w:sz w:val="24"/>
          <w:szCs w:val="24"/>
          <w:lang w:eastAsia="ru-RU"/>
        </w:rPr>
        <w:t>Письмо М</w:t>
      </w:r>
      <w:r w:rsidR="00250947" w:rsidRPr="009730A5">
        <w:rPr>
          <w:rFonts w:ascii="Times New Roman" w:hAnsi="Times New Roman" w:cs="Times New Roman"/>
          <w:sz w:val="24"/>
          <w:szCs w:val="24"/>
          <w:lang w:eastAsia="ru-RU"/>
        </w:rPr>
        <w:t>инистерства просвещения РФ «О направлении рекомендаций «О работе с обучающимися с нарушениями чтения и письма» от 08 февраля 2019 г.  № ТС-421/07</w:t>
      </w:r>
    </w:p>
    <w:p w:rsidR="00250947" w:rsidRDefault="00000942" w:rsidP="00535C78">
      <w:pPr>
        <w:pStyle w:val="a8"/>
        <w:numPr>
          <w:ilvl w:val="0"/>
          <w:numId w:val="48"/>
        </w:num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30A5">
        <w:rPr>
          <w:rFonts w:ascii="Times New Roman" w:hAnsi="Times New Roman" w:cs="Times New Roman"/>
          <w:sz w:val="24"/>
          <w:szCs w:val="24"/>
          <w:lang w:eastAsia="ru-RU"/>
        </w:rPr>
        <w:t>Письмо Минпросвещения России от 16.08.2021 N НН-202/07 «О направлении методических рекомендаций «Об организации работы общеобразовательных организаций по языковой и социокультурной адаптации детей иностранных граждан»</w:t>
      </w:r>
      <w:r w:rsidR="007335E0" w:rsidRPr="009730A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50947" w:rsidRPr="00535C78" w:rsidRDefault="00F90CF2" w:rsidP="00535C78">
      <w:pPr>
        <w:pStyle w:val="a8"/>
        <w:numPr>
          <w:ilvl w:val="0"/>
          <w:numId w:val="48"/>
        </w:num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5C78">
        <w:rPr>
          <w:rFonts w:ascii="Times New Roman" w:hAnsi="Times New Roman" w:cs="Times New Roman"/>
          <w:sz w:val="24"/>
          <w:szCs w:val="24"/>
          <w:lang w:eastAsia="ru-RU"/>
        </w:rPr>
        <w:t>Ильина, А. Ю. Особенности логопедического сопровождения детей-инофонов младшего школьного в</w:t>
      </w:r>
      <w:r w:rsidR="00FD1118">
        <w:rPr>
          <w:rFonts w:ascii="Times New Roman" w:hAnsi="Times New Roman" w:cs="Times New Roman"/>
          <w:sz w:val="24"/>
          <w:szCs w:val="24"/>
          <w:lang w:eastAsia="ru-RU"/>
        </w:rPr>
        <w:t>озраста / А. Ю. Ильина. — Текст</w:t>
      </w:r>
      <w:r w:rsidRPr="00535C78">
        <w:rPr>
          <w:rFonts w:ascii="Times New Roman" w:hAnsi="Times New Roman" w:cs="Times New Roman"/>
          <w:sz w:val="24"/>
          <w:szCs w:val="24"/>
          <w:lang w:eastAsia="ru-RU"/>
        </w:rPr>
        <w:t>: непосредственный // Молодой ученый. — 2017. — № 40 (174).</w:t>
      </w:r>
    </w:p>
    <w:p w:rsidR="007E150E" w:rsidRPr="007335E0" w:rsidRDefault="007E150E" w:rsidP="00535C7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right="141" w:firstLine="425"/>
        <w:contextualSpacing/>
        <w:jc w:val="both"/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</w:rPr>
      </w:pPr>
    </w:p>
    <w:p w:rsidR="007E150E" w:rsidRPr="007335E0" w:rsidRDefault="007E150E" w:rsidP="00BC04A4">
      <w:pPr>
        <w:autoSpaceDE w:val="0"/>
        <w:autoSpaceDN w:val="0"/>
        <w:adjustRightInd w:val="0"/>
        <w:spacing w:after="0" w:line="240" w:lineRule="auto"/>
        <w:ind w:left="-567" w:right="141" w:firstLine="709"/>
        <w:contextualSpacing/>
        <w:jc w:val="both"/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</w:rPr>
      </w:pPr>
    </w:p>
    <w:p w:rsidR="007E150E" w:rsidRPr="007335E0" w:rsidRDefault="007E150E" w:rsidP="00BC04A4">
      <w:pPr>
        <w:spacing w:after="0" w:line="240" w:lineRule="auto"/>
        <w:ind w:left="-567" w:right="14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150E" w:rsidRPr="007335E0" w:rsidRDefault="007E150E" w:rsidP="00BC04A4">
      <w:pPr>
        <w:spacing w:after="0" w:line="240" w:lineRule="auto"/>
        <w:ind w:left="-567" w:right="141" w:firstLine="709"/>
        <w:contextualSpacing/>
      </w:pPr>
    </w:p>
    <w:p w:rsidR="00427799" w:rsidRPr="007335E0" w:rsidRDefault="00427799" w:rsidP="00BC04A4">
      <w:pPr>
        <w:spacing w:after="0" w:line="240" w:lineRule="auto"/>
        <w:ind w:left="-567" w:right="141" w:firstLine="709"/>
        <w:contextualSpacing/>
      </w:pPr>
    </w:p>
    <w:p w:rsidR="0081781D" w:rsidRPr="007335E0" w:rsidRDefault="0081781D" w:rsidP="00BC04A4">
      <w:pPr>
        <w:spacing w:after="0" w:line="240" w:lineRule="auto"/>
        <w:ind w:left="-567" w:right="141" w:firstLine="709"/>
        <w:contextualSpacing/>
      </w:pPr>
    </w:p>
    <w:p w:rsidR="0081781D" w:rsidRPr="007335E0" w:rsidRDefault="0081781D" w:rsidP="00BC04A4">
      <w:pPr>
        <w:spacing w:after="0" w:line="240" w:lineRule="auto"/>
        <w:ind w:left="-567" w:right="141" w:firstLine="709"/>
        <w:contextualSpacing/>
      </w:pPr>
    </w:p>
    <w:p w:rsidR="0081781D" w:rsidRPr="007335E0" w:rsidRDefault="0081781D" w:rsidP="00BC04A4">
      <w:pPr>
        <w:spacing w:after="0" w:line="240" w:lineRule="auto"/>
        <w:ind w:left="-567" w:right="141" w:firstLine="709"/>
        <w:contextualSpacing/>
      </w:pPr>
    </w:p>
    <w:p w:rsidR="0081781D" w:rsidRPr="007335E0" w:rsidRDefault="0081781D" w:rsidP="00BC04A4">
      <w:pPr>
        <w:spacing w:after="0" w:line="240" w:lineRule="auto"/>
        <w:ind w:left="-567" w:right="141" w:firstLine="709"/>
        <w:contextualSpacing/>
      </w:pPr>
    </w:p>
    <w:p w:rsidR="0081781D" w:rsidRPr="007335E0" w:rsidRDefault="0081781D" w:rsidP="00BC04A4">
      <w:pPr>
        <w:spacing w:after="0" w:line="240" w:lineRule="auto"/>
        <w:ind w:left="-567" w:right="141" w:firstLine="709"/>
        <w:contextualSpacing/>
      </w:pPr>
    </w:p>
    <w:p w:rsidR="0081781D" w:rsidRPr="007335E0" w:rsidRDefault="0081781D" w:rsidP="00BC04A4">
      <w:pPr>
        <w:spacing w:after="0" w:line="240" w:lineRule="auto"/>
        <w:ind w:left="-567" w:right="141" w:firstLine="709"/>
        <w:contextualSpacing/>
      </w:pPr>
    </w:p>
    <w:p w:rsidR="0081781D" w:rsidRPr="007335E0" w:rsidRDefault="0081781D" w:rsidP="00BC04A4">
      <w:pPr>
        <w:spacing w:after="0" w:line="240" w:lineRule="auto"/>
        <w:ind w:left="-567" w:right="141" w:firstLine="709"/>
        <w:contextualSpacing/>
      </w:pPr>
    </w:p>
    <w:p w:rsidR="0081781D" w:rsidRPr="007335E0" w:rsidRDefault="0081781D" w:rsidP="00BC04A4">
      <w:pPr>
        <w:spacing w:after="0" w:line="240" w:lineRule="auto"/>
        <w:ind w:left="-567" w:right="141" w:firstLine="709"/>
        <w:contextualSpacing/>
      </w:pPr>
    </w:p>
    <w:p w:rsidR="0081781D" w:rsidRPr="007335E0" w:rsidRDefault="0081781D" w:rsidP="00BC04A4">
      <w:pPr>
        <w:spacing w:after="0" w:line="240" w:lineRule="auto"/>
        <w:ind w:left="-567" w:right="141" w:firstLine="709"/>
        <w:contextualSpacing/>
      </w:pPr>
    </w:p>
    <w:p w:rsidR="0081781D" w:rsidRPr="007335E0" w:rsidRDefault="0081781D" w:rsidP="00BC04A4">
      <w:pPr>
        <w:spacing w:after="0" w:line="240" w:lineRule="auto"/>
        <w:ind w:left="-567" w:right="141" w:firstLine="709"/>
        <w:contextualSpacing/>
      </w:pPr>
    </w:p>
    <w:p w:rsidR="0081781D" w:rsidRPr="007335E0" w:rsidRDefault="0081781D" w:rsidP="00BC04A4">
      <w:pPr>
        <w:spacing w:after="0" w:line="240" w:lineRule="auto"/>
        <w:ind w:left="-567" w:right="141" w:firstLine="709"/>
        <w:contextualSpacing/>
      </w:pPr>
    </w:p>
    <w:p w:rsidR="0081781D" w:rsidRPr="007335E0" w:rsidRDefault="0081781D" w:rsidP="00BC04A4">
      <w:pPr>
        <w:spacing w:after="0" w:line="240" w:lineRule="auto"/>
        <w:ind w:left="-567" w:right="141" w:firstLine="709"/>
        <w:contextualSpacing/>
      </w:pPr>
    </w:p>
    <w:p w:rsidR="004A382A" w:rsidRPr="007335E0" w:rsidRDefault="004A382A" w:rsidP="00BC04A4">
      <w:pPr>
        <w:spacing w:after="0" w:line="240" w:lineRule="auto"/>
        <w:ind w:left="-567" w:right="141" w:firstLine="709"/>
        <w:contextualSpacing/>
      </w:pPr>
    </w:p>
    <w:sectPr w:rsidR="004A382A" w:rsidRPr="007335E0" w:rsidSect="00256C8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erif">
    <w:altName w:val="MS PMincho"/>
    <w:panose1 w:val="00000000000000000000"/>
    <w:charset w:val="80"/>
    <w:family w:val="roman"/>
    <w:notTrueType/>
    <w:pitch w:val="variable"/>
    <w:sig w:usb0="00000003" w:usb1="08070000" w:usb2="00000010" w:usb3="00000000" w:csb0="00020001" w:csb1="00000000"/>
  </w:font>
  <w:font w:name="FreeSans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Liberation Sans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D3644"/>
    <w:multiLevelType w:val="hybridMultilevel"/>
    <w:tmpl w:val="36B2D93A"/>
    <w:lvl w:ilvl="0" w:tplc="041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" w15:restartNumberingAfterBreak="0">
    <w:nsid w:val="048F00BB"/>
    <w:multiLevelType w:val="hybridMultilevel"/>
    <w:tmpl w:val="577C9A2E"/>
    <w:lvl w:ilvl="0" w:tplc="5D74C8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1206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8CCB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EA16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82E5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AAB7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FE04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16E2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A8CD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63B291B"/>
    <w:multiLevelType w:val="hybridMultilevel"/>
    <w:tmpl w:val="3144483E"/>
    <w:lvl w:ilvl="0" w:tplc="0A50F8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0861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B09E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B2E1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8222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0076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82C03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32BA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2805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8816163"/>
    <w:multiLevelType w:val="multilevel"/>
    <w:tmpl w:val="DF86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005AA7"/>
    <w:multiLevelType w:val="hybridMultilevel"/>
    <w:tmpl w:val="FB7C5038"/>
    <w:lvl w:ilvl="0" w:tplc="0DB888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1E87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027E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DCAB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90F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2E87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9807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883D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7475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43029AF"/>
    <w:multiLevelType w:val="hybridMultilevel"/>
    <w:tmpl w:val="A7666538"/>
    <w:lvl w:ilvl="0" w:tplc="8FC052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2CA6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E832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2444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EEC1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CEDA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866F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DC4A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E06E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77C357E"/>
    <w:multiLevelType w:val="multilevel"/>
    <w:tmpl w:val="A364B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114764"/>
    <w:multiLevelType w:val="multilevel"/>
    <w:tmpl w:val="30EC5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714A42"/>
    <w:multiLevelType w:val="hybridMultilevel"/>
    <w:tmpl w:val="4F1A2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F847FB"/>
    <w:multiLevelType w:val="multilevel"/>
    <w:tmpl w:val="4BDC9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4316B8"/>
    <w:multiLevelType w:val="hybridMultilevel"/>
    <w:tmpl w:val="8F486158"/>
    <w:lvl w:ilvl="0" w:tplc="E77878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14BD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F2BC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8C0C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182A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ECB8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C245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3213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32B4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25F45C6"/>
    <w:multiLevelType w:val="hybridMultilevel"/>
    <w:tmpl w:val="FC169C0E"/>
    <w:lvl w:ilvl="0" w:tplc="56F090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BE66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329D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4680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7AEB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CAFC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CA5B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94E8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F884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4534317"/>
    <w:multiLevelType w:val="multilevel"/>
    <w:tmpl w:val="20420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967795"/>
    <w:multiLevelType w:val="hybridMultilevel"/>
    <w:tmpl w:val="E752D99A"/>
    <w:lvl w:ilvl="0" w:tplc="A9162E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1EEE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8EB4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96A4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BA1A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D609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D024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0E3F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FCBB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7D066E"/>
    <w:multiLevelType w:val="hybridMultilevel"/>
    <w:tmpl w:val="8C984244"/>
    <w:lvl w:ilvl="0" w:tplc="43E4CC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5B9BD5" w:themeColor="accent1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BC57AA"/>
    <w:multiLevelType w:val="multilevel"/>
    <w:tmpl w:val="CC3C9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000DC9"/>
    <w:multiLevelType w:val="multilevel"/>
    <w:tmpl w:val="00000008"/>
    <w:lvl w:ilvl="0">
      <w:start w:val="1"/>
      <w:numFmt w:val="decimal"/>
      <w:lvlText w:val="%1."/>
      <w:lvlJc w:val="left"/>
      <w:pPr>
        <w:ind w:left="786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ind w:left="1146" w:hanging="360"/>
      </w:pPr>
    </w:lvl>
    <w:lvl w:ilvl="2">
      <w:start w:val="4"/>
      <w:numFmt w:val="decimal"/>
      <w:lvlText w:val="%3."/>
      <w:lvlJc w:val="left"/>
      <w:pPr>
        <w:ind w:left="1506" w:hanging="360"/>
      </w:pPr>
    </w:lvl>
    <w:lvl w:ilvl="3">
      <w:start w:val="1"/>
      <w:numFmt w:val="decimal"/>
      <w:lvlText w:val="%4."/>
      <w:lvlJc w:val="left"/>
      <w:pPr>
        <w:ind w:left="1866" w:hanging="360"/>
      </w:pPr>
    </w:lvl>
    <w:lvl w:ilvl="4">
      <w:start w:val="1"/>
      <w:numFmt w:val="decimal"/>
      <w:lvlText w:val="%5."/>
      <w:lvlJc w:val="left"/>
      <w:pPr>
        <w:ind w:left="2226" w:hanging="360"/>
      </w:pPr>
    </w:lvl>
    <w:lvl w:ilvl="5">
      <w:start w:val="1"/>
      <w:numFmt w:val="decimal"/>
      <w:lvlText w:val="%6.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decimal"/>
      <w:lvlText w:val="%8."/>
      <w:lvlJc w:val="left"/>
      <w:pPr>
        <w:ind w:left="3306" w:hanging="360"/>
      </w:pPr>
    </w:lvl>
    <w:lvl w:ilvl="8">
      <w:start w:val="1"/>
      <w:numFmt w:val="decimal"/>
      <w:lvlText w:val="%9."/>
      <w:lvlJc w:val="left"/>
      <w:pPr>
        <w:ind w:left="3666" w:hanging="360"/>
      </w:pPr>
    </w:lvl>
  </w:abstractNum>
  <w:abstractNum w:abstractNumId="17" w15:restartNumberingAfterBreak="0">
    <w:nsid w:val="325B0A55"/>
    <w:multiLevelType w:val="hybridMultilevel"/>
    <w:tmpl w:val="323EC880"/>
    <w:lvl w:ilvl="0" w:tplc="88BC164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C26DC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0AA6D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C4A70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1CDB4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76552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F859A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4820D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288A1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6D0D44"/>
    <w:multiLevelType w:val="hybridMultilevel"/>
    <w:tmpl w:val="37A873EA"/>
    <w:lvl w:ilvl="0" w:tplc="7AEC56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E23E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2415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1E00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1A2C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60B3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96B6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D656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54FC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CF01241"/>
    <w:multiLevelType w:val="hybridMultilevel"/>
    <w:tmpl w:val="1A384D9E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 w15:restartNumberingAfterBreak="0">
    <w:nsid w:val="3F1834AA"/>
    <w:multiLevelType w:val="multilevel"/>
    <w:tmpl w:val="212E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F3762D5"/>
    <w:multiLevelType w:val="hybridMultilevel"/>
    <w:tmpl w:val="958C96B6"/>
    <w:lvl w:ilvl="0" w:tplc="65C6C7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88A3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5A92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1215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44E5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8886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3ADE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14A2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32D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43990FB8"/>
    <w:multiLevelType w:val="multilevel"/>
    <w:tmpl w:val="89F85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5C55EFC"/>
    <w:multiLevelType w:val="hybridMultilevel"/>
    <w:tmpl w:val="81ECB8BE"/>
    <w:lvl w:ilvl="0" w:tplc="FF26F29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84D15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2EFEE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24809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F0AAE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CCD04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C6BFE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241F4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42A76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AE51CC"/>
    <w:multiLevelType w:val="hybridMultilevel"/>
    <w:tmpl w:val="983E168A"/>
    <w:lvl w:ilvl="0" w:tplc="1D50E0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AE96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ACBE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4242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E02A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807B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4CD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405B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B29B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48384C63"/>
    <w:multiLevelType w:val="hybridMultilevel"/>
    <w:tmpl w:val="8A182D86"/>
    <w:lvl w:ilvl="0" w:tplc="CF8A78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4690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B648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0A5E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7652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0002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70BE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1817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14E4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4A0154A6"/>
    <w:multiLevelType w:val="hybridMultilevel"/>
    <w:tmpl w:val="52947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7B170D"/>
    <w:multiLevelType w:val="multilevel"/>
    <w:tmpl w:val="F2C88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B8206A0"/>
    <w:multiLevelType w:val="multilevel"/>
    <w:tmpl w:val="8E327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C006E96"/>
    <w:multiLevelType w:val="multilevel"/>
    <w:tmpl w:val="756E9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CF643D9"/>
    <w:multiLevelType w:val="multilevel"/>
    <w:tmpl w:val="5BCE5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DFA2585"/>
    <w:multiLevelType w:val="hybridMultilevel"/>
    <w:tmpl w:val="1362144E"/>
    <w:lvl w:ilvl="0" w:tplc="4142F8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5EF9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5A65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5A2A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16A2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36A3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2EC6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62E9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5E5B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52640C12"/>
    <w:multiLevelType w:val="multilevel"/>
    <w:tmpl w:val="751E6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2CE74A3"/>
    <w:multiLevelType w:val="hybridMultilevel"/>
    <w:tmpl w:val="CFFA49BC"/>
    <w:lvl w:ilvl="0" w:tplc="0D06F2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403C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584D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C615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FACD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3086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685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028B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76E8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53EC4243"/>
    <w:multiLevelType w:val="multilevel"/>
    <w:tmpl w:val="75DC0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4755009"/>
    <w:multiLevelType w:val="hybridMultilevel"/>
    <w:tmpl w:val="436A8D9C"/>
    <w:lvl w:ilvl="0" w:tplc="1E6C69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8685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52B9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FC65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6417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9235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744F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0EA9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3A9E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57063960"/>
    <w:multiLevelType w:val="hybridMultilevel"/>
    <w:tmpl w:val="8D72D6AE"/>
    <w:lvl w:ilvl="0" w:tplc="577E14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488A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1427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7284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FCDA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78BB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ECC0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D28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583A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5A4A1244"/>
    <w:multiLevelType w:val="multilevel"/>
    <w:tmpl w:val="B67A0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AD318D6"/>
    <w:multiLevelType w:val="hybridMultilevel"/>
    <w:tmpl w:val="159451D8"/>
    <w:lvl w:ilvl="0" w:tplc="4E44EF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0E4D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7E3B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A04A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2E71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0C9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E07F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F24A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8662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621E5CC0"/>
    <w:multiLevelType w:val="hybridMultilevel"/>
    <w:tmpl w:val="D95EA062"/>
    <w:lvl w:ilvl="0" w:tplc="69C046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CE80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842D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30CD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9A23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C67A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D6DF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C2DB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9AF8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 w15:restartNumberingAfterBreak="0">
    <w:nsid w:val="626332A4"/>
    <w:multiLevelType w:val="hybridMultilevel"/>
    <w:tmpl w:val="1ADCEC06"/>
    <w:lvl w:ilvl="0" w:tplc="4B509B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80C0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28E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F01E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E606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36A4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900A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6887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04C2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 w15:restartNumberingAfterBreak="0">
    <w:nsid w:val="69583361"/>
    <w:multiLevelType w:val="multilevel"/>
    <w:tmpl w:val="76169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B957981"/>
    <w:multiLevelType w:val="hybridMultilevel"/>
    <w:tmpl w:val="2722CFC8"/>
    <w:lvl w:ilvl="0" w:tplc="DD302A5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AE059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6A972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586E4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C49AC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5A359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BE848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E6A51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D4DF9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EC26C9"/>
    <w:multiLevelType w:val="multilevel"/>
    <w:tmpl w:val="6518A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511587F"/>
    <w:multiLevelType w:val="hybridMultilevel"/>
    <w:tmpl w:val="99E6A28E"/>
    <w:lvl w:ilvl="0" w:tplc="CAD86D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F463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8C5A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0EFD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B0FF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C698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E48D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1247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A039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5" w15:restartNumberingAfterBreak="0">
    <w:nsid w:val="796150EB"/>
    <w:multiLevelType w:val="multilevel"/>
    <w:tmpl w:val="0C86D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C9A6A8B"/>
    <w:multiLevelType w:val="hybridMultilevel"/>
    <w:tmpl w:val="6B6EC926"/>
    <w:lvl w:ilvl="0" w:tplc="6080A1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FC343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341E6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BCBD6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96017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70D20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80E7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78419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9E646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7" w15:restartNumberingAfterBreak="0">
    <w:nsid w:val="7E2B0A27"/>
    <w:multiLevelType w:val="multilevel"/>
    <w:tmpl w:val="447A8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0"/>
  </w:num>
  <w:num w:numId="3">
    <w:abstractNumId w:val="28"/>
  </w:num>
  <w:num w:numId="4">
    <w:abstractNumId w:val="30"/>
  </w:num>
  <w:num w:numId="5">
    <w:abstractNumId w:val="27"/>
  </w:num>
  <w:num w:numId="6">
    <w:abstractNumId w:val="6"/>
  </w:num>
  <w:num w:numId="7">
    <w:abstractNumId w:val="12"/>
  </w:num>
  <w:num w:numId="8">
    <w:abstractNumId w:val="9"/>
  </w:num>
  <w:num w:numId="9">
    <w:abstractNumId w:val="37"/>
  </w:num>
  <w:num w:numId="10">
    <w:abstractNumId w:val="43"/>
  </w:num>
  <w:num w:numId="11">
    <w:abstractNumId w:val="15"/>
  </w:num>
  <w:num w:numId="12">
    <w:abstractNumId w:val="34"/>
  </w:num>
  <w:num w:numId="13">
    <w:abstractNumId w:val="41"/>
  </w:num>
  <w:num w:numId="14">
    <w:abstractNumId w:val="47"/>
  </w:num>
  <w:num w:numId="15">
    <w:abstractNumId w:val="3"/>
  </w:num>
  <w:num w:numId="16">
    <w:abstractNumId w:val="45"/>
  </w:num>
  <w:num w:numId="17">
    <w:abstractNumId w:val="7"/>
  </w:num>
  <w:num w:numId="18">
    <w:abstractNumId w:val="29"/>
  </w:num>
  <w:num w:numId="19">
    <w:abstractNumId w:val="22"/>
  </w:num>
  <w:num w:numId="20">
    <w:abstractNumId w:val="32"/>
  </w:num>
  <w:num w:numId="21">
    <w:abstractNumId w:val="8"/>
  </w:num>
  <w:num w:numId="22">
    <w:abstractNumId w:val="26"/>
  </w:num>
  <w:num w:numId="23">
    <w:abstractNumId w:val="38"/>
  </w:num>
  <w:num w:numId="24">
    <w:abstractNumId w:val="25"/>
  </w:num>
  <w:num w:numId="25">
    <w:abstractNumId w:val="10"/>
  </w:num>
  <w:num w:numId="26">
    <w:abstractNumId w:val="18"/>
  </w:num>
  <w:num w:numId="27">
    <w:abstractNumId w:val="17"/>
  </w:num>
  <w:num w:numId="28">
    <w:abstractNumId w:val="2"/>
  </w:num>
  <w:num w:numId="29">
    <w:abstractNumId w:val="33"/>
  </w:num>
  <w:num w:numId="30">
    <w:abstractNumId w:val="31"/>
  </w:num>
  <w:num w:numId="31">
    <w:abstractNumId w:val="5"/>
  </w:num>
  <w:num w:numId="32">
    <w:abstractNumId w:val="35"/>
  </w:num>
  <w:num w:numId="33">
    <w:abstractNumId w:val="1"/>
  </w:num>
  <w:num w:numId="34">
    <w:abstractNumId w:val="40"/>
  </w:num>
  <w:num w:numId="35">
    <w:abstractNumId w:val="44"/>
  </w:num>
  <w:num w:numId="36">
    <w:abstractNumId w:val="11"/>
  </w:num>
  <w:num w:numId="37">
    <w:abstractNumId w:val="23"/>
  </w:num>
  <w:num w:numId="38">
    <w:abstractNumId w:val="4"/>
  </w:num>
  <w:num w:numId="39">
    <w:abstractNumId w:val="24"/>
  </w:num>
  <w:num w:numId="40">
    <w:abstractNumId w:val="21"/>
  </w:num>
  <w:num w:numId="41">
    <w:abstractNumId w:val="39"/>
  </w:num>
  <w:num w:numId="42">
    <w:abstractNumId w:val="36"/>
  </w:num>
  <w:num w:numId="43">
    <w:abstractNumId w:val="42"/>
  </w:num>
  <w:num w:numId="44">
    <w:abstractNumId w:val="13"/>
  </w:num>
  <w:num w:numId="45">
    <w:abstractNumId w:val="46"/>
  </w:num>
  <w:num w:numId="46">
    <w:abstractNumId w:val="14"/>
  </w:num>
  <w:num w:numId="47">
    <w:abstractNumId w:val="20"/>
  </w:num>
  <w:num w:numId="48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212"/>
    <w:rsid w:val="00000942"/>
    <w:rsid w:val="00000C9F"/>
    <w:rsid w:val="00006DCD"/>
    <w:rsid w:val="0000737E"/>
    <w:rsid w:val="00010FE0"/>
    <w:rsid w:val="00015DDE"/>
    <w:rsid w:val="00020BF7"/>
    <w:rsid w:val="0002176F"/>
    <w:rsid w:val="00021FA2"/>
    <w:rsid w:val="00026DCB"/>
    <w:rsid w:val="00031A48"/>
    <w:rsid w:val="0004723E"/>
    <w:rsid w:val="00055702"/>
    <w:rsid w:val="0006032E"/>
    <w:rsid w:val="00064CFC"/>
    <w:rsid w:val="00066377"/>
    <w:rsid w:val="00067077"/>
    <w:rsid w:val="00084166"/>
    <w:rsid w:val="00090460"/>
    <w:rsid w:val="00090ED8"/>
    <w:rsid w:val="000B01C9"/>
    <w:rsid w:val="000D3D83"/>
    <w:rsid w:val="000E1616"/>
    <w:rsid w:val="000E32BA"/>
    <w:rsid w:val="001016AA"/>
    <w:rsid w:val="001028A0"/>
    <w:rsid w:val="001049EA"/>
    <w:rsid w:val="001105A3"/>
    <w:rsid w:val="0011070B"/>
    <w:rsid w:val="00112A31"/>
    <w:rsid w:val="00134F70"/>
    <w:rsid w:val="00146418"/>
    <w:rsid w:val="001557D2"/>
    <w:rsid w:val="00155BC4"/>
    <w:rsid w:val="001560B8"/>
    <w:rsid w:val="0015703A"/>
    <w:rsid w:val="001659ED"/>
    <w:rsid w:val="00167BE6"/>
    <w:rsid w:val="00167FEF"/>
    <w:rsid w:val="00176B05"/>
    <w:rsid w:val="00182334"/>
    <w:rsid w:val="0018465B"/>
    <w:rsid w:val="00184C14"/>
    <w:rsid w:val="00187EF8"/>
    <w:rsid w:val="001A04C0"/>
    <w:rsid w:val="001A1448"/>
    <w:rsid w:val="001A7127"/>
    <w:rsid w:val="001C1AF7"/>
    <w:rsid w:val="001D0ABE"/>
    <w:rsid w:val="001D105E"/>
    <w:rsid w:val="001E3F7F"/>
    <w:rsid w:val="001F082E"/>
    <w:rsid w:val="001F2097"/>
    <w:rsid w:val="001F4CFD"/>
    <w:rsid w:val="002033C2"/>
    <w:rsid w:val="00203FD9"/>
    <w:rsid w:val="002141DF"/>
    <w:rsid w:val="002250BA"/>
    <w:rsid w:val="00237D4C"/>
    <w:rsid w:val="00250947"/>
    <w:rsid w:val="00256C89"/>
    <w:rsid w:val="00260B96"/>
    <w:rsid w:val="002642E1"/>
    <w:rsid w:val="00266204"/>
    <w:rsid w:val="002675F3"/>
    <w:rsid w:val="00271EBD"/>
    <w:rsid w:val="00274670"/>
    <w:rsid w:val="00283269"/>
    <w:rsid w:val="00287A16"/>
    <w:rsid w:val="00296091"/>
    <w:rsid w:val="002A0545"/>
    <w:rsid w:val="002A3BC8"/>
    <w:rsid w:val="002A40E7"/>
    <w:rsid w:val="002A56CC"/>
    <w:rsid w:val="002A71E7"/>
    <w:rsid w:val="002B4BD1"/>
    <w:rsid w:val="002B56A4"/>
    <w:rsid w:val="002C2A75"/>
    <w:rsid w:val="002C572A"/>
    <w:rsid w:val="002C670B"/>
    <w:rsid w:val="002C7DC3"/>
    <w:rsid w:val="002D158D"/>
    <w:rsid w:val="002E08BC"/>
    <w:rsid w:val="002E3FF6"/>
    <w:rsid w:val="0030145F"/>
    <w:rsid w:val="00306AF0"/>
    <w:rsid w:val="00306DDF"/>
    <w:rsid w:val="00307F11"/>
    <w:rsid w:val="00323F63"/>
    <w:rsid w:val="00327883"/>
    <w:rsid w:val="003347E8"/>
    <w:rsid w:val="00335F82"/>
    <w:rsid w:val="00342C91"/>
    <w:rsid w:val="00350715"/>
    <w:rsid w:val="0035235F"/>
    <w:rsid w:val="00355CB7"/>
    <w:rsid w:val="003732B2"/>
    <w:rsid w:val="0037672C"/>
    <w:rsid w:val="0039207D"/>
    <w:rsid w:val="00393F66"/>
    <w:rsid w:val="003A1B18"/>
    <w:rsid w:val="003A252B"/>
    <w:rsid w:val="003A2C9C"/>
    <w:rsid w:val="003B12D2"/>
    <w:rsid w:val="003B2D99"/>
    <w:rsid w:val="003B4DB0"/>
    <w:rsid w:val="003B534F"/>
    <w:rsid w:val="003C1181"/>
    <w:rsid w:val="003C494B"/>
    <w:rsid w:val="003C7428"/>
    <w:rsid w:val="003D2471"/>
    <w:rsid w:val="003D2C4E"/>
    <w:rsid w:val="003D439D"/>
    <w:rsid w:val="003D55D0"/>
    <w:rsid w:val="003E277E"/>
    <w:rsid w:val="003E4B37"/>
    <w:rsid w:val="003E7170"/>
    <w:rsid w:val="003F599C"/>
    <w:rsid w:val="004015A4"/>
    <w:rsid w:val="0040494F"/>
    <w:rsid w:val="00404E69"/>
    <w:rsid w:val="004076D5"/>
    <w:rsid w:val="00407B56"/>
    <w:rsid w:val="004104DF"/>
    <w:rsid w:val="00412563"/>
    <w:rsid w:val="004230C0"/>
    <w:rsid w:val="00423B42"/>
    <w:rsid w:val="00427799"/>
    <w:rsid w:val="00434388"/>
    <w:rsid w:val="004348C5"/>
    <w:rsid w:val="004435C6"/>
    <w:rsid w:val="00445697"/>
    <w:rsid w:val="00455138"/>
    <w:rsid w:val="0045566F"/>
    <w:rsid w:val="00463CCA"/>
    <w:rsid w:val="00465F74"/>
    <w:rsid w:val="004728F0"/>
    <w:rsid w:val="00472E95"/>
    <w:rsid w:val="00473402"/>
    <w:rsid w:val="00486CDB"/>
    <w:rsid w:val="00492ADF"/>
    <w:rsid w:val="004A382A"/>
    <w:rsid w:val="004B3B83"/>
    <w:rsid w:val="004B4121"/>
    <w:rsid w:val="004B75BE"/>
    <w:rsid w:val="004B7C2F"/>
    <w:rsid w:val="004C0CB8"/>
    <w:rsid w:val="004C1ABB"/>
    <w:rsid w:val="004C29E7"/>
    <w:rsid w:val="004C4DCD"/>
    <w:rsid w:val="004C5E26"/>
    <w:rsid w:val="004D64BF"/>
    <w:rsid w:val="004D7C8E"/>
    <w:rsid w:val="004E05F9"/>
    <w:rsid w:val="004E6A87"/>
    <w:rsid w:val="004F1A3E"/>
    <w:rsid w:val="00506774"/>
    <w:rsid w:val="00507BC2"/>
    <w:rsid w:val="005172E0"/>
    <w:rsid w:val="0052615C"/>
    <w:rsid w:val="00526832"/>
    <w:rsid w:val="005322B0"/>
    <w:rsid w:val="00535C78"/>
    <w:rsid w:val="00541944"/>
    <w:rsid w:val="00543461"/>
    <w:rsid w:val="005445D8"/>
    <w:rsid w:val="00553EEE"/>
    <w:rsid w:val="0055594A"/>
    <w:rsid w:val="005567BD"/>
    <w:rsid w:val="00557D03"/>
    <w:rsid w:val="00562E4A"/>
    <w:rsid w:val="00571176"/>
    <w:rsid w:val="005717CE"/>
    <w:rsid w:val="00584AF3"/>
    <w:rsid w:val="00585D34"/>
    <w:rsid w:val="00587A52"/>
    <w:rsid w:val="005902F7"/>
    <w:rsid w:val="00595B51"/>
    <w:rsid w:val="00596A8A"/>
    <w:rsid w:val="005A21FF"/>
    <w:rsid w:val="005A2D4A"/>
    <w:rsid w:val="005A70BD"/>
    <w:rsid w:val="005A7C06"/>
    <w:rsid w:val="005B6474"/>
    <w:rsid w:val="005C2C72"/>
    <w:rsid w:val="005C76BF"/>
    <w:rsid w:val="005D0945"/>
    <w:rsid w:val="005D3749"/>
    <w:rsid w:val="005D3BCB"/>
    <w:rsid w:val="005D4864"/>
    <w:rsid w:val="005D5D1E"/>
    <w:rsid w:val="005D76C1"/>
    <w:rsid w:val="005E3304"/>
    <w:rsid w:val="005E78AA"/>
    <w:rsid w:val="005F501C"/>
    <w:rsid w:val="005F5B8C"/>
    <w:rsid w:val="005F70E6"/>
    <w:rsid w:val="006067D4"/>
    <w:rsid w:val="006126F3"/>
    <w:rsid w:val="00615F06"/>
    <w:rsid w:val="00620697"/>
    <w:rsid w:val="00633B51"/>
    <w:rsid w:val="006439F4"/>
    <w:rsid w:val="006474FC"/>
    <w:rsid w:val="0064796B"/>
    <w:rsid w:val="00661196"/>
    <w:rsid w:val="00663FC7"/>
    <w:rsid w:val="00665101"/>
    <w:rsid w:val="00670241"/>
    <w:rsid w:val="00670609"/>
    <w:rsid w:val="00674A35"/>
    <w:rsid w:val="006766D6"/>
    <w:rsid w:val="00680A8A"/>
    <w:rsid w:val="00686526"/>
    <w:rsid w:val="00686CCA"/>
    <w:rsid w:val="0069145B"/>
    <w:rsid w:val="00691E23"/>
    <w:rsid w:val="006936C3"/>
    <w:rsid w:val="006A6BD6"/>
    <w:rsid w:val="006B127D"/>
    <w:rsid w:val="006B16A6"/>
    <w:rsid w:val="006B5516"/>
    <w:rsid w:val="006B55A9"/>
    <w:rsid w:val="006C5310"/>
    <w:rsid w:val="006C63CF"/>
    <w:rsid w:val="006C75AC"/>
    <w:rsid w:val="006D257C"/>
    <w:rsid w:val="006D3A09"/>
    <w:rsid w:val="006D77BC"/>
    <w:rsid w:val="006E210A"/>
    <w:rsid w:val="006E7A3E"/>
    <w:rsid w:val="006F3D00"/>
    <w:rsid w:val="006F6B31"/>
    <w:rsid w:val="0070001F"/>
    <w:rsid w:val="007008EA"/>
    <w:rsid w:val="00703E71"/>
    <w:rsid w:val="00707BC2"/>
    <w:rsid w:val="0071718B"/>
    <w:rsid w:val="00725887"/>
    <w:rsid w:val="00726620"/>
    <w:rsid w:val="007335E0"/>
    <w:rsid w:val="0073573E"/>
    <w:rsid w:val="0074025C"/>
    <w:rsid w:val="007430BD"/>
    <w:rsid w:val="007433CC"/>
    <w:rsid w:val="00764E87"/>
    <w:rsid w:val="00765FCD"/>
    <w:rsid w:val="00766FF5"/>
    <w:rsid w:val="007703ED"/>
    <w:rsid w:val="00772780"/>
    <w:rsid w:val="00773CCF"/>
    <w:rsid w:val="0077561D"/>
    <w:rsid w:val="007767C7"/>
    <w:rsid w:val="0078566B"/>
    <w:rsid w:val="00785E8D"/>
    <w:rsid w:val="007869CE"/>
    <w:rsid w:val="00793CE6"/>
    <w:rsid w:val="00794C26"/>
    <w:rsid w:val="0079628D"/>
    <w:rsid w:val="00797F7D"/>
    <w:rsid w:val="007A2278"/>
    <w:rsid w:val="007A3C1E"/>
    <w:rsid w:val="007A622D"/>
    <w:rsid w:val="007A7D67"/>
    <w:rsid w:val="007B15AD"/>
    <w:rsid w:val="007B4BE2"/>
    <w:rsid w:val="007B4E0C"/>
    <w:rsid w:val="007B5726"/>
    <w:rsid w:val="007C2E63"/>
    <w:rsid w:val="007E0F1F"/>
    <w:rsid w:val="007E150E"/>
    <w:rsid w:val="007F26D3"/>
    <w:rsid w:val="007F5037"/>
    <w:rsid w:val="007F581C"/>
    <w:rsid w:val="007F5BEE"/>
    <w:rsid w:val="00801A58"/>
    <w:rsid w:val="0081316F"/>
    <w:rsid w:val="0081781D"/>
    <w:rsid w:val="00817F21"/>
    <w:rsid w:val="008232A4"/>
    <w:rsid w:val="008238CC"/>
    <w:rsid w:val="00837CE6"/>
    <w:rsid w:val="00845B01"/>
    <w:rsid w:val="00845FF9"/>
    <w:rsid w:val="00851596"/>
    <w:rsid w:val="0085317D"/>
    <w:rsid w:val="008532AA"/>
    <w:rsid w:val="00853766"/>
    <w:rsid w:val="00855ADB"/>
    <w:rsid w:val="00860D8C"/>
    <w:rsid w:val="00861720"/>
    <w:rsid w:val="00865405"/>
    <w:rsid w:val="00866C69"/>
    <w:rsid w:val="00870D3E"/>
    <w:rsid w:val="00872A3D"/>
    <w:rsid w:val="008814DD"/>
    <w:rsid w:val="0088436C"/>
    <w:rsid w:val="008847C3"/>
    <w:rsid w:val="008964E4"/>
    <w:rsid w:val="008A7ED7"/>
    <w:rsid w:val="008B0B5B"/>
    <w:rsid w:val="008B0CB1"/>
    <w:rsid w:val="008B57A8"/>
    <w:rsid w:val="008B6824"/>
    <w:rsid w:val="008C5386"/>
    <w:rsid w:val="008D0B51"/>
    <w:rsid w:val="008D38AD"/>
    <w:rsid w:val="008D4996"/>
    <w:rsid w:val="008D5A23"/>
    <w:rsid w:val="008D5BA0"/>
    <w:rsid w:val="008D7D02"/>
    <w:rsid w:val="008E35B1"/>
    <w:rsid w:val="008E416B"/>
    <w:rsid w:val="008F1CD9"/>
    <w:rsid w:val="00914698"/>
    <w:rsid w:val="009154A9"/>
    <w:rsid w:val="00917AA2"/>
    <w:rsid w:val="00927CCD"/>
    <w:rsid w:val="0093059F"/>
    <w:rsid w:val="009308AD"/>
    <w:rsid w:val="0094176E"/>
    <w:rsid w:val="009442BA"/>
    <w:rsid w:val="0095334D"/>
    <w:rsid w:val="00965D13"/>
    <w:rsid w:val="009730A5"/>
    <w:rsid w:val="00980CF2"/>
    <w:rsid w:val="00983AA7"/>
    <w:rsid w:val="00987E95"/>
    <w:rsid w:val="009908B6"/>
    <w:rsid w:val="009926E7"/>
    <w:rsid w:val="00995425"/>
    <w:rsid w:val="009A183D"/>
    <w:rsid w:val="009A4AB9"/>
    <w:rsid w:val="009A7C42"/>
    <w:rsid w:val="009C6769"/>
    <w:rsid w:val="009D20E3"/>
    <w:rsid w:val="009D2E2E"/>
    <w:rsid w:val="009D34B8"/>
    <w:rsid w:val="009D753D"/>
    <w:rsid w:val="009E106D"/>
    <w:rsid w:val="009E18B4"/>
    <w:rsid w:val="009E33DF"/>
    <w:rsid w:val="009F08FA"/>
    <w:rsid w:val="009F0FB5"/>
    <w:rsid w:val="009F1FCD"/>
    <w:rsid w:val="009F39DF"/>
    <w:rsid w:val="00A0102F"/>
    <w:rsid w:val="00A034EA"/>
    <w:rsid w:val="00A07051"/>
    <w:rsid w:val="00A13034"/>
    <w:rsid w:val="00A245DF"/>
    <w:rsid w:val="00A254CA"/>
    <w:rsid w:val="00A304E8"/>
    <w:rsid w:val="00A30AA6"/>
    <w:rsid w:val="00A36E82"/>
    <w:rsid w:val="00A61433"/>
    <w:rsid w:val="00A63B70"/>
    <w:rsid w:val="00A64BA6"/>
    <w:rsid w:val="00A72032"/>
    <w:rsid w:val="00A721CB"/>
    <w:rsid w:val="00A74747"/>
    <w:rsid w:val="00A74B68"/>
    <w:rsid w:val="00A75359"/>
    <w:rsid w:val="00A86C7D"/>
    <w:rsid w:val="00A9097A"/>
    <w:rsid w:val="00AB2D53"/>
    <w:rsid w:val="00AB3C3F"/>
    <w:rsid w:val="00AB63D7"/>
    <w:rsid w:val="00AC10A5"/>
    <w:rsid w:val="00AC1358"/>
    <w:rsid w:val="00AC2FD8"/>
    <w:rsid w:val="00AC45B7"/>
    <w:rsid w:val="00AD4919"/>
    <w:rsid w:val="00AD61EB"/>
    <w:rsid w:val="00AE3E0B"/>
    <w:rsid w:val="00AF564B"/>
    <w:rsid w:val="00B0166D"/>
    <w:rsid w:val="00B02DB1"/>
    <w:rsid w:val="00B2226B"/>
    <w:rsid w:val="00B30C49"/>
    <w:rsid w:val="00B3215A"/>
    <w:rsid w:val="00B34D8F"/>
    <w:rsid w:val="00B417B7"/>
    <w:rsid w:val="00B41A42"/>
    <w:rsid w:val="00B4403D"/>
    <w:rsid w:val="00B46582"/>
    <w:rsid w:val="00B52750"/>
    <w:rsid w:val="00B53533"/>
    <w:rsid w:val="00B53F80"/>
    <w:rsid w:val="00B658E5"/>
    <w:rsid w:val="00B66DBC"/>
    <w:rsid w:val="00B7291D"/>
    <w:rsid w:val="00B76531"/>
    <w:rsid w:val="00B82D0D"/>
    <w:rsid w:val="00B83FCD"/>
    <w:rsid w:val="00B90048"/>
    <w:rsid w:val="00B92AA0"/>
    <w:rsid w:val="00BA20FA"/>
    <w:rsid w:val="00BA3202"/>
    <w:rsid w:val="00BA5B0A"/>
    <w:rsid w:val="00BB193B"/>
    <w:rsid w:val="00BB72CC"/>
    <w:rsid w:val="00BC04A4"/>
    <w:rsid w:val="00BC4752"/>
    <w:rsid w:val="00BC4F30"/>
    <w:rsid w:val="00BD1D1A"/>
    <w:rsid w:val="00BD526B"/>
    <w:rsid w:val="00BD5C63"/>
    <w:rsid w:val="00BE0E2B"/>
    <w:rsid w:val="00BE7BFC"/>
    <w:rsid w:val="00BF164E"/>
    <w:rsid w:val="00BF28D7"/>
    <w:rsid w:val="00C01885"/>
    <w:rsid w:val="00C037F4"/>
    <w:rsid w:val="00C0598F"/>
    <w:rsid w:val="00C062FD"/>
    <w:rsid w:val="00C071CA"/>
    <w:rsid w:val="00C07437"/>
    <w:rsid w:val="00C1329D"/>
    <w:rsid w:val="00C14ACC"/>
    <w:rsid w:val="00C17212"/>
    <w:rsid w:val="00C1766D"/>
    <w:rsid w:val="00C23F23"/>
    <w:rsid w:val="00C320A6"/>
    <w:rsid w:val="00C37AB9"/>
    <w:rsid w:val="00C52AF7"/>
    <w:rsid w:val="00C52D06"/>
    <w:rsid w:val="00C530D6"/>
    <w:rsid w:val="00C60D36"/>
    <w:rsid w:val="00C6197D"/>
    <w:rsid w:val="00C646E3"/>
    <w:rsid w:val="00C70307"/>
    <w:rsid w:val="00C76B58"/>
    <w:rsid w:val="00C86B03"/>
    <w:rsid w:val="00C86DF1"/>
    <w:rsid w:val="00C91AB1"/>
    <w:rsid w:val="00CA5037"/>
    <w:rsid w:val="00CB0213"/>
    <w:rsid w:val="00CB517B"/>
    <w:rsid w:val="00CC1B6D"/>
    <w:rsid w:val="00CC1CEB"/>
    <w:rsid w:val="00CC2C59"/>
    <w:rsid w:val="00CC4EC2"/>
    <w:rsid w:val="00CC5FEC"/>
    <w:rsid w:val="00CC7C9C"/>
    <w:rsid w:val="00CD1C86"/>
    <w:rsid w:val="00CD30AE"/>
    <w:rsid w:val="00CE27E0"/>
    <w:rsid w:val="00CF3248"/>
    <w:rsid w:val="00CF3EBC"/>
    <w:rsid w:val="00CF73D1"/>
    <w:rsid w:val="00D00116"/>
    <w:rsid w:val="00D1385C"/>
    <w:rsid w:val="00D239E6"/>
    <w:rsid w:val="00D23AA0"/>
    <w:rsid w:val="00D253F3"/>
    <w:rsid w:val="00D327AF"/>
    <w:rsid w:val="00D35223"/>
    <w:rsid w:val="00D36B8B"/>
    <w:rsid w:val="00D4064F"/>
    <w:rsid w:val="00D44D19"/>
    <w:rsid w:val="00D51A12"/>
    <w:rsid w:val="00D67652"/>
    <w:rsid w:val="00D70C16"/>
    <w:rsid w:val="00D71F58"/>
    <w:rsid w:val="00D7270A"/>
    <w:rsid w:val="00D80E41"/>
    <w:rsid w:val="00D9379A"/>
    <w:rsid w:val="00D9412E"/>
    <w:rsid w:val="00D9452F"/>
    <w:rsid w:val="00D97336"/>
    <w:rsid w:val="00DB42C4"/>
    <w:rsid w:val="00DC2D84"/>
    <w:rsid w:val="00DD0124"/>
    <w:rsid w:val="00DD26D6"/>
    <w:rsid w:val="00DE04CE"/>
    <w:rsid w:val="00DE4028"/>
    <w:rsid w:val="00DE57C5"/>
    <w:rsid w:val="00DE61F5"/>
    <w:rsid w:val="00DF0D57"/>
    <w:rsid w:val="00DF1686"/>
    <w:rsid w:val="00DF1F6E"/>
    <w:rsid w:val="00DF2D5F"/>
    <w:rsid w:val="00E01AFA"/>
    <w:rsid w:val="00E039D4"/>
    <w:rsid w:val="00E03F72"/>
    <w:rsid w:val="00E0786B"/>
    <w:rsid w:val="00E10FB3"/>
    <w:rsid w:val="00E15AB1"/>
    <w:rsid w:val="00E15B33"/>
    <w:rsid w:val="00E172E5"/>
    <w:rsid w:val="00E20AA3"/>
    <w:rsid w:val="00E224D2"/>
    <w:rsid w:val="00E27A5E"/>
    <w:rsid w:val="00E35D3F"/>
    <w:rsid w:val="00E415A1"/>
    <w:rsid w:val="00E430F1"/>
    <w:rsid w:val="00E5187B"/>
    <w:rsid w:val="00E52F6D"/>
    <w:rsid w:val="00E61C40"/>
    <w:rsid w:val="00E62B36"/>
    <w:rsid w:val="00E65E8A"/>
    <w:rsid w:val="00E76237"/>
    <w:rsid w:val="00E77A60"/>
    <w:rsid w:val="00E84DB9"/>
    <w:rsid w:val="00E920CD"/>
    <w:rsid w:val="00E92794"/>
    <w:rsid w:val="00E9528C"/>
    <w:rsid w:val="00EA06D2"/>
    <w:rsid w:val="00EA23EA"/>
    <w:rsid w:val="00EA367A"/>
    <w:rsid w:val="00EA43BA"/>
    <w:rsid w:val="00EB225A"/>
    <w:rsid w:val="00EC0DDB"/>
    <w:rsid w:val="00EC14BC"/>
    <w:rsid w:val="00ED0926"/>
    <w:rsid w:val="00ED4610"/>
    <w:rsid w:val="00ED48E6"/>
    <w:rsid w:val="00ED5D8B"/>
    <w:rsid w:val="00ED66EB"/>
    <w:rsid w:val="00ED6A51"/>
    <w:rsid w:val="00EE0CD4"/>
    <w:rsid w:val="00EE500F"/>
    <w:rsid w:val="00EE550C"/>
    <w:rsid w:val="00EF41CF"/>
    <w:rsid w:val="00F04E28"/>
    <w:rsid w:val="00F14CEC"/>
    <w:rsid w:val="00F21B8F"/>
    <w:rsid w:val="00F30F18"/>
    <w:rsid w:val="00F354E5"/>
    <w:rsid w:val="00F363DF"/>
    <w:rsid w:val="00F539DB"/>
    <w:rsid w:val="00F5713D"/>
    <w:rsid w:val="00F57755"/>
    <w:rsid w:val="00F6372D"/>
    <w:rsid w:val="00F6441B"/>
    <w:rsid w:val="00F74970"/>
    <w:rsid w:val="00F822BB"/>
    <w:rsid w:val="00F824C8"/>
    <w:rsid w:val="00F82FBE"/>
    <w:rsid w:val="00F90CF2"/>
    <w:rsid w:val="00F95DAE"/>
    <w:rsid w:val="00FA5F7C"/>
    <w:rsid w:val="00FB22AF"/>
    <w:rsid w:val="00FB270E"/>
    <w:rsid w:val="00FB43D2"/>
    <w:rsid w:val="00FB553E"/>
    <w:rsid w:val="00FB7959"/>
    <w:rsid w:val="00FC384A"/>
    <w:rsid w:val="00FC406D"/>
    <w:rsid w:val="00FC6B57"/>
    <w:rsid w:val="00FD1118"/>
    <w:rsid w:val="00FD3E93"/>
    <w:rsid w:val="00FD5061"/>
    <w:rsid w:val="00FE652A"/>
    <w:rsid w:val="00FE6842"/>
    <w:rsid w:val="00FE6896"/>
    <w:rsid w:val="00FF1471"/>
    <w:rsid w:val="00FF1F21"/>
    <w:rsid w:val="00FF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B9033-45C8-4088-8923-9B60ECAEC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68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B3C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38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207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0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20697"/>
    <w:rPr>
      <w:i/>
      <w:iCs/>
    </w:rPr>
  </w:style>
  <w:style w:type="character" w:styleId="a5">
    <w:name w:val="Strong"/>
    <w:basedOn w:val="a0"/>
    <w:uiPriority w:val="22"/>
    <w:qFormat/>
    <w:rsid w:val="00620697"/>
    <w:rPr>
      <w:b/>
      <w:bCs/>
    </w:rPr>
  </w:style>
  <w:style w:type="paragraph" w:customStyle="1" w:styleId="4H4p4s4444r442">
    <w:name w:val="З4Hа4pг4sо4л4|о4в4rо4к4[ 2"/>
    <w:basedOn w:val="4H4p4s4444r44"/>
    <w:uiPriority w:val="99"/>
    <w:rsid w:val="00506774"/>
    <w:pPr>
      <w:spacing w:before="200"/>
    </w:pPr>
    <w:rPr>
      <w:rFonts w:ascii="Liberation Serif" w:cs="Liberation Serif"/>
      <w:b/>
      <w:bCs/>
      <w:sz w:val="36"/>
      <w:szCs w:val="36"/>
    </w:rPr>
  </w:style>
  <w:style w:type="paragraph" w:customStyle="1" w:styleId="4H4p4s4444r444">
    <w:name w:val="З4Hа4pг4sо4л4|о4в4rо4к4[ 4"/>
    <w:basedOn w:val="4H4p4s4444r44"/>
    <w:uiPriority w:val="99"/>
    <w:rsid w:val="00506774"/>
    <w:pPr>
      <w:spacing w:before="120"/>
    </w:pPr>
    <w:rPr>
      <w:rFonts w:ascii="Liberation Serif" w:cs="Liberation Serif"/>
      <w:b/>
      <w:bCs/>
      <w:color w:val="808080"/>
      <w:sz w:val="24"/>
      <w:szCs w:val="24"/>
    </w:rPr>
  </w:style>
  <w:style w:type="character" w:customStyle="1" w:styleId="WW8Num1z0">
    <w:name w:val="WW8Num1z0"/>
    <w:uiPriority w:val="99"/>
    <w:rsid w:val="00506774"/>
  </w:style>
  <w:style w:type="character" w:customStyle="1" w:styleId="WW8Num1z1">
    <w:name w:val="WW8Num1z1"/>
    <w:uiPriority w:val="99"/>
    <w:rsid w:val="00506774"/>
  </w:style>
  <w:style w:type="character" w:customStyle="1" w:styleId="WW8Num1z2">
    <w:name w:val="WW8Num1z2"/>
    <w:uiPriority w:val="99"/>
    <w:rsid w:val="00506774"/>
  </w:style>
  <w:style w:type="character" w:customStyle="1" w:styleId="WW8Num1z3">
    <w:name w:val="WW8Num1z3"/>
    <w:uiPriority w:val="99"/>
    <w:rsid w:val="00506774"/>
  </w:style>
  <w:style w:type="character" w:customStyle="1" w:styleId="WW8Num1z4">
    <w:name w:val="WW8Num1z4"/>
    <w:uiPriority w:val="99"/>
    <w:rsid w:val="00506774"/>
  </w:style>
  <w:style w:type="character" w:customStyle="1" w:styleId="WW8Num1z5">
    <w:name w:val="WW8Num1z5"/>
    <w:uiPriority w:val="99"/>
    <w:rsid w:val="00506774"/>
  </w:style>
  <w:style w:type="character" w:customStyle="1" w:styleId="WW8Num1z6">
    <w:name w:val="WW8Num1z6"/>
    <w:uiPriority w:val="99"/>
    <w:rsid w:val="00506774"/>
  </w:style>
  <w:style w:type="character" w:customStyle="1" w:styleId="WW8Num1z7">
    <w:name w:val="WW8Num1z7"/>
    <w:uiPriority w:val="99"/>
    <w:rsid w:val="00506774"/>
  </w:style>
  <w:style w:type="character" w:customStyle="1" w:styleId="WW8Num1z8">
    <w:name w:val="WW8Num1z8"/>
    <w:uiPriority w:val="99"/>
    <w:rsid w:val="00506774"/>
  </w:style>
  <w:style w:type="character" w:customStyle="1" w:styleId="WW8Num2z0">
    <w:name w:val="WW8Num2z0"/>
    <w:uiPriority w:val="99"/>
    <w:rsid w:val="00506774"/>
  </w:style>
  <w:style w:type="character" w:customStyle="1" w:styleId="WW8Num2z1">
    <w:name w:val="WW8Num2z1"/>
    <w:uiPriority w:val="99"/>
    <w:rsid w:val="00506774"/>
  </w:style>
  <w:style w:type="character" w:customStyle="1" w:styleId="WW8Num2z2">
    <w:name w:val="WW8Num2z2"/>
    <w:uiPriority w:val="99"/>
    <w:rsid w:val="00506774"/>
  </w:style>
  <w:style w:type="character" w:customStyle="1" w:styleId="WW8Num2z3">
    <w:name w:val="WW8Num2z3"/>
    <w:uiPriority w:val="99"/>
    <w:rsid w:val="00506774"/>
  </w:style>
  <w:style w:type="character" w:customStyle="1" w:styleId="WW8Num2z4">
    <w:name w:val="WW8Num2z4"/>
    <w:uiPriority w:val="99"/>
    <w:rsid w:val="00506774"/>
  </w:style>
  <w:style w:type="character" w:customStyle="1" w:styleId="WW8Num2z5">
    <w:name w:val="WW8Num2z5"/>
    <w:uiPriority w:val="99"/>
    <w:rsid w:val="00506774"/>
  </w:style>
  <w:style w:type="character" w:customStyle="1" w:styleId="WW8Num2z6">
    <w:name w:val="WW8Num2z6"/>
    <w:uiPriority w:val="99"/>
    <w:rsid w:val="00506774"/>
  </w:style>
  <w:style w:type="character" w:customStyle="1" w:styleId="WW8Num2z7">
    <w:name w:val="WW8Num2z7"/>
    <w:uiPriority w:val="99"/>
    <w:rsid w:val="00506774"/>
  </w:style>
  <w:style w:type="character" w:customStyle="1" w:styleId="WW8Num2z8">
    <w:name w:val="WW8Num2z8"/>
    <w:uiPriority w:val="99"/>
    <w:rsid w:val="00506774"/>
  </w:style>
  <w:style w:type="character" w:customStyle="1" w:styleId="WW8Num3z0">
    <w:name w:val="WW8Num3z0"/>
    <w:uiPriority w:val="99"/>
    <w:rsid w:val="00506774"/>
    <w:rPr>
      <w:rFonts w:eastAsia="Times New Roman"/>
      <w:color w:val="000000"/>
      <w:sz w:val="28"/>
      <w:szCs w:val="28"/>
    </w:rPr>
  </w:style>
  <w:style w:type="character" w:customStyle="1" w:styleId="WW8Num4z0">
    <w:name w:val="WW8Num4z0"/>
    <w:uiPriority w:val="99"/>
    <w:rsid w:val="00506774"/>
    <w:rPr>
      <w:rFonts w:ascii="Symbol" w:eastAsia="Times New Roman" w:cs="Symbol"/>
    </w:rPr>
  </w:style>
  <w:style w:type="character" w:customStyle="1" w:styleId="WW8Num4z1">
    <w:name w:val="WW8Num4z1"/>
    <w:uiPriority w:val="99"/>
    <w:rsid w:val="00506774"/>
  </w:style>
  <w:style w:type="character" w:customStyle="1" w:styleId="WW8Num4z2">
    <w:name w:val="WW8Num4z2"/>
    <w:uiPriority w:val="99"/>
    <w:rsid w:val="00506774"/>
  </w:style>
  <w:style w:type="character" w:customStyle="1" w:styleId="WW8Num4z3">
    <w:name w:val="WW8Num4z3"/>
    <w:uiPriority w:val="99"/>
    <w:rsid w:val="00506774"/>
  </w:style>
  <w:style w:type="character" w:customStyle="1" w:styleId="WW8Num4z4">
    <w:name w:val="WW8Num4z4"/>
    <w:uiPriority w:val="99"/>
    <w:rsid w:val="00506774"/>
  </w:style>
  <w:style w:type="character" w:customStyle="1" w:styleId="WW8Num4z5">
    <w:name w:val="WW8Num4z5"/>
    <w:uiPriority w:val="99"/>
    <w:rsid w:val="00506774"/>
  </w:style>
  <w:style w:type="character" w:customStyle="1" w:styleId="WW8Num4z6">
    <w:name w:val="WW8Num4z6"/>
    <w:uiPriority w:val="99"/>
    <w:rsid w:val="00506774"/>
  </w:style>
  <w:style w:type="character" w:customStyle="1" w:styleId="WW8Num4z7">
    <w:name w:val="WW8Num4z7"/>
    <w:uiPriority w:val="99"/>
    <w:rsid w:val="00506774"/>
  </w:style>
  <w:style w:type="character" w:customStyle="1" w:styleId="WW8Num4z8">
    <w:name w:val="WW8Num4z8"/>
    <w:uiPriority w:val="99"/>
    <w:rsid w:val="00506774"/>
  </w:style>
  <w:style w:type="character" w:customStyle="1" w:styleId="WW8Num5z0">
    <w:name w:val="WW8Num5z0"/>
    <w:uiPriority w:val="99"/>
    <w:rsid w:val="00506774"/>
  </w:style>
  <w:style w:type="character" w:customStyle="1" w:styleId="WW8Num5z1">
    <w:name w:val="WW8Num5z1"/>
    <w:uiPriority w:val="99"/>
    <w:rsid w:val="00506774"/>
  </w:style>
  <w:style w:type="character" w:customStyle="1" w:styleId="WW8Num5z2">
    <w:name w:val="WW8Num5z2"/>
    <w:uiPriority w:val="99"/>
    <w:rsid w:val="00506774"/>
  </w:style>
  <w:style w:type="character" w:customStyle="1" w:styleId="WW8Num5z3">
    <w:name w:val="WW8Num5z3"/>
    <w:uiPriority w:val="99"/>
    <w:rsid w:val="00506774"/>
  </w:style>
  <w:style w:type="character" w:customStyle="1" w:styleId="WW8Num5z4">
    <w:name w:val="WW8Num5z4"/>
    <w:uiPriority w:val="99"/>
    <w:rsid w:val="00506774"/>
  </w:style>
  <w:style w:type="character" w:customStyle="1" w:styleId="WW8Num5z5">
    <w:name w:val="WW8Num5z5"/>
    <w:uiPriority w:val="99"/>
    <w:rsid w:val="00506774"/>
  </w:style>
  <w:style w:type="character" w:customStyle="1" w:styleId="WW8Num5z6">
    <w:name w:val="WW8Num5z6"/>
    <w:uiPriority w:val="99"/>
    <w:rsid w:val="00506774"/>
  </w:style>
  <w:style w:type="character" w:customStyle="1" w:styleId="WW8Num5z7">
    <w:name w:val="WW8Num5z7"/>
    <w:uiPriority w:val="99"/>
    <w:rsid w:val="00506774"/>
  </w:style>
  <w:style w:type="character" w:customStyle="1" w:styleId="WW8Num5z8">
    <w:name w:val="WW8Num5z8"/>
    <w:uiPriority w:val="99"/>
    <w:rsid w:val="00506774"/>
  </w:style>
  <w:style w:type="character" w:customStyle="1" w:styleId="WW8Num6z0">
    <w:name w:val="WW8Num6z0"/>
    <w:uiPriority w:val="99"/>
    <w:rsid w:val="00506774"/>
  </w:style>
  <w:style w:type="character" w:customStyle="1" w:styleId="WW8Num6z1">
    <w:name w:val="WW8Num6z1"/>
    <w:uiPriority w:val="99"/>
    <w:rsid w:val="00506774"/>
  </w:style>
  <w:style w:type="character" w:customStyle="1" w:styleId="WW8Num6z2">
    <w:name w:val="WW8Num6z2"/>
    <w:uiPriority w:val="99"/>
    <w:rsid w:val="00506774"/>
  </w:style>
  <w:style w:type="character" w:customStyle="1" w:styleId="WW8Num6z3">
    <w:name w:val="WW8Num6z3"/>
    <w:uiPriority w:val="99"/>
    <w:rsid w:val="00506774"/>
  </w:style>
  <w:style w:type="character" w:customStyle="1" w:styleId="WW8Num6z4">
    <w:name w:val="WW8Num6z4"/>
    <w:uiPriority w:val="99"/>
    <w:rsid w:val="00506774"/>
  </w:style>
  <w:style w:type="character" w:customStyle="1" w:styleId="WW8Num6z5">
    <w:name w:val="WW8Num6z5"/>
    <w:uiPriority w:val="99"/>
    <w:rsid w:val="00506774"/>
  </w:style>
  <w:style w:type="character" w:customStyle="1" w:styleId="WW8Num6z6">
    <w:name w:val="WW8Num6z6"/>
    <w:uiPriority w:val="99"/>
    <w:rsid w:val="00506774"/>
  </w:style>
  <w:style w:type="character" w:customStyle="1" w:styleId="WW8Num6z7">
    <w:name w:val="WW8Num6z7"/>
    <w:uiPriority w:val="99"/>
    <w:rsid w:val="00506774"/>
  </w:style>
  <w:style w:type="character" w:customStyle="1" w:styleId="WW8Num6z8">
    <w:name w:val="WW8Num6z8"/>
    <w:uiPriority w:val="99"/>
    <w:rsid w:val="00506774"/>
  </w:style>
  <w:style w:type="character" w:customStyle="1" w:styleId="4O4rz44y4p44444p">
    <w:name w:val="О4Oс4・н~?о?вr?н~?о?йz ?ш・4р4yи4・ф・?тp?4а?4б?4з?4а4pц"/>
    <w:uiPriority w:val="99"/>
    <w:rsid w:val="00506774"/>
  </w:style>
  <w:style w:type="character" w:customStyle="1" w:styleId="4O4O4Efrrfzz144y4y1E4E44p44q44x44p4p4">
    <w:name w:val="О4O4Oс4・?・E?н~~??о ?f? ?вrr??н~~??о ?f? ?йzz ??ш・1・4?4рy?4yи?1E・4・фE?・4а?т?4p?4а4q?4б4x?4з4p4pа4・"/>
    <w:uiPriority w:val="99"/>
    <w:rsid w:val="00506774"/>
  </w:style>
  <w:style w:type="character" w:customStyle="1" w:styleId="FontStyle28">
    <w:name w:val="Font Style28"/>
    <w:basedOn w:val="4O4O4Efrrfzz144y4y1E4E44p44q44x44p4p4"/>
    <w:uiPriority w:val="99"/>
    <w:rsid w:val="00506774"/>
    <w:rPr>
      <w:rFonts w:ascii="Times New Roman" w:cs="Times New Roman"/>
      <w:sz w:val="18"/>
      <w:szCs w:val="18"/>
    </w:rPr>
  </w:style>
  <w:style w:type="character" w:customStyle="1" w:styleId="4Ic84ed42ue504ed4e542-4414bebeape0">
    <w:name w:val="И4Ic8н4~edт4・2?еue5?рＧ0?4нed?4еe5?4т2-?4デс?4デ1с4糠b?ы|eb?л[ea?кpe0"/>
    <w:uiPriority w:val="99"/>
    <w:rsid w:val="00506774"/>
    <w:rPr>
      <w:color w:val="000080"/>
      <w:u w:val="single" w:color="000000"/>
    </w:rPr>
  </w:style>
  <w:style w:type="character" w:customStyle="1" w:styleId="4I44u44444444p">
    <w:name w:val="И4Iн4~т4・еu?р・4н?4е?4т?4・с・4с4|ы4[л4pк"/>
    <w:uiPriority w:val="99"/>
    <w:rsid w:val="00506774"/>
    <w:rPr>
      <w:color w:val="000080"/>
      <w:u w:val="single" w:color="000000"/>
    </w:rPr>
  </w:style>
  <w:style w:type="character" w:customStyle="1" w:styleId="4B4tuuyuwy444">
    <w:name w:val="В4Bы4・дt?еu?л|?еu?н~?иy?еu ?жw?иy?р・4н?4ы4]м"/>
    <w:uiPriority w:val="99"/>
    <w:rsid w:val="00506774"/>
    <w:rPr>
      <w:b/>
      <w:bCs/>
    </w:rPr>
  </w:style>
  <w:style w:type="character" w:customStyle="1" w:styleId="4M4p4u444444p">
    <w:name w:val="М4Mа4pр4・к[?еu?р・4ы?4・с・4п?4и4[с4pк"/>
    <w:uiPriority w:val="99"/>
    <w:rsid w:val="00506774"/>
    <w:rPr>
      <w:rFonts w:ascii="OpenSymbol" w:eastAsia="OpenSymbol" w:cs="OpenSymbol"/>
    </w:rPr>
  </w:style>
  <w:style w:type="character" w:customStyle="1" w:styleId="ListLabel1">
    <w:name w:val="ListLabel 1"/>
    <w:uiPriority w:val="99"/>
    <w:rsid w:val="00506774"/>
    <w:rPr>
      <w:rFonts w:cs="Liberation Serif"/>
    </w:rPr>
  </w:style>
  <w:style w:type="paragraph" w:customStyle="1" w:styleId="4H4p4s4444r44">
    <w:name w:val="З4Hа4pг4sо4л4|о4в4rо4к4["/>
    <w:basedOn w:val="a"/>
    <w:next w:val="4O4rz4444"/>
    <w:uiPriority w:val="99"/>
    <w:rsid w:val="00506774"/>
    <w:pPr>
      <w:keepNext/>
      <w:autoSpaceDE w:val="0"/>
      <w:autoSpaceDN w:val="0"/>
      <w:adjustRightInd w:val="0"/>
      <w:spacing w:before="240" w:after="120" w:line="240" w:lineRule="auto"/>
    </w:pPr>
    <w:rPr>
      <w:rFonts w:ascii="Liberation Sans" w:eastAsia="FreeSans" w:cs="Liberation Sans"/>
      <w:color w:val="000000"/>
      <w:kern w:val="1"/>
      <w:sz w:val="28"/>
      <w:szCs w:val="28"/>
      <w:lang w:eastAsia="zh-CN"/>
    </w:rPr>
  </w:style>
  <w:style w:type="paragraph" w:customStyle="1" w:styleId="4O4rz4444">
    <w:name w:val="О4Oс4・н~?о?вr?н~?о?йz ?т・4е?4к?4с4・"/>
    <w:basedOn w:val="a"/>
    <w:uiPriority w:val="99"/>
    <w:rsid w:val="00506774"/>
    <w:pPr>
      <w:autoSpaceDE w:val="0"/>
      <w:autoSpaceDN w:val="0"/>
      <w:adjustRightInd w:val="0"/>
      <w:spacing w:after="140" w:line="288" w:lineRule="auto"/>
    </w:pPr>
    <w:rPr>
      <w:rFonts w:ascii="Calibri" w:eastAsia="Liberation Serif" w:cs="Calibri"/>
      <w:color w:val="000000"/>
      <w:kern w:val="1"/>
      <w:lang w:eastAsia="zh-CN"/>
    </w:rPr>
  </w:style>
  <w:style w:type="paragraph" w:customStyle="1" w:styleId="4R4y44">
    <w:name w:val="С4Rп4・иy?с・4о?4к"/>
    <w:basedOn w:val="4O4rz4444"/>
    <w:uiPriority w:val="99"/>
    <w:rsid w:val="00506774"/>
    <w:rPr>
      <w:rFonts w:eastAsia="FreeSans"/>
    </w:rPr>
  </w:style>
  <w:style w:type="paragraph" w:customStyle="1" w:styleId="4N4p4x4r4p44y4u">
    <w:name w:val="Н4Nа4pз4xв4rа4pн4~и4yе4u"/>
    <w:basedOn w:val="a"/>
    <w:uiPriority w:val="99"/>
    <w:rsid w:val="00506774"/>
    <w:pPr>
      <w:suppressLineNumbers/>
      <w:autoSpaceDE w:val="0"/>
      <w:autoSpaceDN w:val="0"/>
      <w:adjustRightInd w:val="0"/>
      <w:spacing w:before="120" w:after="120" w:line="240" w:lineRule="auto"/>
    </w:pPr>
    <w:rPr>
      <w:rFonts w:ascii="Calibri" w:eastAsia="FreeSans" w:cs="Calibri"/>
      <w:i/>
      <w:iCs/>
      <w:color w:val="000000"/>
      <w:kern w:val="1"/>
      <w:sz w:val="24"/>
      <w:szCs w:val="24"/>
      <w:lang w:eastAsia="zh-CN"/>
    </w:rPr>
  </w:style>
  <w:style w:type="paragraph" w:customStyle="1" w:styleId="4T44p4x4p4u">
    <w:name w:val="У4Tк4[а4pз4xа4pт4・еu?л|?ь・"/>
    <w:basedOn w:val="a"/>
    <w:uiPriority w:val="99"/>
    <w:rsid w:val="00506774"/>
    <w:pPr>
      <w:suppressLineNumbers/>
      <w:autoSpaceDE w:val="0"/>
      <w:autoSpaceDN w:val="0"/>
      <w:adjustRightInd w:val="0"/>
      <w:spacing w:after="200" w:line="240" w:lineRule="auto"/>
    </w:pPr>
    <w:rPr>
      <w:rFonts w:ascii="Calibri" w:eastAsia="FreeSans" w:cs="Calibri"/>
      <w:color w:val="000000"/>
      <w:kern w:val="1"/>
      <w:lang w:eastAsia="zh-CN"/>
    </w:rPr>
  </w:style>
  <w:style w:type="paragraph" w:customStyle="1" w:styleId="WW-4Ac14pe04xe74ee4re24bze9">
    <w:name w:val="WW- Б4Ac1а4pe0з4xe7о4eeв4re2ы4糠b?йze9"/>
    <w:uiPriority w:val="99"/>
    <w:rsid w:val="00506774"/>
    <w:pPr>
      <w:autoSpaceDE w:val="0"/>
      <w:autoSpaceDN w:val="0"/>
      <w:adjustRightInd w:val="0"/>
      <w:spacing w:after="0" w:line="240" w:lineRule="auto"/>
    </w:pPr>
    <w:rPr>
      <w:rFonts w:ascii="Times New Roman" w:eastAsia="Liberation Serif" w:cs="Times New Roman"/>
      <w:color w:val="000000"/>
      <w:kern w:val="1"/>
      <w:sz w:val="24"/>
      <w:szCs w:val="24"/>
      <w:lang w:eastAsia="zh-CN"/>
    </w:rPr>
  </w:style>
  <w:style w:type="paragraph" w:customStyle="1" w:styleId="4Oce41edeere2edeeze924e54ea414">
    <w:name w:val="О4Oceс4デ1?н~ed?оee?вre2?н~ed?оee?йze9 ?т・2?4еe5?4кea?4с1?4・т"/>
    <w:basedOn w:val="WW-4Ac14pe04xe74ee4re24bze9"/>
    <w:uiPriority w:val="99"/>
    <w:rsid w:val="00506774"/>
    <w:pPr>
      <w:spacing w:after="120"/>
    </w:pPr>
  </w:style>
  <w:style w:type="paragraph" w:customStyle="1" w:styleId="3f843fO3f843f3f3f3f3f843f3f843f3f883f3f843fr3f843f3f843f3f883f3f843fz3f843f3f843f3f843fu3f843f">
    <w:name w:val="„3f843fO„3f843fƒ3f3f3f„3f843f~„3f843f€3f883f„3f843fr„3f843f~„3f843f€3f883f„3f843fz „3f843f„3f843f„3f843fu„3f843f"/>
    <w:basedOn w:val="a"/>
    <w:uiPriority w:val="99"/>
    <w:rsid w:val="00506774"/>
    <w:pPr>
      <w:autoSpaceDE w:val="0"/>
      <w:autoSpaceDN w:val="0"/>
      <w:adjustRightInd w:val="0"/>
      <w:spacing w:after="120" w:line="240" w:lineRule="auto"/>
    </w:pPr>
    <w:rPr>
      <w:rFonts w:ascii="Times New Roman" w:eastAsia="Liberation Serif" w:cs="Times New Roman"/>
      <w:color w:val="000000"/>
      <w:kern w:val="1"/>
      <w:sz w:val="24"/>
      <w:szCs w:val="24"/>
      <w:lang w:eastAsia="zh-CN"/>
    </w:rPr>
  </w:style>
  <w:style w:type="paragraph" w:customStyle="1" w:styleId="3f3f3f3f3f3f3f3f3f3f3f3f3f3f3f3f3f3f3f3f3f3f3f3f3f3f3f3f3f3f3f3f3f3f3f3f3f3f3f3f3f3f3f3f3f3f3f3f3f3f3f">
    <w:name w:val="Ñ3f3f3fî3f3f3fä3f3f3få3f3f3fð3f3f3fæ3f3f3fè3f3f3fì3f3f3fî3f3f3få3f3f3f ò3f3f3fà3f3f3fá3f3f3fë3f3f3fè3f3f3fö3f3f3fû3f3f3f"/>
    <w:basedOn w:val="a"/>
    <w:uiPriority w:val="99"/>
    <w:rsid w:val="00506774"/>
    <w:pPr>
      <w:autoSpaceDE w:val="0"/>
      <w:autoSpaceDN w:val="0"/>
      <w:adjustRightInd w:val="0"/>
      <w:spacing w:after="0" w:line="240" w:lineRule="auto"/>
    </w:pPr>
    <w:rPr>
      <w:rFonts w:ascii="Times New Roman" w:eastAsia="Liberation Serif" w:cs="Times New Roman"/>
      <w:color w:val="000000"/>
      <w:kern w:val="1"/>
      <w:sz w:val="24"/>
      <w:szCs w:val="24"/>
      <w:lang w:eastAsia="zh-CN"/>
    </w:rPr>
  </w:style>
  <w:style w:type="paragraph" w:customStyle="1" w:styleId="4Ac14ue54xe74ye84ed42ue504e24e04eb4e0">
    <w:name w:val="Б4Ac1е4ue5з4xe7 и4ye8н4~edт4・2?еue5?рＧ0?4вe2?4аe0?4лeb?4аe0"/>
    <w:uiPriority w:val="99"/>
    <w:rsid w:val="00506774"/>
    <w:pPr>
      <w:tabs>
        <w:tab w:val="left" w:pos="708"/>
      </w:tabs>
      <w:autoSpaceDE w:val="0"/>
      <w:autoSpaceDN w:val="0"/>
      <w:adjustRightInd w:val="0"/>
      <w:spacing w:after="0" w:line="240" w:lineRule="auto"/>
    </w:pPr>
    <w:rPr>
      <w:rFonts w:ascii="Calibri" w:eastAsia="Liberation Serif" w:cs="Calibri"/>
      <w:color w:val="000000"/>
      <w:kern w:val="1"/>
      <w:lang w:eastAsia="zh-CN"/>
    </w:rPr>
  </w:style>
  <w:style w:type="paragraph" w:customStyle="1" w:styleId="4Bc24ue54054ed4e84e94ea4ee4eb4ee4ed424y84434eb">
    <w:name w:val="В4Bc2е4ue5р4Ｇ0?х㌶5?4нed?4иe8?4йe9 ?4кea?4оee?4лeb?4оee?4нed?4т2?4yи8?4・т?4・3у4|ebл"/>
    <w:basedOn w:val="WW-4Ac14pe04xe74ee4re24bze9"/>
    <w:uiPriority w:val="99"/>
    <w:rsid w:val="00506774"/>
    <w:pPr>
      <w:tabs>
        <w:tab w:val="center" w:pos="4819"/>
        <w:tab w:val="right" w:pos="9638"/>
      </w:tabs>
    </w:pPr>
  </w:style>
  <w:style w:type="paragraph" w:customStyle="1" w:styleId="4N4y4w44y4z444444y44">
    <w:name w:val="Н4Nи4yж4wн4~и4yй4z к4[о4л4|о4н4~т4・иy?т・4у4|л"/>
    <w:basedOn w:val="a"/>
    <w:uiPriority w:val="99"/>
    <w:rsid w:val="00506774"/>
    <w:pPr>
      <w:tabs>
        <w:tab w:val="center" w:pos="4819"/>
        <w:tab w:val="right" w:pos="9638"/>
      </w:tabs>
      <w:autoSpaceDE w:val="0"/>
      <w:autoSpaceDN w:val="0"/>
      <w:adjustRightInd w:val="0"/>
      <w:spacing w:after="200" w:line="240" w:lineRule="auto"/>
    </w:pPr>
    <w:rPr>
      <w:rFonts w:ascii="Calibri" w:eastAsia="Liberation Serif" w:cs="Calibri"/>
      <w:color w:val="000000"/>
      <w:kern w:val="1"/>
      <w:lang w:eastAsia="zh-CN"/>
    </w:rPr>
  </w:style>
  <w:style w:type="paragraph" w:customStyle="1" w:styleId="4B4u44444444444y44">
    <w:name w:val="В4Bе4uр4・х・4н?4и?4й ?4к?4о?4л?4о?4н?4т4yи4・т・4у"/>
    <w:basedOn w:val="a"/>
    <w:uiPriority w:val="99"/>
    <w:rsid w:val="00506774"/>
    <w:pPr>
      <w:tabs>
        <w:tab w:val="center" w:pos="4819"/>
        <w:tab w:val="right" w:pos="9638"/>
      </w:tabs>
      <w:autoSpaceDE w:val="0"/>
      <w:autoSpaceDN w:val="0"/>
      <w:adjustRightInd w:val="0"/>
      <w:spacing w:after="200" w:line="240" w:lineRule="auto"/>
    </w:pPr>
    <w:rPr>
      <w:rFonts w:ascii="Calibri" w:eastAsia="Liberation Serif" w:cs="Calibri"/>
      <w:color w:val="000000"/>
      <w:kern w:val="1"/>
      <w:lang w:eastAsia="zh-CN"/>
    </w:rPr>
  </w:style>
  <w:style w:type="paragraph" w:styleId="a6">
    <w:name w:val="No Spacing"/>
    <w:uiPriority w:val="1"/>
    <w:qFormat/>
    <w:rsid w:val="00FB43D2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4B75B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B3C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68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western">
    <w:name w:val="western"/>
    <w:basedOn w:val="a"/>
    <w:rsid w:val="0018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urcetag">
    <w:name w:val="source__tag"/>
    <w:basedOn w:val="a"/>
    <w:rsid w:val="00E15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-4A4Ac14p4pe04x4xe7443fee4r4re24fbzze9">
    <w:name w:val="WW-  Б4A4Ac1а4p4pe0з4x4xe7о44 3fee в4r4re2ы4・?糠fb??йzze9"/>
    <w:uiPriority w:val="99"/>
    <w:rsid w:val="002C67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color w:val="000000"/>
      <w:kern w:val="2"/>
      <w:sz w:val="24"/>
      <w:szCs w:val="24"/>
      <w:lang w:eastAsia="zh-CN"/>
    </w:rPr>
  </w:style>
  <w:style w:type="paragraph" w:customStyle="1" w:styleId="c13">
    <w:name w:val="c13"/>
    <w:basedOn w:val="a"/>
    <w:rsid w:val="00155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155BC4"/>
  </w:style>
  <w:style w:type="character" w:customStyle="1" w:styleId="c1">
    <w:name w:val="c1"/>
    <w:basedOn w:val="a0"/>
    <w:rsid w:val="00155BC4"/>
  </w:style>
  <w:style w:type="paragraph" w:customStyle="1" w:styleId="c4">
    <w:name w:val="c4"/>
    <w:basedOn w:val="a"/>
    <w:rsid w:val="00155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348C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84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8465B"/>
    <w:rPr>
      <w:rFonts w:ascii="Segoe UI" w:hAnsi="Segoe UI" w:cs="Segoe UI"/>
      <w:sz w:val="18"/>
      <w:szCs w:val="18"/>
    </w:rPr>
  </w:style>
  <w:style w:type="character" w:customStyle="1" w:styleId="c0">
    <w:name w:val="c0"/>
    <w:basedOn w:val="a0"/>
    <w:rsid w:val="005C2C72"/>
  </w:style>
  <w:style w:type="character" w:customStyle="1" w:styleId="30">
    <w:name w:val="Заголовок 3 Знак"/>
    <w:basedOn w:val="a0"/>
    <w:link w:val="3"/>
    <w:uiPriority w:val="9"/>
    <w:semiHidden/>
    <w:rsid w:val="004A382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9207D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75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3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30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9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7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9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2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33484">
          <w:marLeft w:val="0"/>
          <w:marRight w:val="0"/>
          <w:marTop w:val="0"/>
          <w:marBottom w:val="2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9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38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7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4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9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61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1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4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92202">
          <w:marLeft w:val="0"/>
          <w:marRight w:val="0"/>
          <w:marTop w:val="6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8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8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13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0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5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443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45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87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61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84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67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46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60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31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55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9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7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5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40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9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618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2993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995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2751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320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78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642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25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0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20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37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57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5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59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450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0174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40174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40174/" TargetMode="External"/><Relationship Id="rId11" Type="http://schemas.openxmlformats.org/officeDocument/2006/relationships/hyperlink" Target="http://www.consultant.ru/document/cons_doc_LAW_140174/" TargetMode="External"/><Relationship Id="rId5" Type="http://schemas.openxmlformats.org/officeDocument/2006/relationships/hyperlink" Target="mailto:lavrekhainna@gmail.com" TargetMode="External"/><Relationship Id="rId10" Type="http://schemas.openxmlformats.org/officeDocument/2006/relationships/hyperlink" Target="http://www.consultant.ru/document/cons_doc_LAW_14017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401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4755</TotalTime>
  <Pages>6</Pages>
  <Words>3257</Words>
  <Characters>18565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9</cp:revision>
  <cp:lastPrinted>2022-02-21T14:12:00Z</cp:lastPrinted>
  <dcterms:created xsi:type="dcterms:W3CDTF">2024-02-10T16:12:00Z</dcterms:created>
  <dcterms:modified xsi:type="dcterms:W3CDTF">2024-02-22T15:54:00Z</dcterms:modified>
</cp:coreProperties>
</file>