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9" w:rsidRPr="00F35D35" w:rsidRDefault="005177E9" w:rsidP="001D267B">
      <w:pPr>
        <w:pStyle w:val="a4"/>
        <w:spacing w:beforeAutospacing="0" w:afterAutospacing="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35">
        <w:rPr>
          <w:rFonts w:ascii="Times New Roman" w:hAnsi="Times New Roman" w:cs="Times New Roman"/>
          <w:b/>
          <w:sz w:val="24"/>
          <w:szCs w:val="24"/>
        </w:rPr>
        <w:t>Театр-планета здоровья</w:t>
      </w:r>
    </w:p>
    <w:p w:rsidR="007C23D3" w:rsidRPr="00F35D35" w:rsidRDefault="007C23D3" w:rsidP="001D267B">
      <w:pPr>
        <w:pStyle w:val="a4"/>
        <w:spacing w:beforeAutospacing="0" w:afterAutospacing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«Забота о здоровье ребенка – </w:t>
      </w:r>
      <w:proofErr w:type="gramStart"/>
      <w:r w:rsidRPr="00F35D3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D35">
        <w:rPr>
          <w:rFonts w:ascii="Times New Roman" w:hAnsi="Times New Roman" w:cs="Times New Roman"/>
          <w:sz w:val="24"/>
          <w:szCs w:val="24"/>
        </w:rPr>
        <w:t xml:space="preserve"> прежде всего </w:t>
      </w:r>
    </w:p>
    <w:p w:rsidR="00FF2C07" w:rsidRPr="00F35D35" w:rsidRDefault="007C23D3" w:rsidP="001D267B">
      <w:pPr>
        <w:pStyle w:val="a4"/>
        <w:spacing w:beforeAutospacing="0" w:afterAutospacing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забота о гармонической полноте </w:t>
      </w:r>
    </w:p>
    <w:p w:rsidR="007C23D3" w:rsidRPr="00F35D35" w:rsidRDefault="007C23D3" w:rsidP="001D267B">
      <w:pPr>
        <w:pStyle w:val="a4"/>
        <w:spacing w:beforeAutospacing="0" w:afterAutospacing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всех физических и духовных сил, </w:t>
      </w:r>
    </w:p>
    <w:p w:rsidR="007C23D3" w:rsidRPr="00F35D35" w:rsidRDefault="007C23D3" w:rsidP="001D267B">
      <w:pPr>
        <w:pStyle w:val="a4"/>
        <w:spacing w:beforeAutospacing="0" w:afterAutospacing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и венцом этой гармонии является радость творчества»</w:t>
      </w:r>
    </w:p>
    <w:p w:rsidR="0038408C" w:rsidRPr="00F35D35" w:rsidRDefault="007C23D3" w:rsidP="001D267B">
      <w:pPr>
        <w:pStyle w:val="a4"/>
        <w:spacing w:beforeAutospacing="0" w:afterAutospacing="0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851165" w:rsidRPr="00F35D35" w:rsidRDefault="00B542CF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Здоровье человека является важнейшей ценностью в жизни. Его нельзя купить, его нужно оберегать, охранять, развивать и совершенствовать, улучшать и укреплять. </w:t>
      </w:r>
      <w:r w:rsidR="00B65E36" w:rsidRPr="00F35D35">
        <w:rPr>
          <w:rFonts w:ascii="Times New Roman" w:hAnsi="Times New Roman" w:cs="Times New Roman"/>
          <w:sz w:val="24"/>
          <w:szCs w:val="24"/>
        </w:rPr>
        <w:t xml:space="preserve">Поскольку мы работаем в школе-интернате для детей с нарушением зрения для нас это не просто слова. Вся </w:t>
      </w:r>
      <w:bookmarkStart w:id="0" w:name="_GoBack"/>
      <w:bookmarkEnd w:id="0"/>
      <w:r w:rsidR="00B65E36" w:rsidRPr="00F35D35">
        <w:rPr>
          <w:rFonts w:ascii="Times New Roman" w:hAnsi="Times New Roman" w:cs="Times New Roman"/>
          <w:sz w:val="24"/>
          <w:szCs w:val="24"/>
        </w:rPr>
        <w:t xml:space="preserve">наша работа направлена на сохранение и укрепление здоровья </w:t>
      </w:r>
      <w:proofErr w:type="gramStart"/>
      <w:r w:rsidR="00B65E36" w:rsidRPr="00F35D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65E36" w:rsidRPr="00F35D35">
        <w:rPr>
          <w:rFonts w:ascii="Times New Roman" w:hAnsi="Times New Roman" w:cs="Times New Roman"/>
          <w:sz w:val="24"/>
          <w:szCs w:val="24"/>
        </w:rPr>
        <w:t>. Н</w:t>
      </w:r>
      <w:r w:rsidR="00A26EFC" w:rsidRPr="00F35D35">
        <w:rPr>
          <w:rFonts w:ascii="Times New Roman" w:hAnsi="Times New Roman" w:cs="Times New Roman"/>
          <w:sz w:val="24"/>
          <w:szCs w:val="24"/>
        </w:rPr>
        <w:t xml:space="preserve">ам необходимо научить </w:t>
      </w:r>
      <w:r w:rsidR="00B65E36" w:rsidRPr="00F35D35">
        <w:rPr>
          <w:rFonts w:ascii="Times New Roman" w:hAnsi="Times New Roman" w:cs="Times New Roman"/>
          <w:sz w:val="24"/>
          <w:szCs w:val="24"/>
        </w:rPr>
        <w:t xml:space="preserve">наших воспитанников </w:t>
      </w:r>
      <w:r w:rsidR="00A26EFC" w:rsidRPr="00F35D35">
        <w:rPr>
          <w:rFonts w:ascii="Times New Roman" w:hAnsi="Times New Roman" w:cs="Times New Roman"/>
          <w:sz w:val="24"/>
          <w:szCs w:val="24"/>
        </w:rPr>
        <w:t>использовать компенсаторные свойства организма</w:t>
      </w:r>
      <w:r w:rsidRPr="00F35D35">
        <w:rPr>
          <w:rFonts w:ascii="Times New Roman" w:hAnsi="Times New Roman" w:cs="Times New Roman"/>
          <w:sz w:val="24"/>
          <w:szCs w:val="24"/>
        </w:rPr>
        <w:t>.</w:t>
      </w:r>
      <w:r w:rsidR="00B65E36" w:rsidRPr="00F35D35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задач мы используем различные методики и технологии. Познакомившись с </w:t>
      </w:r>
      <w:r w:rsidR="00851165" w:rsidRPr="00F35D35">
        <w:rPr>
          <w:rFonts w:ascii="Times New Roman" w:hAnsi="Times New Roman" w:cs="Times New Roman"/>
          <w:sz w:val="24"/>
          <w:szCs w:val="24"/>
        </w:rPr>
        <w:t xml:space="preserve">театральной деятельностью, </w:t>
      </w:r>
      <w:r w:rsidR="00017612" w:rsidRPr="00F35D35">
        <w:rPr>
          <w:rFonts w:ascii="Times New Roman" w:hAnsi="Times New Roman" w:cs="Times New Roman"/>
          <w:sz w:val="24"/>
          <w:szCs w:val="24"/>
        </w:rPr>
        <w:t>наша группа пришла</w:t>
      </w:r>
      <w:r w:rsidR="00851165" w:rsidRPr="00F35D35">
        <w:rPr>
          <w:rFonts w:ascii="Times New Roman" w:hAnsi="Times New Roman" w:cs="Times New Roman"/>
          <w:sz w:val="24"/>
          <w:szCs w:val="24"/>
        </w:rPr>
        <w:t xml:space="preserve"> к выводу, что она может помочь нам в решении поставленных задач.</w:t>
      </w:r>
    </w:p>
    <w:p w:rsidR="00A26EFC" w:rsidRPr="00F35D35" w:rsidRDefault="00851165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Ведь т</w:t>
      </w:r>
      <w:r w:rsidR="00B65E36" w:rsidRPr="00F35D35">
        <w:rPr>
          <w:rFonts w:ascii="Times New Roman" w:hAnsi="Times New Roman" w:cs="Times New Roman"/>
          <w:sz w:val="24"/>
          <w:szCs w:val="24"/>
        </w:rPr>
        <w:t>еатр</w:t>
      </w:r>
      <w:r w:rsidR="00CB7E5C" w:rsidRPr="00F35D35">
        <w:rPr>
          <w:rFonts w:ascii="Times New Roman" w:hAnsi="Times New Roman" w:cs="Times New Roman"/>
          <w:sz w:val="24"/>
          <w:szCs w:val="24"/>
        </w:rPr>
        <w:t xml:space="preserve"> -  это школа фантазии и воображения, развития мышления и памяти, мобилизация внимания и совершенствования речи, преодоления робости и смущения, школа, где учатся грамоте человеческих отношений, учатся творчеству. </w:t>
      </w:r>
      <w:r w:rsidR="00B65E36" w:rsidRPr="00F35D35">
        <w:rPr>
          <w:rFonts w:ascii="Times New Roman" w:hAnsi="Times New Roman" w:cs="Times New Roman"/>
          <w:sz w:val="24"/>
          <w:szCs w:val="24"/>
        </w:rPr>
        <w:t>Именно поэтому мы уделяем особое внимание театральной деятельности.</w:t>
      </w:r>
    </w:p>
    <w:p w:rsidR="00851165" w:rsidRPr="00F35D35" w:rsidRDefault="00851165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Развитие высших психических функций способствует более легкому усвоению учебного материала. </w:t>
      </w:r>
      <w:r w:rsidR="00017612" w:rsidRPr="00F35D35">
        <w:rPr>
          <w:rFonts w:ascii="Times New Roman" w:hAnsi="Times New Roman" w:cs="Times New Roman"/>
          <w:sz w:val="24"/>
          <w:szCs w:val="24"/>
        </w:rPr>
        <w:t xml:space="preserve">Обогащение словарного запаса помогает избежать формализма знаний. Будучи от природы замкнутыми и стеснительными детьми ребята преодолевают свои комплексы. Благодаря фантазии и воображению ребята могут представить жизнь в тех местах, где они еще не бывали.  </w:t>
      </w:r>
    </w:p>
    <w:p w:rsidR="00B6290E" w:rsidRPr="00F35D35" w:rsidRDefault="00254259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Исходя из вышесказанного, мы поставили перед собой следующие задачи</w:t>
      </w:r>
      <w:r w:rsidR="00B6290E" w:rsidRPr="00F35D35">
        <w:rPr>
          <w:rFonts w:ascii="Times New Roman" w:hAnsi="Times New Roman" w:cs="Times New Roman"/>
          <w:sz w:val="24"/>
          <w:szCs w:val="24"/>
        </w:rPr>
        <w:t>:</w:t>
      </w:r>
    </w:p>
    <w:p w:rsidR="00B6290E" w:rsidRPr="00F35D35" w:rsidRDefault="00EF4611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-</w:t>
      </w:r>
      <w:r w:rsidR="00A26EFC" w:rsidRPr="00F35D35">
        <w:rPr>
          <w:rFonts w:ascii="Times New Roman" w:hAnsi="Times New Roman" w:cs="Times New Roman"/>
          <w:sz w:val="24"/>
          <w:szCs w:val="24"/>
        </w:rPr>
        <w:t xml:space="preserve"> У наших детей обед</w:t>
      </w:r>
      <w:r w:rsidR="000749F5" w:rsidRPr="00F35D35">
        <w:rPr>
          <w:rFonts w:ascii="Times New Roman" w:hAnsi="Times New Roman" w:cs="Times New Roman"/>
          <w:sz w:val="24"/>
          <w:szCs w:val="24"/>
        </w:rPr>
        <w:t>н</w:t>
      </w:r>
      <w:r w:rsidR="00A26EFC" w:rsidRPr="00F35D35">
        <w:rPr>
          <w:rFonts w:ascii="Times New Roman" w:hAnsi="Times New Roman" w:cs="Times New Roman"/>
          <w:sz w:val="24"/>
          <w:szCs w:val="24"/>
        </w:rPr>
        <w:t>ен эмоциональный фон</w:t>
      </w:r>
      <w:r w:rsidR="00F06A8C" w:rsidRPr="00F35D35">
        <w:rPr>
          <w:rFonts w:ascii="Times New Roman" w:hAnsi="Times New Roman" w:cs="Times New Roman"/>
          <w:sz w:val="24"/>
          <w:szCs w:val="24"/>
        </w:rPr>
        <w:t xml:space="preserve">, поэтому важно развивать эмоциональную сферу ребёнка, воспитывать чувства сопереживания, </w:t>
      </w:r>
      <w:r w:rsidR="000749F5" w:rsidRPr="00F35D35">
        <w:rPr>
          <w:rFonts w:ascii="Times New Roman" w:hAnsi="Times New Roman" w:cs="Times New Roman"/>
          <w:sz w:val="24"/>
          <w:szCs w:val="24"/>
        </w:rPr>
        <w:t xml:space="preserve">мы </w:t>
      </w:r>
      <w:r w:rsidR="00F06A8C" w:rsidRPr="00F35D35">
        <w:rPr>
          <w:rFonts w:ascii="Times New Roman" w:hAnsi="Times New Roman" w:cs="Times New Roman"/>
          <w:sz w:val="24"/>
          <w:szCs w:val="24"/>
        </w:rPr>
        <w:t xml:space="preserve">прививаем любовь к </w:t>
      </w:r>
      <w:proofErr w:type="gramStart"/>
      <w:r w:rsidR="00F06A8C" w:rsidRPr="00F35D35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F06A8C" w:rsidRPr="00F35D35">
        <w:rPr>
          <w:rFonts w:ascii="Times New Roman" w:hAnsi="Times New Roman" w:cs="Times New Roman"/>
          <w:sz w:val="24"/>
          <w:szCs w:val="24"/>
        </w:rPr>
        <w:t>.</w:t>
      </w:r>
      <w:r w:rsidR="00254259" w:rsidRPr="00F35D35">
        <w:rPr>
          <w:rFonts w:ascii="Times New Roman" w:hAnsi="Times New Roman" w:cs="Times New Roman"/>
          <w:sz w:val="24"/>
          <w:szCs w:val="24"/>
        </w:rPr>
        <w:t xml:space="preserve"> Так, например, при инсценировке «Мухи Цокотухи» все герои переживали за судьбу Мухи и желали победы Комару. </w:t>
      </w:r>
    </w:p>
    <w:p w:rsidR="00B6290E" w:rsidRPr="00F35D35" w:rsidRDefault="00EF4611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-</w:t>
      </w:r>
      <w:r w:rsidR="00254259" w:rsidRPr="00F35D35">
        <w:rPr>
          <w:rFonts w:ascii="Times New Roman" w:hAnsi="Times New Roman" w:cs="Times New Roman"/>
          <w:sz w:val="24"/>
          <w:szCs w:val="24"/>
        </w:rPr>
        <w:t xml:space="preserve"> </w:t>
      </w:r>
      <w:r w:rsidR="00F06A8C" w:rsidRPr="00F35D35">
        <w:rPr>
          <w:rFonts w:ascii="Times New Roman" w:hAnsi="Times New Roman" w:cs="Times New Roman"/>
          <w:sz w:val="24"/>
          <w:szCs w:val="24"/>
        </w:rPr>
        <w:t xml:space="preserve">Многие обучающиеся чувствуют </w:t>
      </w:r>
      <w:r w:rsidR="003F0194" w:rsidRPr="00F35D35">
        <w:rPr>
          <w:rFonts w:ascii="Times New Roman" w:hAnsi="Times New Roman" w:cs="Times New Roman"/>
          <w:sz w:val="24"/>
          <w:szCs w:val="24"/>
        </w:rPr>
        <w:t>неуверенность в себе</w:t>
      </w:r>
      <w:r w:rsidR="00F06A8C" w:rsidRPr="00F35D35">
        <w:rPr>
          <w:rFonts w:ascii="Times New Roman" w:hAnsi="Times New Roman" w:cs="Times New Roman"/>
          <w:sz w:val="24"/>
          <w:szCs w:val="24"/>
        </w:rPr>
        <w:t>, поэтому важно  п</w:t>
      </w:r>
      <w:r w:rsidR="00B6290E" w:rsidRPr="00F35D35">
        <w:rPr>
          <w:rFonts w:ascii="Times New Roman" w:hAnsi="Times New Roman" w:cs="Times New Roman"/>
          <w:sz w:val="24"/>
          <w:szCs w:val="24"/>
        </w:rPr>
        <w:t>овыш</w:t>
      </w:r>
      <w:r w:rsidR="00F06A8C" w:rsidRPr="00F35D35">
        <w:rPr>
          <w:rFonts w:ascii="Times New Roman" w:hAnsi="Times New Roman" w:cs="Times New Roman"/>
          <w:sz w:val="24"/>
          <w:szCs w:val="24"/>
        </w:rPr>
        <w:t>ать самооценку учащихся</w:t>
      </w:r>
      <w:r w:rsidR="00B6290E" w:rsidRPr="00F35D35">
        <w:rPr>
          <w:rFonts w:ascii="Times New Roman" w:hAnsi="Times New Roman" w:cs="Times New Roman"/>
          <w:sz w:val="24"/>
          <w:szCs w:val="24"/>
        </w:rPr>
        <w:t>.</w:t>
      </w:r>
      <w:r w:rsidR="00F06A8C" w:rsidRPr="00F35D35">
        <w:rPr>
          <w:rFonts w:ascii="Times New Roman" w:hAnsi="Times New Roman" w:cs="Times New Roman"/>
          <w:sz w:val="24"/>
          <w:szCs w:val="24"/>
        </w:rPr>
        <w:t xml:space="preserve"> </w:t>
      </w:r>
      <w:r w:rsidR="003F0194" w:rsidRPr="00F35D35">
        <w:rPr>
          <w:rFonts w:ascii="Times New Roman" w:hAnsi="Times New Roman" w:cs="Times New Roman"/>
          <w:sz w:val="24"/>
          <w:szCs w:val="24"/>
        </w:rPr>
        <w:t>Мы с</w:t>
      </w:r>
      <w:r w:rsidR="00F06A8C" w:rsidRPr="00F35D35">
        <w:rPr>
          <w:rFonts w:ascii="Times New Roman" w:hAnsi="Times New Roman" w:cs="Times New Roman"/>
          <w:sz w:val="24"/>
          <w:szCs w:val="24"/>
        </w:rPr>
        <w:t xml:space="preserve">тараемся выявить у детей организаторские и творческие способности через чередование поручений в театре. </w:t>
      </w:r>
      <w:r w:rsidR="003F0194" w:rsidRPr="00F35D35">
        <w:rPr>
          <w:rFonts w:ascii="Times New Roman" w:hAnsi="Times New Roman" w:cs="Times New Roman"/>
          <w:sz w:val="24"/>
          <w:szCs w:val="24"/>
        </w:rPr>
        <w:t xml:space="preserve">Те, кто боялся быть ведущим, </w:t>
      </w:r>
      <w:proofErr w:type="gramStart"/>
      <w:r w:rsidR="003F0194" w:rsidRPr="00F35D35">
        <w:rPr>
          <w:rFonts w:ascii="Times New Roman" w:hAnsi="Times New Roman" w:cs="Times New Roman"/>
          <w:sz w:val="24"/>
          <w:szCs w:val="24"/>
        </w:rPr>
        <w:t>выполнял роль</w:t>
      </w:r>
      <w:proofErr w:type="gramEnd"/>
      <w:r w:rsidR="003F0194" w:rsidRPr="00F35D35">
        <w:rPr>
          <w:rFonts w:ascii="Times New Roman" w:hAnsi="Times New Roman" w:cs="Times New Roman"/>
          <w:sz w:val="24"/>
          <w:szCs w:val="24"/>
        </w:rPr>
        <w:t xml:space="preserve"> заместителя. Те, кто боялись петь, исполняли песни в хоре.</w:t>
      </w:r>
    </w:p>
    <w:p w:rsidR="00B6290E" w:rsidRPr="00F35D35" w:rsidRDefault="00EF4611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-</w:t>
      </w:r>
      <w:r w:rsidR="00F06A8C" w:rsidRPr="00F35D35">
        <w:rPr>
          <w:rFonts w:ascii="Times New Roman" w:hAnsi="Times New Roman" w:cs="Times New Roman"/>
          <w:sz w:val="24"/>
          <w:szCs w:val="24"/>
        </w:rPr>
        <w:t>В связи с тем, что у детей снижено представление о предметах и явлениях окружающего мира, через театральную деятельность мы ф</w:t>
      </w:r>
      <w:r w:rsidR="00B6290E" w:rsidRPr="00F35D35">
        <w:rPr>
          <w:rFonts w:ascii="Times New Roman" w:hAnsi="Times New Roman" w:cs="Times New Roman"/>
          <w:sz w:val="24"/>
          <w:szCs w:val="24"/>
        </w:rPr>
        <w:t>ормир</w:t>
      </w:r>
      <w:r w:rsidR="00F06A8C" w:rsidRPr="00F35D35">
        <w:rPr>
          <w:rFonts w:ascii="Times New Roman" w:hAnsi="Times New Roman" w:cs="Times New Roman"/>
          <w:sz w:val="24"/>
          <w:szCs w:val="24"/>
        </w:rPr>
        <w:t>уем интерес</w:t>
      </w:r>
      <w:r w:rsidR="00B6290E" w:rsidRPr="00F35D35">
        <w:rPr>
          <w:rFonts w:ascii="Times New Roman" w:hAnsi="Times New Roman" w:cs="Times New Roman"/>
          <w:sz w:val="24"/>
          <w:szCs w:val="24"/>
        </w:rPr>
        <w:t xml:space="preserve"> к культурным традициям и театру как средству сохранения и укрепления душевного и духовного здоровья.</w:t>
      </w:r>
      <w:r w:rsidR="00254D1D" w:rsidRPr="00F35D35">
        <w:rPr>
          <w:rFonts w:ascii="Times New Roman" w:hAnsi="Times New Roman" w:cs="Times New Roman"/>
          <w:sz w:val="24"/>
          <w:szCs w:val="24"/>
        </w:rPr>
        <w:t xml:space="preserve"> </w:t>
      </w:r>
      <w:r w:rsidR="000B67FB" w:rsidRPr="00F35D35">
        <w:rPr>
          <w:rFonts w:ascii="Times New Roman" w:hAnsi="Times New Roman" w:cs="Times New Roman"/>
          <w:sz w:val="24"/>
          <w:szCs w:val="24"/>
        </w:rPr>
        <w:t>При инсценировке</w:t>
      </w:r>
      <w:r w:rsidR="00254D1D" w:rsidRPr="00F35D35">
        <w:rPr>
          <w:rFonts w:ascii="Times New Roman" w:hAnsi="Times New Roman" w:cs="Times New Roman"/>
          <w:sz w:val="24"/>
          <w:szCs w:val="24"/>
        </w:rPr>
        <w:t xml:space="preserve"> «Мухи Цокотухи» ребята узнали о культуре чаепития на Руси, а при постановке «Кота в сапогах» им было интересно узнать об особенностях жизни в </w:t>
      </w:r>
      <w:r w:rsidR="00052CC2" w:rsidRPr="00F35D35">
        <w:rPr>
          <w:rFonts w:ascii="Times New Roman" w:hAnsi="Times New Roman" w:cs="Times New Roman"/>
          <w:sz w:val="24"/>
          <w:szCs w:val="24"/>
        </w:rPr>
        <w:t>Европе</w:t>
      </w:r>
      <w:r w:rsidR="00254D1D" w:rsidRPr="00F35D35">
        <w:rPr>
          <w:rFonts w:ascii="Times New Roman" w:hAnsi="Times New Roman" w:cs="Times New Roman"/>
          <w:sz w:val="24"/>
          <w:szCs w:val="24"/>
        </w:rPr>
        <w:t>.</w:t>
      </w:r>
    </w:p>
    <w:p w:rsidR="000D0499" w:rsidRPr="00F35D35" w:rsidRDefault="000B67F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Было замечено, что</w:t>
      </w:r>
      <w:r w:rsidR="007C23D3" w:rsidRPr="00F35D35">
        <w:rPr>
          <w:rFonts w:ascii="Times New Roman" w:hAnsi="Times New Roman" w:cs="Times New Roman"/>
          <w:sz w:val="24"/>
          <w:szCs w:val="24"/>
        </w:rPr>
        <w:t xml:space="preserve"> т</w:t>
      </w:r>
      <w:r w:rsidR="000D0499" w:rsidRPr="00F35D35">
        <w:rPr>
          <w:rFonts w:ascii="Times New Roman" w:hAnsi="Times New Roman" w:cs="Times New Roman"/>
          <w:sz w:val="24"/>
          <w:szCs w:val="24"/>
        </w:rPr>
        <w:t>еатрализованные игры снимают психическую и физическую утомляемость учащихся, корректируют различные стороны психики ребенка</w:t>
      </w:r>
      <w:r w:rsidR="007C23D3" w:rsidRPr="00F35D35">
        <w:rPr>
          <w:rFonts w:ascii="Times New Roman" w:hAnsi="Times New Roman" w:cs="Times New Roman"/>
          <w:sz w:val="24"/>
          <w:szCs w:val="24"/>
        </w:rPr>
        <w:t xml:space="preserve"> и </w:t>
      </w:r>
      <w:r w:rsidR="000D0499" w:rsidRPr="00F35D35">
        <w:rPr>
          <w:rFonts w:ascii="Times New Roman" w:hAnsi="Times New Roman" w:cs="Times New Roman"/>
          <w:sz w:val="24"/>
          <w:szCs w:val="24"/>
        </w:rPr>
        <w:t>межличностные взаимоотношения. Также театральная педагогика способствует профилактике социально-педагогической реабилитации школьников</w:t>
      </w:r>
      <w:r w:rsidRPr="00F35D35">
        <w:rPr>
          <w:rFonts w:ascii="Times New Roman" w:hAnsi="Times New Roman" w:cs="Times New Roman"/>
          <w:sz w:val="24"/>
          <w:szCs w:val="24"/>
        </w:rPr>
        <w:t xml:space="preserve"> и адаптации их к условиям школьной жизни</w:t>
      </w:r>
      <w:r w:rsidR="000D0499" w:rsidRPr="00F35D35">
        <w:rPr>
          <w:rFonts w:ascii="Times New Roman" w:hAnsi="Times New Roman" w:cs="Times New Roman"/>
          <w:sz w:val="24"/>
          <w:szCs w:val="24"/>
        </w:rPr>
        <w:t>.</w:t>
      </w:r>
    </w:p>
    <w:p w:rsidR="000D0499" w:rsidRPr="00F35D35" w:rsidRDefault="000B67F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Так же важно в</w:t>
      </w:r>
      <w:r w:rsidR="000D0499" w:rsidRPr="00F35D35">
        <w:rPr>
          <w:rFonts w:ascii="Times New Roman" w:hAnsi="Times New Roman" w:cs="Times New Roman"/>
          <w:sz w:val="24"/>
          <w:szCs w:val="24"/>
        </w:rPr>
        <w:t xml:space="preserve"> театральной педагогике </w:t>
      </w:r>
      <w:r w:rsidRPr="00F35D35">
        <w:rPr>
          <w:rFonts w:ascii="Times New Roman" w:hAnsi="Times New Roman" w:cs="Times New Roman"/>
          <w:sz w:val="24"/>
          <w:szCs w:val="24"/>
        </w:rPr>
        <w:t>учитывать не только особенности развития школьников с нарушениями зрения, но и</w:t>
      </w:r>
      <w:r w:rsidR="000D0499" w:rsidRPr="00F35D35">
        <w:rPr>
          <w:rFonts w:ascii="Times New Roman" w:hAnsi="Times New Roman" w:cs="Times New Roman"/>
          <w:sz w:val="24"/>
          <w:szCs w:val="24"/>
        </w:rPr>
        <w:t xml:space="preserve"> механизмы общего развития ребенка. </w:t>
      </w:r>
    </w:p>
    <w:p w:rsidR="00F54140" w:rsidRPr="00F35D35" w:rsidRDefault="000D0499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•</w:t>
      </w:r>
      <w:r w:rsidRPr="00F35D35">
        <w:rPr>
          <w:rFonts w:ascii="Times New Roman" w:hAnsi="Times New Roman" w:cs="Times New Roman"/>
          <w:sz w:val="24"/>
          <w:szCs w:val="24"/>
        </w:rPr>
        <w:tab/>
        <w:t xml:space="preserve">Физическое здоровье: преодоление </w:t>
      </w:r>
      <w:r w:rsidR="005D3D1D" w:rsidRPr="00F35D35">
        <w:rPr>
          <w:rFonts w:ascii="Times New Roman" w:hAnsi="Times New Roman" w:cs="Times New Roman"/>
          <w:sz w:val="24"/>
          <w:szCs w:val="24"/>
        </w:rPr>
        <w:t>двигательного зажима</w:t>
      </w:r>
      <w:r w:rsidRPr="00F35D35">
        <w:rPr>
          <w:rFonts w:ascii="Times New Roman" w:hAnsi="Times New Roman" w:cs="Times New Roman"/>
          <w:sz w:val="24"/>
          <w:szCs w:val="24"/>
        </w:rPr>
        <w:t>, овладение пластикой движений, мимики, осанки, по</w:t>
      </w:r>
      <w:r w:rsidR="007C23D3" w:rsidRPr="00F35D35">
        <w:rPr>
          <w:rFonts w:ascii="Times New Roman" w:hAnsi="Times New Roman" w:cs="Times New Roman"/>
          <w:sz w:val="24"/>
          <w:szCs w:val="24"/>
        </w:rPr>
        <w:t xml:space="preserve">становки голоса, дикции. </w:t>
      </w:r>
      <w:r w:rsidR="00052CC2" w:rsidRPr="00F35D35">
        <w:rPr>
          <w:rFonts w:ascii="Times New Roman" w:hAnsi="Times New Roman" w:cs="Times New Roman"/>
          <w:sz w:val="24"/>
          <w:szCs w:val="24"/>
        </w:rPr>
        <w:t xml:space="preserve">Все наши спектакли являются музыкальными постановками. Дети двигаются, танцуют и поют. </w:t>
      </w:r>
    </w:p>
    <w:p w:rsidR="00A10A1A" w:rsidRPr="00F35D35" w:rsidRDefault="000D0499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•</w:t>
      </w:r>
      <w:r w:rsidRPr="00F35D35">
        <w:rPr>
          <w:rFonts w:ascii="Times New Roman" w:hAnsi="Times New Roman" w:cs="Times New Roman"/>
          <w:sz w:val="24"/>
          <w:szCs w:val="24"/>
        </w:rPr>
        <w:tab/>
        <w:t xml:space="preserve">Психоэмоциональное здоровье: созидание своих ощущений, эмоций, переживаний, способность управлять ими, понимание своего внутреннего мира для достижения общего душевного комфорта. Большое значение приобретают положительные эмоциональные </w:t>
      </w:r>
      <w:r w:rsidRPr="00F35D35">
        <w:rPr>
          <w:rFonts w:ascii="Times New Roman" w:hAnsi="Times New Roman" w:cs="Times New Roman"/>
          <w:sz w:val="24"/>
          <w:szCs w:val="24"/>
        </w:rPr>
        <w:lastRenderedPageBreak/>
        <w:t xml:space="preserve">переживания детей, радость совместного творчества. </w:t>
      </w:r>
      <w:r w:rsidR="00052CC2" w:rsidRPr="00F35D35">
        <w:rPr>
          <w:rFonts w:ascii="Times New Roman" w:hAnsi="Times New Roman" w:cs="Times New Roman"/>
          <w:sz w:val="24"/>
          <w:szCs w:val="24"/>
        </w:rPr>
        <w:t xml:space="preserve">Работая над </w:t>
      </w:r>
      <w:proofErr w:type="gramStart"/>
      <w:r w:rsidR="00052CC2" w:rsidRPr="00F35D35">
        <w:rPr>
          <w:rFonts w:ascii="Times New Roman" w:hAnsi="Times New Roman" w:cs="Times New Roman"/>
          <w:sz w:val="24"/>
          <w:szCs w:val="24"/>
        </w:rPr>
        <w:t>спектаклями</w:t>
      </w:r>
      <w:proofErr w:type="gramEnd"/>
      <w:r w:rsidR="00052CC2" w:rsidRPr="00F35D35">
        <w:rPr>
          <w:rFonts w:ascii="Times New Roman" w:hAnsi="Times New Roman" w:cs="Times New Roman"/>
          <w:sz w:val="24"/>
          <w:szCs w:val="24"/>
        </w:rPr>
        <w:t xml:space="preserve"> дети учатся сопереживать, учатся погружаться в свой внутренний мир</w:t>
      </w:r>
      <w:r w:rsidR="00A10A1A" w:rsidRPr="00F35D35">
        <w:rPr>
          <w:rFonts w:ascii="Times New Roman" w:hAnsi="Times New Roman" w:cs="Times New Roman"/>
          <w:sz w:val="24"/>
          <w:szCs w:val="24"/>
        </w:rPr>
        <w:t>.</w:t>
      </w:r>
      <w:r w:rsidR="00052CC2" w:rsidRPr="00F3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99" w:rsidRPr="00F35D35" w:rsidRDefault="000D0499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•</w:t>
      </w:r>
      <w:r w:rsidRPr="00F35D35">
        <w:rPr>
          <w:rFonts w:ascii="Times New Roman" w:hAnsi="Times New Roman" w:cs="Times New Roman"/>
          <w:sz w:val="24"/>
          <w:szCs w:val="24"/>
        </w:rPr>
        <w:tab/>
        <w:t>Интеллектуальное здоровье: создание образов силой воображения является одним из способов совершенствования мыслительных процессов. Совершенствуются умения работать с текстом, запоминать и воспроизводить информацию. При работе над спектаклями дети учатся анализировать действия персонажей, что развивает логику, красноречие</w:t>
      </w:r>
      <w:r w:rsidR="00F54140" w:rsidRPr="00F35D35">
        <w:rPr>
          <w:rFonts w:ascii="Times New Roman" w:hAnsi="Times New Roman" w:cs="Times New Roman"/>
          <w:sz w:val="24"/>
          <w:szCs w:val="24"/>
        </w:rPr>
        <w:t>, умение высказывать свои мысли.</w:t>
      </w:r>
    </w:p>
    <w:p w:rsidR="00F54140" w:rsidRPr="00F35D35" w:rsidRDefault="000D0499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•</w:t>
      </w:r>
      <w:r w:rsidRPr="00F35D35">
        <w:rPr>
          <w:rFonts w:ascii="Times New Roman" w:hAnsi="Times New Roman" w:cs="Times New Roman"/>
          <w:sz w:val="24"/>
          <w:szCs w:val="24"/>
        </w:rPr>
        <w:tab/>
        <w:t xml:space="preserve">Социальное здоровье: </w:t>
      </w:r>
      <w:r w:rsidR="000A471D" w:rsidRPr="00F35D35">
        <w:rPr>
          <w:rFonts w:ascii="Times New Roman" w:hAnsi="Times New Roman" w:cs="Times New Roman"/>
          <w:sz w:val="24"/>
          <w:szCs w:val="24"/>
        </w:rPr>
        <w:t>п</w:t>
      </w:r>
      <w:r w:rsidRPr="00F35D35">
        <w:rPr>
          <w:rFonts w:ascii="Times New Roman" w:hAnsi="Times New Roman" w:cs="Times New Roman"/>
          <w:sz w:val="24"/>
          <w:szCs w:val="24"/>
        </w:rPr>
        <w:t>огружаясь в коллективный творческий п</w:t>
      </w:r>
      <w:r w:rsidR="000A471D" w:rsidRPr="00F35D35">
        <w:rPr>
          <w:rFonts w:ascii="Times New Roman" w:hAnsi="Times New Roman" w:cs="Times New Roman"/>
          <w:sz w:val="24"/>
          <w:szCs w:val="24"/>
        </w:rPr>
        <w:t>р</w:t>
      </w:r>
      <w:r w:rsidR="00F54140" w:rsidRPr="00F35D35">
        <w:rPr>
          <w:rFonts w:ascii="Times New Roman" w:hAnsi="Times New Roman" w:cs="Times New Roman"/>
          <w:sz w:val="24"/>
          <w:szCs w:val="24"/>
        </w:rPr>
        <w:t>оцесс, дети полу</w:t>
      </w:r>
      <w:r w:rsidRPr="00F35D35">
        <w:rPr>
          <w:rFonts w:ascii="Times New Roman" w:hAnsi="Times New Roman" w:cs="Times New Roman"/>
          <w:sz w:val="24"/>
          <w:szCs w:val="24"/>
        </w:rPr>
        <w:t>чают опыт и навыки сотрудничества и позитивного партнерства, к</w:t>
      </w:r>
      <w:r w:rsidR="00F54140" w:rsidRPr="00F35D35">
        <w:rPr>
          <w:rFonts w:ascii="Times New Roman" w:hAnsi="Times New Roman" w:cs="Times New Roman"/>
          <w:sz w:val="24"/>
          <w:szCs w:val="24"/>
        </w:rPr>
        <w:t>оллективного взаи</w:t>
      </w:r>
      <w:r w:rsidRPr="00F35D35">
        <w:rPr>
          <w:rFonts w:ascii="Times New Roman" w:hAnsi="Times New Roman" w:cs="Times New Roman"/>
          <w:sz w:val="24"/>
          <w:szCs w:val="24"/>
        </w:rPr>
        <w:t xml:space="preserve">модействия. </w:t>
      </w:r>
      <w:r w:rsidR="00A10A1A" w:rsidRPr="00F35D35">
        <w:rPr>
          <w:rFonts w:ascii="Times New Roman" w:hAnsi="Times New Roman" w:cs="Times New Roman"/>
          <w:sz w:val="24"/>
          <w:szCs w:val="24"/>
        </w:rPr>
        <w:t xml:space="preserve">В наших спектаклях задействованы дети разных возрастов, так, например, в спектакле: «В Новый год случается…» участвовали ученики с 1 по 10 классы.  Благодаря этому ребята работали в тандеме не только с одноклассниками, но и детьми разных возрастов.  </w:t>
      </w:r>
    </w:p>
    <w:p w:rsidR="000D0499" w:rsidRPr="00F35D35" w:rsidRDefault="000D0499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•</w:t>
      </w:r>
      <w:r w:rsidRPr="00F35D35">
        <w:rPr>
          <w:rFonts w:ascii="Times New Roman" w:hAnsi="Times New Roman" w:cs="Times New Roman"/>
          <w:sz w:val="24"/>
          <w:szCs w:val="24"/>
        </w:rPr>
        <w:tab/>
        <w:t xml:space="preserve">Духовно-нравственное здоровье: </w:t>
      </w:r>
      <w:r w:rsidR="00F54140" w:rsidRPr="00F35D35">
        <w:rPr>
          <w:rFonts w:ascii="Times New Roman" w:hAnsi="Times New Roman" w:cs="Times New Roman"/>
          <w:sz w:val="24"/>
          <w:szCs w:val="24"/>
        </w:rPr>
        <w:t>ч</w:t>
      </w:r>
      <w:r w:rsidRPr="00F35D35">
        <w:rPr>
          <w:rFonts w:ascii="Times New Roman" w:hAnsi="Times New Roman" w:cs="Times New Roman"/>
          <w:sz w:val="24"/>
          <w:szCs w:val="24"/>
        </w:rPr>
        <w:t xml:space="preserve">ерез театральную деятельность ученикам прививается интерес к мировой художественной культуре, в том числе </w:t>
      </w:r>
      <w:r w:rsidR="00A10A1A" w:rsidRPr="00F35D35">
        <w:rPr>
          <w:rFonts w:ascii="Times New Roman" w:hAnsi="Times New Roman" w:cs="Times New Roman"/>
          <w:sz w:val="24"/>
          <w:szCs w:val="24"/>
        </w:rPr>
        <w:t xml:space="preserve">и </w:t>
      </w:r>
      <w:r w:rsidRPr="00F35D35">
        <w:rPr>
          <w:rFonts w:ascii="Times New Roman" w:hAnsi="Times New Roman" w:cs="Times New Roman"/>
          <w:sz w:val="24"/>
          <w:szCs w:val="24"/>
        </w:rPr>
        <w:t>к жанру сказки.</w:t>
      </w:r>
      <w:r w:rsidR="00A10A1A" w:rsidRPr="00F35D35">
        <w:rPr>
          <w:rFonts w:ascii="Times New Roman" w:hAnsi="Times New Roman" w:cs="Times New Roman"/>
          <w:sz w:val="24"/>
          <w:szCs w:val="24"/>
        </w:rPr>
        <w:t xml:space="preserve"> Перед  выбором сюжета нового спектакля, ребята выбирают понравившееся им произведение, происходит коллективное обсуждение и осуществляется аргументированный выбор сюжета для нового детища. </w:t>
      </w:r>
    </w:p>
    <w:p w:rsidR="00F54140" w:rsidRPr="00F35D35" w:rsidRDefault="00F54140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Мы заметили, что э</w:t>
      </w:r>
      <w:r w:rsidR="001C1CB7" w:rsidRPr="00F35D35">
        <w:rPr>
          <w:rFonts w:ascii="Times New Roman" w:hAnsi="Times New Roman" w:cs="Times New Roman"/>
          <w:sz w:val="24"/>
          <w:szCs w:val="24"/>
        </w:rPr>
        <w:t xml:space="preserve">моционально разряжаясь, сбрасывая зажимы, «отыгрывая» </w:t>
      </w:r>
      <w:r w:rsidR="000749F5" w:rsidRPr="00F35D35">
        <w:rPr>
          <w:rFonts w:ascii="Times New Roman" w:hAnsi="Times New Roman" w:cs="Times New Roman"/>
          <w:sz w:val="24"/>
          <w:szCs w:val="24"/>
        </w:rPr>
        <w:t>свои</w:t>
      </w:r>
      <w:r w:rsidR="001C1CB7" w:rsidRPr="00F35D35">
        <w:rPr>
          <w:rFonts w:ascii="Times New Roman" w:hAnsi="Times New Roman" w:cs="Times New Roman"/>
          <w:sz w:val="24"/>
          <w:szCs w:val="24"/>
        </w:rPr>
        <w:t xml:space="preserve"> страх</w:t>
      </w:r>
      <w:r w:rsidR="000749F5" w:rsidRPr="00F35D35">
        <w:rPr>
          <w:rFonts w:ascii="Times New Roman" w:hAnsi="Times New Roman" w:cs="Times New Roman"/>
          <w:sz w:val="24"/>
          <w:szCs w:val="24"/>
        </w:rPr>
        <w:t>и</w:t>
      </w:r>
      <w:r w:rsidRPr="00F35D35">
        <w:rPr>
          <w:rFonts w:ascii="Times New Roman" w:hAnsi="Times New Roman" w:cs="Times New Roman"/>
          <w:sz w:val="24"/>
          <w:szCs w:val="24"/>
        </w:rPr>
        <w:t>, беспокойство</w:t>
      </w:r>
      <w:r w:rsidR="001C1CB7" w:rsidRPr="00F35D35">
        <w:rPr>
          <w:rFonts w:ascii="Times New Roman" w:hAnsi="Times New Roman" w:cs="Times New Roman"/>
          <w:sz w:val="24"/>
          <w:szCs w:val="24"/>
        </w:rPr>
        <w:t xml:space="preserve"> или чувство вины, дети становятся мягче, добрее, увереннее в себе, восприимчивее к людям и окружающему миру. У них формируется положительный образ своего тела и принятие себя т</w:t>
      </w:r>
      <w:r w:rsidR="00EA11FA" w:rsidRPr="00F35D35">
        <w:rPr>
          <w:rFonts w:ascii="Times New Roman" w:hAnsi="Times New Roman" w:cs="Times New Roman"/>
          <w:sz w:val="24"/>
          <w:szCs w:val="24"/>
        </w:rPr>
        <w:t xml:space="preserve">аким, какой он есть. </w:t>
      </w:r>
      <w:r w:rsidRPr="00F35D35">
        <w:rPr>
          <w:rFonts w:ascii="Times New Roman" w:hAnsi="Times New Roman" w:cs="Times New Roman"/>
          <w:sz w:val="24"/>
          <w:szCs w:val="24"/>
        </w:rPr>
        <w:t xml:space="preserve"> </w:t>
      </w:r>
      <w:r w:rsidR="0038408C" w:rsidRPr="00F35D35">
        <w:rPr>
          <w:rFonts w:ascii="Times New Roman" w:hAnsi="Times New Roman" w:cs="Times New Roman"/>
          <w:sz w:val="24"/>
          <w:szCs w:val="24"/>
        </w:rPr>
        <w:t>Школьный театр предлагает детям уникальное путешествие: от развития творческих способностей до воспитания уверенности, коммуникативных навыков и эмоционального интеллекта</w:t>
      </w:r>
      <w:r w:rsidR="000749F5" w:rsidRPr="00F35D35">
        <w:rPr>
          <w:rFonts w:ascii="Times New Roman" w:hAnsi="Times New Roman" w:cs="Times New Roman"/>
          <w:sz w:val="24"/>
          <w:szCs w:val="24"/>
        </w:rPr>
        <w:t xml:space="preserve"> </w:t>
      </w:r>
      <w:r w:rsidR="0038408C" w:rsidRPr="00F35D35">
        <w:rPr>
          <w:rFonts w:ascii="Times New Roman" w:hAnsi="Times New Roman" w:cs="Times New Roman"/>
          <w:sz w:val="24"/>
          <w:szCs w:val="24"/>
        </w:rPr>
        <w:t>-</w:t>
      </w:r>
      <w:r w:rsidR="000749F5" w:rsidRPr="00F35D35">
        <w:rPr>
          <w:rFonts w:ascii="Times New Roman" w:hAnsi="Times New Roman" w:cs="Times New Roman"/>
          <w:sz w:val="24"/>
          <w:szCs w:val="24"/>
        </w:rPr>
        <w:t xml:space="preserve"> </w:t>
      </w:r>
      <w:r w:rsidR="0038408C" w:rsidRPr="00F35D35">
        <w:rPr>
          <w:rFonts w:ascii="Times New Roman" w:hAnsi="Times New Roman" w:cs="Times New Roman"/>
          <w:sz w:val="24"/>
          <w:szCs w:val="24"/>
        </w:rPr>
        <w:t xml:space="preserve">это помогает детям расти </w:t>
      </w:r>
      <w:proofErr w:type="gramStart"/>
      <w:r w:rsidR="0038408C" w:rsidRPr="00F35D35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38408C" w:rsidRPr="00F35D35">
        <w:rPr>
          <w:rFonts w:ascii="Times New Roman" w:hAnsi="Times New Roman" w:cs="Times New Roman"/>
          <w:sz w:val="24"/>
          <w:szCs w:val="24"/>
        </w:rPr>
        <w:t>, и физически, эмоционально, интеллектуально, и с детства приучает к ответственному отношению к своему здоровью.</w:t>
      </w:r>
    </w:p>
    <w:p w:rsidR="004F14BF" w:rsidRPr="00F35D35" w:rsidRDefault="001C1CB7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Обобщая все вышесказанное, можно сделать вывод, что </w:t>
      </w:r>
      <w:r w:rsidR="00F54140" w:rsidRPr="00F35D35">
        <w:rPr>
          <w:rFonts w:ascii="Times New Roman" w:hAnsi="Times New Roman" w:cs="Times New Roman"/>
          <w:sz w:val="24"/>
          <w:szCs w:val="24"/>
        </w:rPr>
        <w:t>театральная деятельность</w:t>
      </w:r>
      <w:r w:rsidRPr="00F35D35">
        <w:rPr>
          <w:rFonts w:ascii="Times New Roman" w:hAnsi="Times New Roman" w:cs="Times New Roman"/>
          <w:sz w:val="24"/>
          <w:szCs w:val="24"/>
        </w:rPr>
        <w:t xml:space="preserve"> один из самых эффективных видов педагогических </w:t>
      </w:r>
      <w:r w:rsidR="004F14BF" w:rsidRPr="00F35D35">
        <w:rPr>
          <w:rFonts w:ascii="Times New Roman" w:hAnsi="Times New Roman" w:cs="Times New Roman"/>
          <w:sz w:val="24"/>
          <w:szCs w:val="24"/>
        </w:rPr>
        <w:t>здоровье сберегающих</w:t>
      </w:r>
      <w:r w:rsidR="00F54140" w:rsidRPr="00F35D35">
        <w:rPr>
          <w:rFonts w:ascii="Times New Roman" w:hAnsi="Times New Roman" w:cs="Times New Roman"/>
          <w:sz w:val="24"/>
          <w:szCs w:val="24"/>
        </w:rPr>
        <w:t xml:space="preserve"> технологий. Итогом нашей театральной деятельности стали спектакли:</w:t>
      </w:r>
      <w:r w:rsidR="005B0A26" w:rsidRPr="00F35D35">
        <w:rPr>
          <w:rFonts w:ascii="Times New Roman" w:hAnsi="Times New Roman" w:cs="Times New Roman"/>
          <w:sz w:val="24"/>
          <w:szCs w:val="24"/>
        </w:rPr>
        <w:t xml:space="preserve"> «</w:t>
      </w:r>
      <w:r w:rsidR="00F54140" w:rsidRPr="00F35D35">
        <w:rPr>
          <w:rFonts w:ascii="Times New Roman" w:hAnsi="Times New Roman" w:cs="Times New Roman"/>
          <w:sz w:val="24"/>
          <w:szCs w:val="24"/>
        </w:rPr>
        <w:t>Муха-Цокотуха</w:t>
      </w:r>
      <w:r w:rsidR="005B0A26" w:rsidRPr="00F35D35">
        <w:rPr>
          <w:rFonts w:ascii="Times New Roman" w:hAnsi="Times New Roman" w:cs="Times New Roman"/>
          <w:sz w:val="24"/>
          <w:szCs w:val="24"/>
        </w:rPr>
        <w:t>»</w:t>
      </w:r>
      <w:r w:rsidR="000749F5" w:rsidRPr="00F35D35">
        <w:rPr>
          <w:rFonts w:ascii="Times New Roman" w:hAnsi="Times New Roman" w:cs="Times New Roman"/>
          <w:sz w:val="24"/>
          <w:szCs w:val="24"/>
        </w:rPr>
        <w:t>,</w:t>
      </w:r>
      <w:r w:rsidR="005B0A26" w:rsidRPr="00F35D35">
        <w:rPr>
          <w:rFonts w:ascii="Times New Roman" w:hAnsi="Times New Roman" w:cs="Times New Roman"/>
          <w:sz w:val="24"/>
          <w:szCs w:val="24"/>
        </w:rPr>
        <w:t xml:space="preserve"> «Здравствуй</w:t>
      </w:r>
      <w:r w:rsidR="00F54140" w:rsidRPr="00F35D35">
        <w:rPr>
          <w:rFonts w:ascii="Times New Roman" w:hAnsi="Times New Roman" w:cs="Times New Roman"/>
          <w:sz w:val="24"/>
          <w:szCs w:val="24"/>
        </w:rPr>
        <w:t>,</w:t>
      </w:r>
      <w:r w:rsidR="005B0A26" w:rsidRPr="00F35D35">
        <w:rPr>
          <w:rFonts w:ascii="Times New Roman" w:hAnsi="Times New Roman" w:cs="Times New Roman"/>
          <w:sz w:val="24"/>
          <w:szCs w:val="24"/>
        </w:rPr>
        <w:t xml:space="preserve"> Дедушка Мороз</w:t>
      </w:r>
      <w:r w:rsidR="00F54140" w:rsidRPr="00F35D35">
        <w:rPr>
          <w:rFonts w:ascii="Times New Roman" w:hAnsi="Times New Roman" w:cs="Times New Roman"/>
          <w:sz w:val="24"/>
          <w:szCs w:val="24"/>
        </w:rPr>
        <w:t>!</w:t>
      </w:r>
      <w:r w:rsidR="005B0A26" w:rsidRPr="00F35D35">
        <w:rPr>
          <w:rFonts w:ascii="Times New Roman" w:hAnsi="Times New Roman" w:cs="Times New Roman"/>
          <w:sz w:val="24"/>
          <w:szCs w:val="24"/>
        </w:rPr>
        <w:t>», «Кот в сапогах»</w:t>
      </w:r>
      <w:r w:rsidR="00F54140" w:rsidRPr="00F35D35">
        <w:rPr>
          <w:rFonts w:ascii="Times New Roman" w:hAnsi="Times New Roman" w:cs="Times New Roman"/>
          <w:sz w:val="24"/>
          <w:szCs w:val="24"/>
        </w:rPr>
        <w:t xml:space="preserve"> и</w:t>
      </w:r>
      <w:r w:rsidR="005B0A26" w:rsidRPr="00F35D35">
        <w:rPr>
          <w:rFonts w:ascii="Times New Roman" w:hAnsi="Times New Roman" w:cs="Times New Roman"/>
          <w:sz w:val="24"/>
          <w:szCs w:val="24"/>
        </w:rPr>
        <w:t xml:space="preserve"> «В новый год случается</w:t>
      </w:r>
      <w:r w:rsidR="00EA11FA" w:rsidRPr="00F35D35">
        <w:rPr>
          <w:rFonts w:ascii="Times New Roman" w:hAnsi="Times New Roman" w:cs="Times New Roman"/>
          <w:sz w:val="24"/>
          <w:szCs w:val="24"/>
        </w:rPr>
        <w:t>…</w:t>
      </w:r>
      <w:r w:rsidR="005B0A26" w:rsidRPr="00F35D35">
        <w:rPr>
          <w:rFonts w:ascii="Times New Roman" w:hAnsi="Times New Roman" w:cs="Times New Roman"/>
          <w:sz w:val="24"/>
          <w:szCs w:val="24"/>
        </w:rPr>
        <w:t>»</w:t>
      </w:r>
      <w:r w:rsidR="00F54140" w:rsidRPr="00F35D35">
        <w:rPr>
          <w:rFonts w:ascii="Times New Roman" w:hAnsi="Times New Roman" w:cs="Times New Roman"/>
          <w:sz w:val="24"/>
          <w:szCs w:val="24"/>
        </w:rPr>
        <w:t>.</w:t>
      </w:r>
      <w:r w:rsidR="005B0A26" w:rsidRPr="00F35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83" w:rsidRPr="00F35D35" w:rsidRDefault="00A201B1" w:rsidP="001D267B">
      <w:pPr>
        <w:shd w:val="clear" w:color="auto" w:fill="FFFFFF"/>
        <w:spacing w:before="0" w:beforeAutospacing="0" w:after="0" w:afterAutospacing="0"/>
        <w:ind w:righ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5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Следуя этим шагам, </w:t>
      </w:r>
      <w:r w:rsidR="004E0FFF" w:rsidRPr="00F35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смогли</w:t>
      </w:r>
      <w:r w:rsidRPr="00F35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организовать яркое и праздничное представление для детей</w:t>
      </w:r>
      <w:r w:rsidR="004E0FFF" w:rsidRPr="00F35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родителей</w:t>
      </w:r>
      <w:r w:rsidRPr="00F35D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5C0A7A" w:rsidRPr="00F35D35" w:rsidRDefault="004F14BF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Школьный театр – это удивительный мир, в котором все дети талантливы и неповторимы. Школьный театр – это способ дать волю своим чувствам, мыслям, своей креативности, это красота отношений, которую дети создают собственными руками. Это эмоции, формирующие лучшие человеческие качества.</w:t>
      </w:r>
    </w:p>
    <w:p w:rsidR="00DF5665" w:rsidRPr="00F35D35" w:rsidRDefault="00DF5665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1. Библиотечка в помощь руководителям школьных театров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«Я вхожу в мир искусства». – М.: «Искусство», 1996;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35D35">
        <w:rPr>
          <w:rFonts w:ascii="Times New Roman" w:hAnsi="Times New Roman" w:cs="Times New Roman"/>
          <w:sz w:val="24"/>
          <w:szCs w:val="24"/>
        </w:rPr>
        <w:t>Башинская</w:t>
      </w:r>
      <w:proofErr w:type="spellEnd"/>
      <w:r w:rsidRPr="00F35D35">
        <w:rPr>
          <w:rFonts w:ascii="Times New Roman" w:hAnsi="Times New Roman" w:cs="Times New Roman"/>
          <w:sz w:val="24"/>
          <w:szCs w:val="24"/>
        </w:rPr>
        <w:t xml:space="preserve"> Л.А. Сценическая речь: логический анализ текста. /Учебное пособие</w:t>
      </w:r>
      <w:proofErr w:type="gramStart"/>
      <w:r w:rsidRPr="00F35D35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Pr="00F35D35">
        <w:rPr>
          <w:rFonts w:ascii="Times New Roman" w:hAnsi="Times New Roman" w:cs="Times New Roman"/>
          <w:sz w:val="24"/>
          <w:szCs w:val="24"/>
        </w:rPr>
        <w:t>М.: Театральный институт им. Бориса Щукина, 2018.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4</w:t>
      </w:r>
      <w:r w:rsidR="001D267B" w:rsidRPr="00F35D35">
        <w:rPr>
          <w:rFonts w:ascii="Times New Roman" w:hAnsi="Times New Roman" w:cs="Times New Roman"/>
          <w:sz w:val="24"/>
          <w:szCs w:val="24"/>
        </w:rPr>
        <w:t>. Васильева А.Н. Основы культуры речи. – М.: «Русский язык»,1990;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5</w:t>
      </w:r>
      <w:r w:rsidR="001D267B" w:rsidRPr="00F35D35">
        <w:rPr>
          <w:rFonts w:ascii="Times New Roman" w:hAnsi="Times New Roman" w:cs="Times New Roman"/>
          <w:sz w:val="24"/>
          <w:szCs w:val="24"/>
        </w:rPr>
        <w:t xml:space="preserve">. Ершова А.П., </w:t>
      </w:r>
      <w:proofErr w:type="spellStart"/>
      <w:r w:rsidR="001D267B" w:rsidRPr="00F35D35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="001D267B" w:rsidRPr="00F35D35">
        <w:rPr>
          <w:rFonts w:ascii="Times New Roman" w:hAnsi="Times New Roman" w:cs="Times New Roman"/>
          <w:sz w:val="24"/>
          <w:szCs w:val="24"/>
        </w:rPr>
        <w:t xml:space="preserve"> В.М. Актерская грамота подросткам. – М.: «Глагол», 1994;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6</w:t>
      </w:r>
      <w:r w:rsidR="001D267B" w:rsidRPr="00F35D35">
        <w:rPr>
          <w:rFonts w:ascii="Times New Roman" w:hAnsi="Times New Roman" w:cs="Times New Roman"/>
          <w:sz w:val="24"/>
          <w:szCs w:val="24"/>
        </w:rPr>
        <w:t>. Ершов П.М. Технология актерского искусства. – М.: ТОО «Горбунок», 1992;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11</w:t>
      </w:r>
      <w:r w:rsidR="001D267B" w:rsidRPr="00F35D35">
        <w:rPr>
          <w:rFonts w:ascii="Times New Roman" w:hAnsi="Times New Roman" w:cs="Times New Roman"/>
          <w:sz w:val="24"/>
          <w:szCs w:val="24"/>
        </w:rPr>
        <w:t>. Мочалов Ю.А. Первые уроки театра. – М.: «Просвещение», 1986.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12</w:t>
      </w:r>
      <w:r w:rsidR="001D267B" w:rsidRPr="00F35D35">
        <w:rPr>
          <w:rFonts w:ascii="Times New Roman" w:hAnsi="Times New Roman" w:cs="Times New Roman"/>
          <w:sz w:val="24"/>
          <w:szCs w:val="24"/>
        </w:rPr>
        <w:t>. Пеня Т.Г. Космос театра. /Программа интегрированного курса «Искусство» 1-11 классы/.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М.: «Просвещение», 1995.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13</w:t>
      </w:r>
      <w:r w:rsidR="001D267B" w:rsidRPr="00F35D35">
        <w:rPr>
          <w:rFonts w:ascii="Times New Roman" w:hAnsi="Times New Roman" w:cs="Times New Roman"/>
          <w:sz w:val="24"/>
          <w:szCs w:val="24"/>
        </w:rPr>
        <w:t xml:space="preserve">. Программа общеобразовательных учреждений «Театр 1-11 классы». 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М.: «Просвещение», 1995;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1D267B" w:rsidRPr="00F35D35">
        <w:rPr>
          <w:rFonts w:ascii="Times New Roman" w:hAnsi="Times New Roman" w:cs="Times New Roman"/>
          <w:sz w:val="24"/>
          <w:szCs w:val="24"/>
        </w:rPr>
        <w:t>. Рубина Ю.И. Театральная самодеятельность школьников. – М.: «Просвещение», 1983;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17</w:t>
      </w:r>
      <w:r w:rsidR="001D267B" w:rsidRPr="00F35D35">
        <w:rPr>
          <w:rFonts w:ascii="Times New Roman" w:hAnsi="Times New Roman" w:cs="Times New Roman"/>
          <w:sz w:val="24"/>
          <w:szCs w:val="24"/>
        </w:rPr>
        <w:t>. Станиславский К.С., Гиппиус С.В. Полный курс актерского мастерства (сборник)</w:t>
      </w:r>
      <w:proofErr w:type="gramStart"/>
      <w:r w:rsidR="001D267B" w:rsidRPr="00F35D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D267B" w:rsidRPr="00F35D35">
        <w:rPr>
          <w:rFonts w:ascii="Times New Roman" w:hAnsi="Times New Roman" w:cs="Times New Roman"/>
          <w:sz w:val="24"/>
          <w:szCs w:val="24"/>
        </w:rPr>
        <w:t>.: «Издательство АСТ», 2017.</w:t>
      </w:r>
    </w:p>
    <w:p w:rsidR="001D267B" w:rsidRPr="00F35D35" w:rsidRDefault="00A4682C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18</w:t>
      </w:r>
      <w:r w:rsidR="001D267B" w:rsidRPr="00F35D35">
        <w:rPr>
          <w:rFonts w:ascii="Times New Roman" w:hAnsi="Times New Roman" w:cs="Times New Roman"/>
          <w:sz w:val="24"/>
          <w:szCs w:val="24"/>
        </w:rPr>
        <w:t>. Театр, где играют дети. Учебно-методическое пособие для руководителей</w:t>
      </w:r>
      <w:r w:rsidRPr="00F35D35">
        <w:rPr>
          <w:rFonts w:ascii="Times New Roman" w:hAnsi="Times New Roman" w:cs="Times New Roman"/>
          <w:sz w:val="24"/>
          <w:szCs w:val="24"/>
        </w:rPr>
        <w:t xml:space="preserve"> </w:t>
      </w:r>
      <w:r w:rsidR="001D267B" w:rsidRPr="00F35D35">
        <w:rPr>
          <w:rFonts w:ascii="Times New Roman" w:hAnsi="Times New Roman" w:cs="Times New Roman"/>
          <w:sz w:val="24"/>
          <w:szCs w:val="24"/>
        </w:rPr>
        <w:t>детских театральных коллективов. / Под ред. А.Б. Никитиной. – М.: ВЛАДОС, 2001;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F35D35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F35D35">
        <w:rPr>
          <w:rFonts w:ascii="Times New Roman" w:hAnsi="Times New Roman" w:cs="Times New Roman"/>
          <w:sz w:val="24"/>
          <w:szCs w:val="24"/>
        </w:rPr>
        <w:t xml:space="preserve"> Е.И. Основы сценической речи. Фонационное дыхание и голос: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Учебное пособие. 2-е изд., стер. – СПб</w:t>
      </w:r>
      <w:proofErr w:type="gramStart"/>
      <w:r w:rsidRPr="00F35D35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F35D35">
        <w:rPr>
          <w:rFonts w:ascii="Times New Roman" w:hAnsi="Times New Roman" w:cs="Times New Roman"/>
          <w:sz w:val="24"/>
          <w:szCs w:val="24"/>
        </w:rPr>
        <w:t>Лань»; «Планета музыки», 2016;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35. Чехов М.А. О технике актера. – М.: АСТ, 2020;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36. Шихматов Л.М. От студии к театру. – М.: ВТО, 1970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>37. Шихматов Л.М., Львова В.К. Сценические этюды: Учебное пособие /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35D35">
        <w:rPr>
          <w:rFonts w:ascii="Times New Roman" w:hAnsi="Times New Roman" w:cs="Times New Roman"/>
          <w:sz w:val="24"/>
          <w:szCs w:val="24"/>
        </w:rPr>
        <w:t xml:space="preserve">Под ред. М.П. </w:t>
      </w:r>
      <w:proofErr w:type="spellStart"/>
      <w:r w:rsidRPr="00F35D35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F35D35">
        <w:rPr>
          <w:rFonts w:ascii="Times New Roman" w:hAnsi="Times New Roman" w:cs="Times New Roman"/>
          <w:sz w:val="24"/>
          <w:szCs w:val="24"/>
        </w:rPr>
        <w:t>. – 6-е изд., стер. – СПб</w:t>
      </w:r>
      <w:proofErr w:type="gramStart"/>
      <w:r w:rsidRPr="00F35D35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F35D35">
        <w:rPr>
          <w:rFonts w:ascii="Times New Roman" w:hAnsi="Times New Roman" w:cs="Times New Roman"/>
          <w:sz w:val="24"/>
          <w:szCs w:val="24"/>
        </w:rPr>
        <w:t>Лань»; «Планета музыки», 2014.</w:t>
      </w:r>
    </w:p>
    <w:p w:rsidR="001D267B" w:rsidRPr="00F35D35" w:rsidRDefault="001D267B" w:rsidP="001D267B">
      <w:pPr>
        <w:pStyle w:val="a4"/>
        <w:spacing w:beforeAutospacing="0" w:afterAutospacing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1D267B" w:rsidRPr="00F35D35" w:rsidSect="00A50C62">
      <w:footerReference w:type="default" r:id="rId9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3D" w:rsidRDefault="002E423D" w:rsidP="00BC3EE2">
      <w:pPr>
        <w:spacing w:before="0" w:after="0"/>
      </w:pPr>
      <w:r>
        <w:separator/>
      </w:r>
    </w:p>
  </w:endnote>
  <w:endnote w:type="continuationSeparator" w:id="0">
    <w:p w:rsidR="002E423D" w:rsidRDefault="002E423D" w:rsidP="00BC3E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2059"/>
      <w:docPartObj>
        <w:docPartGallery w:val="Page Numbers (Bottom of Page)"/>
        <w:docPartUnique/>
      </w:docPartObj>
    </w:sdtPr>
    <w:sdtEndPr/>
    <w:sdtContent>
      <w:p w:rsidR="00BC3EE2" w:rsidRDefault="00BC3E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35">
          <w:rPr>
            <w:noProof/>
          </w:rPr>
          <w:t>1</w:t>
        </w:r>
        <w:r>
          <w:fldChar w:fldCharType="end"/>
        </w:r>
      </w:p>
    </w:sdtContent>
  </w:sdt>
  <w:p w:rsidR="00BC3EE2" w:rsidRDefault="00BC3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3D" w:rsidRDefault="002E423D" w:rsidP="00BC3EE2">
      <w:pPr>
        <w:spacing w:before="0" w:after="0"/>
      </w:pPr>
      <w:r>
        <w:separator/>
      </w:r>
    </w:p>
  </w:footnote>
  <w:footnote w:type="continuationSeparator" w:id="0">
    <w:p w:rsidR="002E423D" w:rsidRDefault="002E423D" w:rsidP="00BC3E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9DA"/>
    <w:multiLevelType w:val="hybridMultilevel"/>
    <w:tmpl w:val="4A98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4019B"/>
    <w:multiLevelType w:val="multilevel"/>
    <w:tmpl w:val="AC9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41FDD"/>
    <w:multiLevelType w:val="multilevel"/>
    <w:tmpl w:val="070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9480A"/>
    <w:multiLevelType w:val="hybridMultilevel"/>
    <w:tmpl w:val="BF28DCFE"/>
    <w:lvl w:ilvl="0" w:tplc="7E561A3C">
      <w:numFmt w:val="bullet"/>
      <w:lvlText w:val="-"/>
      <w:lvlJc w:val="left"/>
      <w:pPr>
        <w:ind w:left="56" w:hanging="11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ru-RU" w:eastAsia="en-US" w:bidi="ar-SA"/>
      </w:rPr>
    </w:lvl>
    <w:lvl w:ilvl="1" w:tplc="BDB8E6E0">
      <w:numFmt w:val="bullet"/>
      <w:lvlText w:val="•"/>
      <w:lvlJc w:val="left"/>
      <w:pPr>
        <w:ind w:left="317" w:hanging="112"/>
      </w:pPr>
      <w:rPr>
        <w:rFonts w:hint="default"/>
        <w:lang w:val="ru-RU" w:eastAsia="en-US" w:bidi="ar-SA"/>
      </w:rPr>
    </w:lvl>
    <w:lvl w:ilvl="2" w:tplc="A5D8FF00">
      <w:numFmt w:val="bullet"/>
      <w:lvlText w:val="•"/>
      <w:lvlJc w:val="left"/>
      <w:pPr>
        <w:ind w:left="574" w:hanging="112"/>
      </w:pPr>
      <w:rPr>
        <w:rFonts w:hint="default"/>
        <w:lang w:val="ru-RU" w:eastAsia="en-US" w:bidi="ar-SA"/>
      </w:rPr>
    </w:lvl>
    <w:lvl w:ilvl="3" w:tplc="6E1C8D80">
      <w:numFmt w:val="bullet"/>
      <w:lvlText w:val="•"/>
      <w:lvlJc w:val="left"/>
      <w:pPr>
        <w:ind w:left="832" w:hanging="112"/>
      </w:pPr>
      <w:rPr>
        <w:rFonts w:hint="default"/>
        <w:lang w:val="ru-RU" w:eastAsia="en-US" w:bidi="ar-SA"/>
      </w:rPr>
    </w:lvl>
    <w:lvl w:ilvl="4" w:tplc="D876DB50">
      <w:numFmt w:val="bullet"/>
      <w:lvlText w:val="•"/>
      <w:lvlJc w:val="left"/>
      <w:pPr>
        <w:ind w:left="1089" w:hanging="112"/>
      </w:pPr>
      <w:rPr>
        <w:rFonts w:hint="default"/>
        <w:lang w:val="ru-RU" w:eastAsia="en-US" w:bidi="ar-SA"/>
      </w:rPr>
    </w:lvl>
    <w:lvl w:ilvl="5" w:tplc="482E6D2A">
      <w:numFmt w:val="bullet"/>
      <w:lvlText w:val="•"/>
      <w:lvlJc w:val="left"/>
      <w:pPr>
        <w:ind w:left="1347" w:hanging="112"/>
      </w:pPr>
      <w:rPr>
        <w:rFonts w:hint="default"/>
        <w:lang w:val="ru-RU" w:eastAsia="en-US" w:bidi="ar-SA"/>
      </w:rPr>
    </w:lvl>
    <w:lvl w:ilvl="6" w:tplc="7566356A">
      <w:numFmt w:val="bullet"/>
      <w:lvlText w:val="•"/>
      <w:lvlJc w:val="left"/>
      <w:pPr>
        <w:ind w:left="1604" w:hanging="112"/>
      </w:pPr>
      <w:rPr>
        <w:rFonts w:hint="default"/>
        <w:lang w:val="ru-RU" w:eastAsia="en-US" w:bidi="ar-SA"/>
      </w:rPr>
    </w:lvl>
    <w:lvl w:ilvl="7" w:tplc="94667756">
      <w:numFmt w:val="bullet"/>
      <w:lvlText w:val="•"/>
      <w:lvlJc w:val="left"/>
      <w:pPr>
        <w:ind w:left="1861" w:hanging="112"/>
      </w:pPr>
      <w:rPr>
        <w:rFonts w:hint="default"/>
        <w:lang w:val="ru-RU" w:eastAsia="en-US" w:bidi="ar-SA"/>
      </w:rPr>
    </w:lvl>
    <w:lvl w:ilvl="8" w:tplc="C3844376">
      <w:numFmt w:val="bullet"/>
      <w:lvlText w:val="•"/>
      <w:lvlJc w:val="left"/>
      <w:pPr>
        <w:ind w:left="2119" w:hanging="112"/>
      </w:pPr>
      <w:rPr>
        <w:rFonts w:hint="default"/>
        <w:lang w:val="ru-RU" w:eastAsia="en-US" w:bidi="ar-SA"/>
      </w:rPr>
    </w:lvl>
  </w:abstractNum>
  <w:abstractNum w:abstractNumId="4">
    <w:nsid w:val="3F346922"/>
    <w:multiLevelType w:val="multilevel"/>
    <w:tmpl w:val="F8DC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329B4"/>
    <w:multiLevelType w:val="hybridMultilevel"/>
    <w:tmpl w:val="146E4148"/>
    <w:lvl w:ilvl="0" w:tplc="E02232D4">
      <w:numFmt w:val="bullet"/>
      <w:lvlText w:val="–"/>
      <w:lvlJc w:val="left"/>
      <w:pPr>
        <w:ind w:left="56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7"/>
        <w:szCs w:val="17"/>
        <w:lang w:val="ru-RU" w:eastAsia="en-US" w:bidi="ar-SA"/>
      </w:rPr>
    </w:lvl>
    <w:lvl w:ilvl="1" w:tplc="3788ED5A">
      <w:numFmt w:val="bullet"/>
      <w:lvlText w:val="•"/>
      <w:lvlJc w:val="left"/>
      <w:pPr>
        <w:ind w:left="317" w:hanging="180"/>
      </w:pPr>
      <w:rPr>
        <w:rFonts w:hint="default"/>
        <w:lang w:val="ru-RU" w:eastAsia="en-US" w:bidi="ar-SA"/>
      </w:rPr>
    </w:lvl>
    <w:lvl w:ilvl="2" w:tplc="23E2221A">
      <w:numFmt w:val="bullet"/>
      <w:lvlText w:val="•"/>
      <w:lvlJc w:val="left"/>
      <w:pPr>
        <w:ind w:left="574" w:hanging="180"/>
      </w:pPr>
      <w:rPr>
        <w:rFonts w:hint="default"/>
        <w:lang w:val="ru-RU" w:eastAsia="en-US" w:bidi="ar-SA"/>
      </w:rPr>
    </w:lvl>
    <w:lvl w:ilvl="3" w:tplc="A0963BE6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34E20D16">
      <w:numFmt w:val="bullet"/>
      <w:lvlText w:val="•"/>
      <w:lvlJc w:val="left"/>
      <w:pPr>
        <w:ind w:left="1089" w:hanging="180"/>
      </w:pPr>
      <w:rPr>
        <w:rFonts w:hint="default"/>
        <w:lang w:val="ru-RU" w:eastAsia="en-US" w:bidi="ar-SA"/>
      </w:rPr>
    </w:lvl>
    <w:lvl w:ilvl="5" w:tplc="4AF0691C">
      <w:numFmt w:val="bullet"/>
      <w:lvlText w:val="•"/>
      <w:lvlJc w:val="left"/>
      <w:pPr>
        <w:ind w:left="1347" w:hanging="180"/>
      </w:pPr>
      <w:rPr>
        <w:rFonts w:hint="default"/>
        <w:lang w:val="ru-RU" w:eastAsia="en-US" w:bidi="ar-SA"/>
      </w:rPr>
    </w:lvl>
    <w:lvl w:ilvl="6" w:tplc="F892B018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7" w:tplc="F9AE0BD2">
      <w:numFmt w:val="bullet"/>
      <w:lvlText w:val="•"/>
      <w:lvlJc w:val="left"/>
      <w:pPr>
        <w:ind w:left="1861" w:hanging="180"/>
      </w:pPr>
      <w:rPr>
        <w:rFonts w:hint="default"/>
        <w:lang w:val="ru-RU" w:eastAsia="en-US" w:bidi="ar-SA"/>
      </w:rPr>
    </w:lvl>
    <w:lvl w:ilvl="8" w:tplc="E4AAC88C">
      <w:numFmt w:val="bullet"/>
      <w:lvlText w:val="•"/>
      <w:lvlJc w:val="left"/>
      <w:pPr>
        <w:ind w:left="2119" w:hanging="180"/>
      </w:pPr>
      <w:rPr>
        <w:rFonts w:hint="default"/>
        <w:lang w:val="ru-RU" w:eastAsia="en-US" w:bidi="ar-SA"/>
      </w:rPr>
    </w:lvl>
  </w:abstractNum>
  <w:abstractNum w:abstractNumId="6">
    <w:nsid w:val="48E42341"/>
    <w:multiLevelType w:val="hybridMultilevel"/>
    <w:tmpl w:val="68C4B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9A46676"/>
    <w:multiLevelType w:val="hybridMultilevel"/>
    <w:tmpl w:val="109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66046"/>
    <w:multiLevelType w:val="hybridMultilevel"/>
    <w:tmpl w:val="2ED062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94068C0"/>
    <w:multiLevelType w:val="hybridMultilevel"/>
    <w:tmpl w:val="AA74A2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FA"/>
    <w:rsid w:val="00017612"/>
    <w:rsid w:val="000318A4"/>
    <w:rsid w:val="00052CC2"/>
    <w:rsid w:val="000749F5"/>
    <w:rsid w:val="000958A3"/>
    <w:rsid w:val="000A471D"/>
    <w:rsid w:val="000B2851"/>
    <w:rsid w:val="000B67FB"/>
    <w:rsid w:val="000C7483"/>
    <w:rsid w:val="000D0499"/>
    <w:rsid w:val="00193A77"/>
    <w:rsid w:val="001A5D14"/>
    <w:rsid w:val="001C1CB7"/>
    <w:rsid w:val="001D267B"/>
    <w:rsid w:val="002059A5"/>
    <w:rsid w:val="002452FB"/>
    <w:rsid w:val="00251B82"/>
    <w:rsid w:val="00254259"/>
    <w:rsid w:val="00254D1D"/>
    <w:rsid w:val="00276ADB"/>
    <w:rsid w:val="002E423D"/>
    <w:rsid w:val="0037503F"/>
    <w:rsid w:val="0038408C"/>
    <w:rsid w:val="003F0194"/>
    <w:rsid w:val="00496B43"/>
    <w:rsid w:val="004E0FFF"/>
    <w:rsid w:val="004F14BF"/>
    <w:rsid w:val="005177E9"/>
    <w:rsid w:val="005B0A26"/>
    <w:rsid w:val="005C0A7A"/>
    <w:rsid w:val="005D3D1D"/>
    <w:rsid w:val="005D4733"/>
    <w:rsid w:val="00657CC6"/>
    <w:rsid w:val="006839BA"/>
    <w:rsid w:val="00691E25"/>
    <w:rsid w:val="006C70D5"/>
    <w:rsid w:val="006E3ED8"/>
    <w:rsid w:val="00777E98"/>
    <w:rsid w:val="007C23D3"/>
    <w:rsid w:val="007F23A0"/>
    <w:rsid w:val="00823AE3"/>
    <w:rsid w:val="00851165"/>
    <w:rsid w:val="00854BDA"/>
    <w:rsid w:val="009023EF"/>
    <w:rsid w:val="009331A5"/>
    <w:rsid w:val="00987A2D"/>
    <w:rsid w:val="00A10A1A"/>
    <w:rsid w:val="00A201B1"/>
    <w:rsid w:val="00A22ADA"/>
    <w:rsid w:val="00A26EFC"/>
    <w:rsid w:val="00A4682C"/>
    <w:rsid w:val="00A50C62"/>
    <w:rsid w:val="00A62698"/>
    <w:rsid w:val="00AF097D"/>
    <w:rsid w:val="00B542CF"/>
    <w:rsid w:val="00B6290E"/>
    <w:rsid w:val="00B65E36"/>
    <w:rsid w:val="00BC22CC"/>
    <w:rsid w:val="00BC3EE2"/>
    <w:rsid w:val="00C6320E"/>
    <w:rsid w:val="00CB7E5C"/>
    <w:rsid w:val="00CC4D5B"/>
    <w:rsid w:val="00D37BFA"/>
    <w:rsid w:val="00D67989"/>
    <w:rsid w:val="00DB4D63"/>
    <w:rsid w:val="00DF5665"/>
    <w:rsid w:val="00E516DD"/>
    <w:rsid w:val="00EA11FA"/>
    <w:rsid w:val="00EF4611"/>
    <w:rsid w:val="00EF6314"/>
    <w:rsid w:val="00F06A8C"/>
    <w:rsid w:val="00F35D35"/>
    <w:rsid w:val="00F54140"/>
    <w:rsid w:val="00F7780E"/>
    <w:rsid w:val="00FD64BE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12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BFA"/>
  </w:style>
  <w:style w:type="paragraph" w:styleId="a3">
    <w:name w:val="List Paragraph"/>
    <w:basedOn w:val="a"/>
    <w:uiPriority w:val="34"/>
    <w:qFormat/>
    <w:rsid w:val="00B542CF"/>
    <w:pPr>
      <w:ind w:left="720"/>
      <w:contextualSpacing/>
    </w:pPr>
  </w:style>
  <w:style w:type="paragraph" w:styleId="a4">
    <w:name w:val="No Spacing"/>
    <w:uiPriority w:val="1"/>
    <w:qFormat/>
    <w:rsid w:val="005177E9"/>
    <w:pPr>
      <w:spacing w:before="0" w:after="0"/>
    </w:pPr>
  </w:style>
  <w:style w:type="paragraph" w:styleId="a5">
    <w:name w:val="header"/>
    <w:basedOn w:val="a"/>
    <w:link w:val="a6"/>
    <w:uiPriority w:val="99"/>
    <w:unhideWhenUsed/>
    <w:rsid w:val="00BC3E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C3EE2"/>
  </w:style>
  <w:style w:type="paragraph" w:styleId="a7">
    <w:name w:val="footer"/>
    <w:basedOn w:val="a"/>
    <w:link w:val="a8"/>
    <w:uiPriority w:val="99"/>
    <w:unhideWhenUsed/>
    <w:rsid w:val="00BC3E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C3EE2"/>
  </w:style>
  <w:style w:type="table" w:customStyle="1" w:styleId="TableNormal">
    <w:name w:val="Table Normal"/>
    <w:uiPriority w:val="2"/>
    <w:semiHidden/>
    <w:unhideWhenUsed/>
    <w:qFormat/>
    <w:rsid w:val="004F14BF"/>
    <w:pPr>
      <w:widowControl w:val="0"/>
      <w:autoSpaceDE w:val="0"/>
      <w:autoSpaceDN w:val="0"/>
      <w:spacing w:before="0" w:beforeAutospacing="0" w:after="0" w:afterAutospacing="0"/>
      <w:ind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12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BFA"/>
  </w:style>
  <w:style w:type="paragraph" w:styleId="a3">
    <w:name w:val="List Paragraph"/>
    <w:basedOn w:val="a"/>
    <w:uiPriority w:val="34"/>
    <w:qFormat/>
    <w:rsid w:val="00B542CF"/>
    <w:pPr>
      <w:ind w:left="720"/>
      <w:contextualSpacing/>
    </w:pPr>
  </w:style>
  <w:style w:type="paragraph" w:styleId="a4">
    <w:name w:val="No Spacing"/>
    <w:uiPriority w:val="1"/>
    <w:qFormat/>
    <w:rsid w:val="005177E9"/>
    <w:pPr>
      <w:spacing w:before="0" w:after="0"/>
    </w:pPr>
  </w:style>
  <w:style w:type="paragraph" w:styleId="a5">
    <w:name w:val="header"/>
    <w:basedOn w:val="a"/>
    <w:link w:val="a6"/>
    <w:uiPriority w:val="99"/>
    <w:unhideWhenUsed/>
    <w:rsid w:val="00BC3E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C3EE2"/>
  </w:style>
  <w:style w:type="paragraph" w:styleId="a7">
    <w:name w:val="footer"/>
    <w:basedOn w:val="a"/>
    <w:link w:val="a8"/>
    <w:uiPriority w:val="99"/>
    <w:unhideWhenUsed/>
    <w:rsid w:val="00BC3E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C3EE2"/>
  </w:style>
  <w:style w:type="table" w:customStyle="1" w:styleId="TableNormal">
    <w:name w:val="Table Normal"/>
    <w:uiPriority w:val="2"/>
    <w:semiHidden/>
    <w:unhideWhenUsed/>
    <w:qFormat/>
    <w:rsid w:val="004F14BF"/>
    <w:pPr>
      <w:widowControl w:val="0"/>
      <w:autoSpaceDE w:val="0"/>
      <w:autoSpaceDN w:val="0"/>
      <w:spacing w:before="0" w:beforeAutospacing="0" w:after="0" w:afterAutospacing="0"/>
      <w:ind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5528-FA97-4F91-87AF-7F21C62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204</cp:lastModifiedBy>
  <cp:revision>18</cp:revision>
  <cp:lastPrinted>2024-03-25T08:10:00Z</cp:lastPrinted>
  <dcterms:created xsi:type="dcterms:W3CDTF">2024-03-25T11:41:00Z</dcterms:created>
  <dcterms:modified xsi:type="dcterms:W3CDTF">2024-04-16T10:35:00Z</dcterms:modified>
</cp:coreProperties>
</file>