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C5" w:rsidRPr="004A4251" w:rsidRDefault="00F554F4" w:rsidP="00F554F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4A4251">
        <w:rPr>
          <w:b/>
        </w:rPr>
        <w:t xml:space="preserve">Методическая разработка </w:t>
      </w:r>
    </w:p>
    <w:p w:rsidR="004A4251" w:rsidRDefault="00B0455D" w:rsidP="00F554F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4A4251">
        <w:rPr>
          <w:b/>
        </w:rPr>
        <w:t xml:space="preserve">«Формирование экологической культуры, здорового и безопасного образа жизни школьников в процессе изучения естественно-научных дисциплин </w:t>
      </w:r>
    </w:p>
    <w:p w:rsidR="00B0455D" w:rsidRPr="004A4251" w:rsidRDefault="00B0455D" w:rsidP="00F554F4">
      <w:pPr>
        <w:pStyle w:val="a3"/>
        <w:spacing w:before="0" w:beforeAutospacing="0" w:after="0" w:afterAutospacing="0" w:line="360" w:lineRule="auto"/>
        <w:ind w:firstLine="567"/>
        <w:jc w:val="center"/>
        <w:rPr>
          <w:b/>
        </w:rPr>
      </w:pPr>
      <w:r w:rsidRPr="004A4251">
        <w:rPr>
          <w:b/>
        </w:rPr>
        <w:t>(на примере химии)»</w:t>
      </w:r>
    </w:p>
    <w:p w:rsidR="00B0455D" w:rsidRPr="004A4251" w:rsidRDefault="00B0455D" w:rsidP="00F554F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i/>
          <w:shd w:val="clear" w:color="auto" w:fill="FFFFFF"/>
        </w:rPr>
      </w:pPr>
      <w:r w:rsidRPr="004A4251">
        <w:rPr>
          <w:i/>
          <w:shd w:val="clear" w:color="auto" w:fill="FFFFFF"/>
        </w:rPr>
        <w:t>Академик</w:t>
      </w:r>
      <w:r w:rsidRPr="004A4251">
        <w:rPr>
          <w:rStyle w:val="apple-converted-space"/>
          <w:i/>
          <w:shd w:val="clear" w:color="auto" w:fill="FFFFFF"/>
        </w:rPr>
        <w:t xml:space="preserve"> </w:t>
      </w:r>
      <w:hyperlink r:id="rId5" w:history="1">
        <w:r w:rsidRPr="004A4251">
          <w:rPr>
            <w:rStyle w:val="a4"/>
            <w:i/>
            <w:color w:val="auto"/>
            <w:u w:val="none"/>
            <w:shd w:val="clear" w:color="auto" w:fill="FFFFFF"/>
          </w:rPr>
          <w:t>Санкт-Петербургской академии наук</w:t>
        </w:r>
      </w:hyperlink>
      <w:r w:rsidRPr="004A4251">
        <w:t>,</w:t>
      </w:r>
      <w:r w:rsidRPr="004A4251">
        <w:rPr>
          <w:rStyle w:val="apple-converted-space"/>
          <w:i/>
          <w:shd w:val="clear" w:color="auto" w:fill="FFFFFF"/>
        </w:rPr>
        <w:t xml:space="preserve"> </w:t>
      </w:r>
      <w:r w:rsidRPr="004A4251">
        <w:rPr>
          <w:i/>
          <w:shd w:val="clear" w:color="auto" w:fill="FFFFFF"/>
        </w:rPr>
        <w:t>учёный-естествоиспытатель, мыслитель и общественный деятель</w:t>
      </w:r>
      <w:r w:rsidRPr="004A4251">
        <w:rPr>
          <w:rStyle w:val="apple-converted-space"/>
          <w:i/>
          <w:shd w:val="clear" w:color="auto" w:fill="FFFFFF"/>
        </w:rPr>
        <w:t xml:space="preserve"> </w:t>
      </w:r>
      <w:proofErr w:type="spellStart"/>
      <w:r w:rsidRPr="004A4251">
        <w:rPr>
          <w:i/>
          <w:shd w:val="clear" w:color="auto" w:fill="FFFFFF"/>
        </w:rPr>
        <w:t>В.И.Вернадский</w:t>
      </w:r>
      <w:proofErr w:type="spellEnd"/>
      <w:r w:rsidRPr="004A4251">
        <w:rPr>
          <w:i/>
          <w:shd w:val="clear" w:color="auto" w:fill="FFFFFF"/>
        </w:rPr>
        <w:t xml:space="preserve"> писал «Человек становится геологической силой, способной изменить лик Земли».</w:t>
      </w:r>
      <w:r w:rsidR="0000631E" w:rsidRPr="004A4251">
        <w:rPr>
          <w:rStyle w:val="apple-converted-space"/>
          <w:i/>
          <w:shd w:val="clear" w:color="auto" w:fill="FFFFFF"/>
        </w:rPr>
        <w:t xml:space="preserve"> </w:t>
      </w:r>
      <w:r w:rsidRPr="004A4251">
        <w:rPr>
          <w:rStyle w:val="apple-converted-space"/>
          <w:i/>
          <w:shd w:val="clear" w:color="auto" w:fill="FFFFFF"/>
        </w:rPr>
        <w:t xml:space="preserve">Но многие люди не понимают, глобальные экологические проблемы ставят под угрозу само существование человечества. </w:t>
      </w:r>
    </w:p>
    <w:p w:rsidR="00F76A7B" w:rsidRPr="00FD77CE" w:rsidRDefault="00F76A7B" w:rsidP="00F76A7B">
      <w:pPr>
        <w:pStyle w:val="a6"/>
        <w:numPr>
          <w:ilvl w:val="1"/>
          <w:numId w:val="1"/>
        </w:numPr>
        <w:spacing w:line="360" w:lineRule="auto"/>
        <w:ind w:left="0" w:firstLine="567"/>
        <w:contextualSpacing w:val="0"/>
        <w:rPr>
          <w:b/>
          <w:shd w:val="clear" w:color="auto" w:fill="FFFFFF"/>
        </w:rPr>
      </w:pPr>
      <w:r w:rsidRPr="00FD77CE">
        <w:rPr>
          <w:b/>
          <w:shd w:val="clear" w:color="auto" w:fill="FFFFFF"/>
        </w:rPr>
        <w:t>Урок химии в 11 классе «Химия и повседневная жизнь».</w:t>
      </w:r>
    </w:p>
    <w:p w:rsidR="00F76A7B" w:rsidRPr="004A4251" w:rsidRDefault="00F76A7B" w:rsidP="00F76A7B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hd w:val="clear" w:color="auto" w:fill="FFFFFF"/>
        </w:rPr>
      </w:pPr>
      <w:r w:rsidRPr="00FD77CE">
        <w:rPr>
          <w:b/>
          <w:shd w:val="clear" w:color="auto" w:fill="FFFFFF"/>
        </w:rPr>
        <w:t xml:space="preserve">Авторы </w:t>
      </w:r>
      <w:r w:rsidR="00FD77CE">
        <w:rPr>
          <w:b/>
          <w:shd w:val="clear" w:color="auto" w:fill="FFFFFF"/>
        </w:rPr>
        <w:t>разработки</w:t>
      </w:r>
      <w:bookmarkStart w:id="0" w:name="_GoBack"/>
      <w:bookmarkEnd w:id="0"/>
      <w:r w:rsidRPr="004A4251">
        <w:rPr>
          <w:shd w:val="clear" w:color="auto" w:fill="FFFFFF"/>
        </w:rPr>
        <w:t xml:space="preserve"> - Кузьмина Светлана Анатольевна, учитель химии, Шмакова Светлана Викторовна, методист, ГБОУ школы 482 Выборгского района Санкт-Петербурга.</w:t>
      </w:r>
    </w:p>
    <w:p w:rsidR="00F76A7B" w:rsidRPr="004A4251" w:rsidRDefault="00F76A7B" w:rsidP="004446D3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shd w:val="clear" w:color="auto" w:fill="FFFFFF"/>
        </w:rPr>
      </w:pPr>
      <w:r w:rsidRPr="004A4251">
        <w:rPr>
          <w:shd w:val="clear" w:color="auto" w:fill="FFFFFF"/>
        </w:rPr>
        <w:t xml:space="preserve"> Цель практики: обобщить и систематизировать знания учащихся о важной роли химических веществ в повседневной жизни человека, создать содержательные и организационные условия для применения учащимися комплекса естественнонаучных знаний при решении задач экологической направленности. Учащиеся представляют проекты «Химия и косметика», «Химия и пища» и «Химия и медицина». Над каждым проектом работают три группы учащихся: исследующие научную литературу по заданной теме, исследующие химический состав товаров соответствующей тематики и учащиеся, представляющие задачи экологического содержания соответствующей тематики. Результатом является закрепление у учащихся экологических знаний и формирование умений оценивать влияние химических веществ на окружающую среду и здоровье человека. При этом знания учащихся трансформируются в их убеждения, которые составляют основу экологического мировоззрения, определяющего ценностные ориентации, идеалы личности, </w:t>
      </w:r>
      <w:r w:rsidRPr="004A4251">
        <w:rPr>
          <w:shd w:val="clear" w:color="auto" w:fill="FFFFFF"/>
        </w:rPr>
        <w:lastRenderedPageBreak/>
        <w:t>обуславливающие отношение к природе и своему здоровью, вызывают у них интерес к самообразованию и самовоспитанию, способствуют активному участию в природоохранной деятельности, сохранению и укреплению здоровья. Свои работы по формированию экологической культуры, безопасного и здорового образа жизни школьников в процессе изучения химии мы активно представляем в личном блоге, на научно-практических семинарах, открытых уроках, мастер-классах, в СМИ, имеются положительные отзывы коллег и педагогической общественности.</w:t>
      </w:r>
    </w:p>
    <w:p w:rsidR="00B0455D" w:rsidRPr="004A4251" w:rsidRDefault="006275C5" w:rsidP="004446D3">
      <w:pPr>
        <w:pStyle w:val="a6"/>
        <w:numPr>
          <w:ilvl w:val="1"/>
          <w:numId w:val="1"/>
        </w:numPr>
        <w:tabs>
          <w:tab w:val="left" w:pos="0"/>
        </w:tabs>
        <w:spacing w:line="360" w:lineRule="auto"/>
        <w:ind w:left="0" w:firstLine="567"/>
        <w:contextualSpacing w:val="0"/>
        <w:jc w:val="both"/>
      </w:pPr>
      <w:r w:rsidRPr="004A4251">
        <w:t>В ФООП</w:t>
      </w:r>
      <w:r w:rsidR="00B0455D" w:rsidRPr="004A4251">
        <w:t xml:space="preserve"> ООО сформулирован основной принцип современного экологического образования: переход от трансляции и передачи знаний к практико-ориентированному образовательному процессу (активные методы). Одними из личностных результатов освоения </w:t>
      </w:r>
      <w:r w:rsidRPr="004A4251">
        <w:t>Ф</w:t>
      </w:r>
      <w:r w:rsidR="00B0455D" w:rsidRPr="004A4251">
        <w:t>ООП являются</w:t>
      </w:r>
      <w:r w:rsidRPr="004A4251">
        <w:t>:</w:t>
      </w:r>
      <w:r w:rsidR="00B0455D" w:rsidRPr="004A4251">
        <w:t xml:space="preserve">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людей;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деятельности.</w:t>
      </w:r>
    </w:p>
    <w:p w:rsidR="00B0455D" w:rsidRPr="004A4251" w:rsidRDefault="006275C5" w:rsidP="00DA2B9D">
      <w:pPr>
        <w:spacing w:line="360" w:lineRule="auto"/>
        <w:ind w:firstLine="567"/>
        <w:jc w:val="both"/>
      </w:pPr>
      <w:r w:rsidRPr="004A4251">
        <w:t>Цель нашей</w:t>
      </w:r>
      <w:r w:rsidR="00B0455D" w:rsidRPr="004A4251">
        <w:t xml:space="preserve"> работы заключается </w:t>
      </w:r>
      <w:r w:rsidR="00B0455D" w:rsidRPr="004A4251">
        <w:rPr>
          <w:bCs/>
          <w:iCs/>
          <w:spacing w:val="-5"/>
        </w:rPr>
        <w:t>в раскрытии экологического потенциала естественно-научных дисциплин в</w:t>
      </w:r>
      <w:r w:rsidR="00F554F4" w:rsidRPr="004A4251">
        <w:rPr>
          <w:bCs/>
          <w:iCs/>
          <w:spacing w:val="-5"/>
        </w:rPr>
        <w:t xml:space="preserve"> </w:t>
      </w:r>
      <w:r w:rsidR="00B0455D" w:rsidRPr="004A4251">
        <w:t xml:space="preserve">формировании экологической культуры, безопасного и здорового образа жизни школьников, </w:t>
      </w:r>
      <w:r w:rsidR="00B0455D" w:rsidRPr="004A4251">
        <w:rPr>
          <w:bCs/>
          <w:iCs/>
          <w:spacing w:val="-5"/>
        </w:rPr>
        <w:t xml:space="preserve">включая </w:t>
      </w:r>
      <w:r w:rsidR="00B0455D" w:rsidRPr="004A4251">
        <w:t>авторское видение потенциала предмета «химия», разработка и апробирование организационно-педагогических условий, способствующих наиболее эффективному формированию экологической культуры, безопасного и здорового образа жизни школьников в процессе изучения естественнонаучных дисциплин.</w:t>
      </w:r>
    </w:p>
    <w:p w:rsidR="00B0455D" w:rsidRPr="004A4251" w:rsidRDefault="00B0455D" w:rsidP="00DA2B9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Cs/>
          <w:iCs/>
          <w:spacing w:val="-5"/>
        </w:rPr>
      </w:pPr>
      <w:r w:rsidRPr="004A4251">
        <w:rPr>
          <w:bCs/>
          <w:iCs/>
          <w:spacing w:val="-5"/>
        </w:rPr>
        <w:t>Совместно с педагогами физики, биологии, географии мы выявляем экологический потенциал</w:t>
      </w:r>
      <w:r w:rsidRPr="004A4251">
        <w:rPr>
          <w:w w:val="107"/>
        </w:rPr>
        <w:t xml:space="preserve"> </w:t>
      </w:r>
      <w:r w:rsidRPr="004A4251">
        <w:rPr>
          <w:bCs/>
          <w:iCs/>
          <w:spacing w:val="-5"/>
        </w:rPr>
        <w:t xml:space="preserve">естественнонаучных дисциплин, который </w:t>
      </w:r>
      <w:r w:rsidRPr="004A4251">
        <w:rPr>
          <w:bCs/>
          <w:iCs/>
          <w:spacing w:val="-5"/>
        </w:rPr>
        <w:lastRenderedPageBreak/>
        <w:t>заключается в</w:t>
      </w:r>
      <w:r w:rsidRPr="004A4251">
        <w:t xml:space="preserve"> возможности оценки взаимодействия человека и окружающей среды, </w:t>
      </w:r>
      <w:r w:rsidRPr="004A4251">
        <w:rPr>
          <w:bCs/>
          <w:iCs/>
          <w:spacing w:val="-5"/>
        </w:rPr>
        <w:t xml:space="preserve">формирования экологических знаний, умений и навыков в области природоохранной деятельности, безопасного </w:t>
      </w:r>
      <w:r w:rsidR="004446D3" w:rsidRPr="004A4251">
        <w:rPr>
          <w:bCs/>
          <w:iCs/>
          <w:spacing w:val="-5"/>
        </w:rPr>
        <w:t xml:space="preserve">поведения в окружающей среде и </w:t>
      </w:r>
      <w:r w:rsidRPr="004A4251">
        <w:rPr>
          <w:bCs/>
          <w:iCs/>
          <w:spacing w:val="-5"/>
        </w:rPr>
        <w:t xml:space="preserve">знаний, способствующих сохранению и укреплению здоровья, и используем интеграцию этих дисциплин в </w:t>
      </w:r>
      <w:r w:rsidRPr="004A4251">
        <w:t>формировании экологической культуры, безопасного и здорового образа жизни школьников.</w:t>
      </w:r>
    </w:p>
    <w:p w:rsidR="00B0455D" w:rsidRPr="004A4251" w:rsidRDefault="004446D3" w:rsidP="00DA2B9D">
      <w:pPr>
        <w:spacing w:line="360" w:lineRule="auto"/>
        <w:ind w:firstLine="567"/>
        <w:jc w:val="both"/>
      </w:pPr>
      <w:r w:rsidRPr="004A4251">
        <w:t>С</w:t>
      </w:r>
      <w:r w:rsidR="006275C5" w:rsidRPr="004A4251">
        <w:t>читаем,</w:t>
      </w:r>
      <w:r w:rsidR="00B0455D" w:rsidRPr="004A4251">
        <w:t xml:space="preserve"> что наиболее эффективными организационно-педагогическими условиями формирования экологической культуры, безопасного и здорового образа жизни школьников являются: </w:t>
      </w:r>
      <w:r w:rsidR="00B0455D" w:rsidRPr="004A4251">
        <w:rPr>
          <w:i/>
        </w:rPr>
        <w:t>повышение мотивации школьников к изучению естественнонаучных дисциплин</w:t>
      </w:r>
      <w:r w:rsidR="00B0455D" w:rsidRPr="004A4251">
        <w:rPr>
          <w:spacing w:val="-3"/>
        </w:rPr>
        <w:t>(только значимая для личности деятель</w:t>
      </w:r>
      <w:r w:rsidR="00B0455D" w:rsidRPr="004A4251">
        <w:t>ность по-настоящему эффективна)</w:t>
      </w:r>
      <w:r w:rsidRPr="004A4251">
        <w:rPr>
          <w:i/>
        </w:rPr>
        <w:t xml:space="preserve">; </w:t>
      </w:r>
      <w:r w:rsidR="00B0455D" w:rsidRPr="004A4251">
        <w:rPr>
          <w:i/>
        </w:rPr>
        <w:t>интеграция экологического потенциала естественнонаучных дисциплин (</w:t>
      </w:r>
      <w:proofErr w:type="spellStart"/>
      <w:r w:rsidR="00B0455D" w:rsidRPr="004A4251">
        <w:t>межпредметность</w:t>
      </w:r>
      <w:proofErr w:type="spellEnd"/>
      <w:r w:rsidR="00B0455D" w:rsidRPr="004A4251">
        <w:t xml:space="preserve"> в экологическом образовании направлена на</w:t>
      </w:r>
      <w:r w:rsidR="00F554F4" w:rsidRPr="004A4251">
        <w:t xml:space="preserve"> </w:t>
      </w:r>
      <w:r w:rsidR="00B0455D" w:rsidRPr="004A4251">
        <w:t>раскрытие законов природы и общества)</w:t>
      </w:r>
      <w:r w:rsidR="00B0455D" w:rsidRPr="004A4251">
        <w:rPr>
          <w:i/>
        </w:rPr>
        <w:t>; использование интерактивных образовательных технологий (</w:t>
      </w:r>
      <w:r w:rsidR="00B0455D" w:rsidRPr="004A4251">
        <w:t xml:space="preserve">при взаимодействии учащихся с учебным окружением, в том числе с окружающей средой, ученик включается не только в эмпирические наблюдения, но и в реальные жизненные ситуации, которые являются активатором учебного познания). </w:t>
      </w:r>
    </w:p>
    <w:p w:rsidR="00900048" w:rsidRPr="004A4251" w:rsidRDefault="006275C5" w:rsidP="00900048">
      <w:pPr>
        <w:spacing w:line="360" w:lineRule="auto"/>
        <w:ind w:firstLine="567"/>
        <w:jc w:val="both"/>
      </w:pPr>
      <w:r w:rsidRPr="004A4251">
        <w:rPr>
          <w:spacing w:val="-4"/>
        </w:rPr>
        <w:t xml:space="preserve">Для подтверждения эффективности применения данной технологии нами были </w:t>
      </w:r>
      <w:r w:rsidR="00B0455D" w:rsidRPr="004A4251">
        <w:rPr>
          <w:spacing w:val="-4"/>
        </w:rPr>
        <w:t xml:space="preserve"> разработаны интегрированные уроки «Физика и сердце», «Свет, цвет и здоровье человека», «Целебное электричество», цикл семинаров «Микроэлементы в нашей жизни», ток-шоу «Атомная энергия: все за и против», сюжетно-ролевые игры «Сахар – жизнь или смерть», «Суд над химией», </w:t>
      </w:r>
      <w:proofErr w:type="spellStart"/>
      <w:r w:rsidR="00B0455D" w:rsidRPr="004A4251">
        <w:rPr>
          <w:spacing w:val="-4"/>
        </w:rPr>
        <w:t>брейн</w:t>
      </w:r>
      <w:proofErr w:type="spellEnd"/>
      <w:r w:rsidR="00B0455D" w:rsidRPr="004A4251">
        <w:rPr>
          <w:spacing w:val="-4"/>
        </w:rPr>
        <w:t xml:space="preserve">-ринг «Четыре Э – экология, экономика, энергетика, экологическая грамотность», </w:t>
      </w:r>
      <w:r w:rsidR="00B0455D" w:rsidRPr="004A4251">
        <w:t>экскурсия «Промышленность Ленинградской области», проекты «Окружающая среда и здоровье человека», «Зеленый двор», «</w:t>
      </w:r>
      <w:proofErr w:type="spellStart"/>
      <w:r w:rsidR="00B0455D" w:rsidRPr="004A4251">
        <w:t>УМуСОРоРЕШЕНИЕ</w:t>
      </w:r>
      <w:proofErr w:type="spellEnd"/>
      <w:r w:rsidR="00B0455D" w:rsidRPr="004A4251">
        <w:t>», «Доходы от отходов», «</w:t>
      </w:r>
      <w:proofErr w:type="spellStart"/>
      <w:r w:rsidR="00B0455D" w:rsidRPr="004A4251">
        <w:t>ЭКОэконом</w:t>
      </w:r>
      <w:proofErr w:type="spellEnd"/>
      <w:r w:rsidR="00B0455D" w:rsidRPr="004A4251">
        <w:t>», «</w:t>
      </w:r>
      <w:proofErr w:type="spellStart"/>
      <w:r w:rsidR="00B0455D" w:rsidRPr="004A4251">
        <w:t>ЭКОсумки</w:t>
      </w:r>
      <w:proofErr w:type="spellEnd"/>
      <w:r w:rsidR="00B0455D" w:rsidRPr="004A4251">
        <w:t xml:space="preserve">» и др. </w:t>
      </w:r>
    </w:p>
    <w:p w:rsidR="004446D3" w:rsidRPr="004A4251" w:rsidRDefault="004446D3" w:rsidP="004446D3">
      <w:pPr>
        <w:spacing w:line="360" w:lineRule="auto"/>
        <w:jc w:val="both"/>
      </w:pPr>
    </w:p>
    <w:p w:rsidR="00F554F4" w:rsidRPr="004A4251" w:rsidRDefault="006275C5" w:rsidP="004446D3">
      <w:pPr>
        <w:pStyle w:val="a6"/>
        <w:numPr>
          <w:ilvl w:val="0"/>
          <w:numId w:val="1"/>
        </w:numPr>
        <w:spacing w:line="360" w:lineRule="auto"/>
        <w:jc w:val="both"/>
      </w:pPr>
      <w:r w:rsidRPr="004A4251">
        <w:t>Методическая разработка относится к п</w:t>
      </w:r>
      <w:r w:rsidR="00F554F4" w:rsidRPr="004A4251">
        <w:t>редмет</w:t>
      </w:r>
      <w:r w:rsidRPr="004A4251">
        <w:t>у</w:t>
      </w:r>
      <w:r w:rsidR="00F554F4" w:rsidRPr="004A4251">
        <w:t xml:space="preserve"> «Химия», урок в 11 классе</w:t>
      </w:r>
      <w:r w:rsidR="00900048" w:rsidRPr="004A4251">
        <w:t xml:space="preserve">. </w:t>
      </w:r>
    </w:p>
    <w:p w:rsidR="00DA2B9D" w:rsidRPr="004A4251" w:rsidRDefault="00DA2B9D" w:rsidP="006275C5">
      <w:pPr>
        <w:pStyle w:val="a6"/>
        <w:spacing w:line="360" w:lineRule="auto"/>
        <w:ind w:left="0" w:firstLine="567"/>
        <w:jc w:val="both"/>
        <w:rPr>
          <w:color w:val="000000"/>
        </w:rPr>
      </w:pPr>
      <w:r w:rsidRPr="004A4251">
        <w:rPr>
          <w:color w:val="000000"/>
        </w:rPr>
        <w:t>Цель:</w:t>
      </w:r>
      <w:r w:rsidR="00900048" w:rsidRPr="004A4251">
        <w:rPr>
          <w:color w:val="000000"/>
        </w:rPr>
        <w:t xml:space="preserve"> </w:t>
      </w:r>
      <w:r w:rsidRPr="004A4251">
        <w:rPr>
          <w:color w:val="000000"/>
        </w:rPr>
        <w:t>обобщить и систематизировать знания учащихся о важной роли химии в повседневной жизни человека, расширить кругозор учащихся, опираясь на их знания , способствовать формированию умений применять их на практике (грамотно и безопасно пользоваться многообразием веществ используемых в быту и повседневной жизни) , продолжить развитие творческих способностей учеников, используя научную и научно – популярную литературу, расширять границы познания, познакомить с достижения</w:t>
      </w:r>
      <w:r w:rsidR="006275C5" w:rsidRPr="004A4251">
        <w:rPr>
          <w:color w:val="000000"/>
        </w:rPr>
        <w:t>ми современной химической науки, д</w:t>
      </w:r>
      <w:r w:rsidRPr="004A4251">
        <w:rPr>
          <w:color w:val="000000"/>
        </w:rPr>
        <w:t>оказать, что без химии немыслим современный быт человека.</w:t>
      </w:r>
    </w:p>
    <w:p w:rsidR="00DA2B9D" w:rsidRPr="004A4251" w:rsidRDefault="00DA2B9D" w:rsidP="0090004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  <w:u w:val="single"/>
        </w:rPr>
        <w:t>Задачи:</w:t>
      </w:r>
    </w:p>
    <w:p w:rsidR="00DA2B9D" w:rsidRPr="004A4251" w:rsidRDefault="00DA2B9D" w:rsidP="0090004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–</w:t>
      </w:r>
      <w:r w:rsidR="00900048" w:rsidRPr="004A4251">
        <w:rPr>
          <w:color w:val="000000"/>
        </w:rPr>
        <w:t xml:space="preserve"> обобщение знаний учащихся</w:t>
      </w:r>
      <w:r w:rsidRPr="004A4251">
        <w:rPr>
          <w:color w:val="000000"/>
        </w:rPr>
        <w:t xml:space="preserve"> о практическом значении химических веществ в повседневной жизни человека;</w:t>
      </w:r>
    </w:p>
    <w:p w:rsidR="00DA2B9D" w:rsidRPr="004A4251" w:rsidRDefault="00DA2B9D" w:rsidP="0090004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–</w:t>
      </w:r>
      <w:r w:rsidR="006275C5" w:rsidRPr="004A4251">
        <w:rPr>
          <w:color w:val="000000"/>
        </w:rPr>
        <w:t xml:space="preserve"> </w:t>
      </w:r>
      <w:r w:rsidRPr="004A4251">
        <w:rPr>
          <w:color w:val="000000"/>
        </w:rPr>
        <w:t>развитие познавательного интереса к предмету, развитие умени</w:t>
      </w:r>
      <w:r w:rsidR="00900048" w:rsidRPr="004A4251">
        <w:rPr>
          <w:color w:val="000000"/>
        </w:rPr>
        <w:t xml:space="preserve">й применять знания, полученные на уроках, </w:t>
      </w:r>
      <w:r w:rsidRPr="004A4251">
        <w:rPr>
          <w:color w:val="000000"/>
        </w:rPr>
        <w:t>на практике;</w:t>
      </w:r>
    </w:p>
    <w:p w:rsidR="00DA2B9D" w:rsidRPr="004A4251" w:rsidRDefault="00DA2B9D" w:rsidP="00900048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–</w:t>
      </w:r>
      <w:r w:rsidR="00900048" w:rsidRPr="004A4251">
        <w:rPr>
          <w:rStyle w:val="apple-converted-space"/>
          <w:color w:val="000000"/>
        </w:rPr>
        <w:t xml:space="preserve"> </w:t>
      </w:r>
      <w:r w:rsidR="00900048" w:rsidRPr="004A4251">
        <w:rPr>
          <w:color w:val="000000"/>
        </w:rPr>
        <w:t>формирование коммуникативных</w:t>
      </w:r>
      <w:r w:rsidRPr="004A4251">
        <w:rPr>
          <w:color w:val="000000"/>
        </w:rPr>
        <w:t xml:space="preserve"> компетенций – умения работать в коллективе, группе, выражать и отстаивать собственную точку зрения;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–</w:t>
      </w:r>
      <w:r w:rsidR="00900048" w:rsidRPr="004A4251">
        <w:rPr>
          <w:rStyle w:val="apple-converted-space"/>
          <w:color w:val="000000"/>
        </w:rPr>
        <w:t xml:space="preserve"> </w:t>
      </w:r>
      <w:r w:rsidRPr="004A4251">
        <w:rPr>
          <w:color w:val="000000"/>
        </w:rPr>
        <w:t>создание комфортных условий с учетом индивидуальных психических особенностей обучающихся и индивидуального темпа работы, организация самостоятельной работы учащихся со справочным материалом и другими информационными ресурсами, формирование навыков здорового образа жизни.</w:t>
      </w:r>
    </w:p>
    <w:p w:rsidR="00DA2B9D" w:rsidRPr="004A4251" w:rsidRDefault="00900048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 xml:space="preserve">- </w:t>
      </w:r>
      <w:r w:rsidR="006275C5" w:rsidRPr="004A4251">
        <w:rPr>
          <w:color w:val="000000"/>
        </w:rPr>
        <w:t>развитие</w:t>
      </w:r>
      <w:r w:rsidR="00DA2B9D" w:rsidRPr="004A4251">
        <w:rPr>
          <w:color w:val="000000"/>
        </w:rPr>
        <w:t xml:space="preserve"> умения безопасного обращения с бытовыми химикатами;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-</w:t>
      </w:r>
      <w:r w:rsidR="00900048" w:rsidRPr="004A4251">
        <w:rPr>
          <w:color w:val="000000"/>
        </w:rPr>
        <w:t xml:space="preserve"> </w:t>
      </w:r>
      <w:r w:rsidR="006275C5" w:rsidRPr="004A4251">
        <w:rPr>
          <w:color w:val="000000"/>
        </w:rPr>
        <w:t>формирование</w:t>
      </w:r>
      <w:r w:rsidRPr="004A4251">
        <w:rPr>
          <w:color w:val="000000"/>
        </w:rPr>
        <w:t xml:space="preserve"> знания о химических веществах, используемых в быту, о сферах их использования;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-</w:t>
      </w:r>
      <w:r w:rsidR="006275C5" w:rsidRPr="004A4251">
        <w:rPr>
          <w:color w:val="000000"/>
        </w:rPr>
        <w:t xml:space="preserve"> </w:t>
      </w:r>
      <w:r w:rsidRPr="004A4251">
        <w:rPr>
          <w:color w:val="000000"/>
        </w:rPr>
        <w:t xml:space="preserve">формировать </w:t>
      </w:r>
      <w:r w:rsidR="006275C5" w:rsidRPr="004A4251">
        <w:rPr>
          <w:color w:val="000000"/>
        </w:rPr>
        <w:t>функциональной грамотности в области здорового и безопасного образа жизни современного человека.</w:t>
      </w:r>
    </w:p>
    <w:p w:rsidR="00DA2B9D" w:rsidRPr="004A4251" w:rsidRDefault="00DA2B9D" w:rsidP="00DA2B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A4251">
        <w:t>Оборудование: аптечка кабинета химии, этикетки различных пищевых продуктов, коробки из-под зубной пасты, стиральных порошков, бутылочки с различными моющими средствами.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b/>
          <w:bCs/>
          <w:color w:val="333333"/>
        </w:rPr>
        <w:t>Ход урока</w:t>
      </w:r>
    </w:p>
    <w:p w:rsidR="00DA2B9D" w:rsidRPr="004A4251" w:rsidRDefault="00900048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b/>
          <w:bCs/>
          <w:color w:val="000000"/>
        </w:rPr>
        <w:t xml:space="preserve">1. </w:t>
      </w:r>
      <w:r w:rsidR="00DA2B9D" w:rsidRPr="004A4251">
        <w:rPr>
          <w:rStyle w:val="a5"/>
          <w:b/>
          <w:bCs/>
          <w:color w:val="000000"/>
        </w:rPr>
        <w:t>Организационный момент, постановка цели урока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Уважаемые старше</w:t>
      </w:r>
      <w:r w:rsidR="00900048" w:rsidRPr="004A4251">
        <w:rPr>
          <w:color w:val="000000"/>
        </w:rPr>
        <w:t xml:space="preserve">классники! Наш сегодняшний урок посвящен теме </w:t>
      </w:r>
      <w:r w:rsidR="006275C5" w:rsidRPr="004A4251">
        <w:rPr>
          <w:color w:val="000000"/>
        </w:rPr>
        <w:t>«</w:t>
      </w:r>
      <w:r w:rsidRPr="004A4251">
        <w:rPr>
          <w:color w:val="000000"/>
        </w:rPr>
        <w:t>Химия и повседневная жизнь человека». В любой отрасли человеческой деятельности, следовательно, в любой профессиональной деятельности, связанной с материальным миром, мы неизбежно соприкасаемся с веществами и используем их свойства и взаимодействие между собой. Химия, обладая огромными во</w:t>
      </w:r>
      <w:r w:rsidR="00900048" w:rsidRPr="004A4251">
        <w:rPr>
          <w:color w:val="000000"/>
        </w:rPr>
        <w:t>зможностями, создает невиданные</w:t>
      </w:r>
      <w:r w:rsidRPr="004A4251">
        <w:rPr>
          <w:color w:val="000000"/>
        </w:rPr>
        <w:t xml:space="preserve"> ранее материалы, умножает плодородие почвы, облегчает труд человека, экономит его время, одевает, сохраняет его здоровье, создает ему уют и комфорт, изменяет внешность людей.</w:t>
      </w:r>
      <w:r w:rsidR="00900048" w:rsidRPr="004A4251">
        <w:rPr>
          <w:rStyle w:val="apple-converted-space"/>
          <w:color w:val="000000"/>
        </w:rPr>
        <w:t xml:space="preserve"> </w:t>
      </w:r>
      <w:r w:rsidR="00900048" w:rsidRPr="004A4251">
        <w:rPr>
          <w:bCs/>
          <w:color w:val="000000"/>
        </w:rPr>
        <w:t>Использование</w:t>
      </w:r>
      <w:r w:rsidRPr="004A4251">
        <w:rPr>
          <w:bCs/>
          <w:color w:val="000000"/>
        </w:rPr>
        <w:t xml:space="preserve"> людьми достижений современной химии требует высокой общей культуры, большой ответственности и, конечно, знаний. </w:t>
      </w:r>
      <w:r w:rsidR="00900048" w:rsidRPr="004A4251">
        <w:rPr>
          <w:bCs/>
          <w:color w:val="000000"/>
        </w:rPr>
        <w:t>Именно с этой целью мы проводим</w:t>
      </w:r>
      <w:r w:rsidRPr="004A4251">
        <w:rPr>
          <w:bCs/>
          <w:color w:val="000000"/>
        </w:rPr>
        <w:t xml:space="preserve"> этот урок, и, надеюсь, он</w:t>
      </w:r>
      <w:r w:rsidR="00900048" w:rsidRPr="004A4251">
        <w:rPr>
          <w:rStyle w:val="apple-converted-space"/>
          <w:b/>
          <w:bCs/>
          <w:color w:val="000000"/>
        </w:rPr>
        <w:t xml:space="preserve"> </w:t>
      </w:r>
      <w:r w:rsidRPr="004A4251">
        <w:rPr>
          <w:color w:val="000000"/>
        </w:rPr>
        <w:t>будет интересен и полезен также тем, кто считает хими</w:t>
      </w:r>
      <w:r w:rsidR="00900048" w:rsidRPr="004A4251">
        <w:rPr>
          <w:color w:val="000000"/>
        </w:rPr>
        <w:t xml:space="preserve">ю скучным, бесполезным для себя </w:t>
      </w:r>
      <w:r w:rsidRPr="004A4251">
        <w:rPr>
          <w:color w:val="000000"/>
        </w:rPr>
        <w:t>школьным предметом, далеким от повседневной жизни обычного человека</w:t>
      </w:r>
    </w:p>
    <w:p w:rsidR="00DA2B9D" w:rsidRPr="004A4251" w:rsidRDefault="006E5182" w:rsidP="00DA2B9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4A4251">
        <w:t>Учитель: «</w:t>
      </w:r>
      <w:r w:rsidR="00DA2B9D" w:rsidRPr="004A4251">
        <w:t>Представьте себе, что вы попали на необитаемый остров. Вы могли взять с собой только те предметы, которые не имеют ничего общего с наукой химией и химической технологией. Что бы вы взяли?»</w:t>
      </w:r>
    </w:p>
    <w:p w:rsidR="00DA2B9D" w:rsidRPr="004A4251" w:rsidRDefault="00DA2B9D" w:rsidP="006E518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t>Учащиеся обсуждают ситуацию и приходят к выводу, что нет ни одной вещи, которая не являлась бы п</w:t>
      </w:r>
      <w:r w:rsidR="00822A60" w:rsidRPr="004A4251">
        <w:t>родуктом химической технологии.</w:t>
      </w:r>
      <w:r w:rsidRPr="004A4251">
        <w:t xml:space="preserve"> И сейчас как нельзя кстати слова</w:t>
      </w:r>
      <w:r w:rsidR="006E5182" w:rsidRPr="004A4251">
        <w:rPr>
          <w:rStyle w:val="apple-converted-space"/>
        </w:rPr>
        <w:t xml:space="preserve"> </w:t>
      </w:r>
      <w:r w:rsidRPr="004A4251">
        <w:t>М.В. Ломоносов «Широко простирает химия руки свои в дела человеческие». И это действительно так.</w:t>
      </w:r>
      <w:r w:rsidR="006E5182" w:rsidRPr="004A4251">
        <w:rPr>
          <w:rStyle w:val="apple-converted-space"/>
        </w:rPr>
        <w:t xml:space="preserve"> </w:t>
      </w:r>
      <w:r w:rsidRPr="004A4251">
        <w:t xml:space="preserve">Но химия не развивается как отдельная наука, а тесно связана с другими науками. </w:t>
      </w:r>
    </w:p>
    <w:p w:rsidR="00DA2B9D" w:rsidRPr="004A4251" w:rsidRDefault="006E5182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Давайте обсудим</w:t>
      </w:r>
      <w:r w:rsidR="00DA2B9D" w:rsidRPr="004A4251">
        <w:rPr>
          <w:color w:val="000000"/>
        </w:rPr>
        <w:t xml:space="preserve"> следующий проблемный вопрос «Наука Химия приносит человеку больше пользы, чем вреда?» У вас на рабочих листах есть два поля – «Аргументы «за» и «Аргументы «против». Приведите не менее трех аргументов в каждом поле. Можете обсудить это в парах, а затем поговорим вместе.</w:t>
      </w:r>
    </w:p>
    <w:p w:rsidR="00DA2B9D" w:rsidRPr="004A4251" w:rsidRDefault="006E5182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4A4251">
        <w:rPr>
          <w:rStyle w:val="a5"/>
          <w:i w:val="0"/>
          <w:color w:val="000000"/>
        </w:rPr>
        <w:t>Работа</w:t>
      </w:r>
      <w:r w:rsidR="00DA2B9D" w:rsidRPr="004A4251">
        <w:rPr>
          <w:rStyle w:val="a5"/>
          <w:i w:val="0"/>
          <w:color w:val="000000"/>
        </w:rPr>
        <w:t xml:space="preserve"> в парах, индивидуальная – по выбору учащихся.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i/>
          <w:color w:val="000000"/>
        </w:rPr>
      </w:pPr>
      <w:r w:rsidRPr="004A4251">
        <w:rPr>
          <w:rStyle w:val="a5"/>
          <w:i w:val="0"/>
          <w:color w:val="000000"/>
        </w:rPr>
        <w:t>Общее обсуждение – высказывают свое мнение</w:t>
      </w:r>
      <w:r w:rsidR="006E5182" w:rsidRPr="004A4251">
        <w:rPr>
          <w:i/>
          <w:iCs/>
          <w:color w:val="000000"/>
        </w:rPr>
        <w:t xml:space="preserve"> все </w:t>
      </w:r>
      <w:r w:rsidRPr="004A4251">
        <w:rPr>
          <w:rStyle w:val="a5"/>
          <w:i w:val="0"/>
          <w:color w:val="000000"/>
        </w:rPr>
        <w:t>учащиеся</w:t>
      </w:r>
      <w:r w:rsidR="00822A60" w:rsidRPr="004A4251">
        <w:rPr>
          <w:rStyle w:val="a5"/>
          <w:i w:val="0"/>
          <w:color w:val="000000"/>
        </w:rPr>
        <w:t>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Что же более весомо - «Аргументы «за» или «Аргументы «против»?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Объять необъятное невозможно, поэтому мы разобьем обознач</w:t>
      </w:r>
      <w:r w:rsidR="00822A60" w:rsidRPr="004A4251">
        <w:rPr>
          <w:color w:val="000000"/>
        </w:rPr>
        <w:t>енную проблему на несколько тем.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 xml:space="preserve">Рано </w:t>
      </w:r>
      <w:r w:rsidR="00822A60" w:rsidRPr="004A4251">
        <w:rPr>
          <w:color w:val="000000"/>
        </w:rPr>
        <w:t xml:space="preserve">утром мы встаем и отправляемся </w:t>
      </w:r>
      <w:r w:rsidRPr="004A4251">
        <w:rPr>
          <w:color w:val="000000"/>
        </w:rPr>
        <w:t>умываться и приводить себя в</w:t>
      </w:r>
      <w:r w:rsidR="00822A60" w:rsidRPr="004A4251">
        <w:rPr>
          <w:color w:val="000000"/>
        </w:rPr>
        <w:t xml:space="preserve"> порядок, поэтому первая тема - </w:t>
      </w:r>
      <w:r w:rsidRPr="004A4251">
        <w:rPr>
          <w:b/>
          <w:color w:val="000000"/>
        </w:rPr>
        <w:t>«Гигиена и косметика»</w:t>
      </w:r>
      <w:r w:rsidR="00822A60" w:rsidRPr="004A4251">
        <w:rPr>
          <w:b/>
          <w:color w:val="000000"/>
        </w:rPr>
        <w:t>.</w:t>
      </w:r>
      <w:r w:rsidR="00822A60" w:rsidRPr="004A4251">
        <w:rPr>
          <w:color w:val="000000"/>
        </w:rPr>
        <w:t xml:space="preserve"> Группа учащихся представляет свой проект на заданную тему.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Затем мы бежим на к</w:t>
      </w:r>
      <w:r w:rsidR="00822A60" w:rsidRPr="004A4251">
        <w:rPr>
          <w:color w:val="000000"/>
        </w:rPr>
        <w:t xml:space="preserve">ухню завтракать, вторая тема - </w:t>
      </w:r>
      <w:r w:rsidR="00822A60" w:rsidRPr="004A4251">
        <w:rPr>
          <w:b/>
          <w:color w:val="000000"/>
        </w:rPr>
        <w:t>«Химия и пища».</w:t>
      </w:r>
      <w:r w:rsidR="00822A60" w:rsidRPr="004A4251">
        <w:rPr>
          <w:color w:val="000000"/>
        </w:rPr>
        <w:t xml:space="preserve"> Группа учащихся представляет свой проект на заданную тему.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Ну и</w:t>
      </w:r>
      <w:r w:rsidR="00822A60" w:rsidRPr="004A4251">
        <w:rPr>
          <w:color w:val="000000"/>
        </w:rPr>
        <w:t>,</w:t>
      </w:r>
      <w:r w:rsidRPr="004A4251">
        <w:rPr>
          <w:color w:val="000000"/>
        </w:rPr>
        <w:t xml:space="preserve"> конечно, никто </w:t>
      </w:r>
      <w:r w:rsidR="00822A60" w:rsidRPr="004A4251">
        <w:rPr>
          <w:color w:val="000000"/>
        </w:rPr>
        <w:t xml:space="preserve">не станет спорить, что именно в «Домашней аптечке» </w:t>
      </w:r>
      <w:r w:rsidRPr="004A4251">
        <w:rPr>
          <w:color w:val="000000"/>
        </w:rPr>
        <w:t>находится квинтэссенция того, что даже бабушки называют словом «Химия».</w:t>
      </w:r>
      <w:r w:rsidR="00822A60" w:rsidRPr="004A4251">
        <w:rPr>
          <w:color w:val="000000"/>
        </w:rPr>
        <w:t xml:space="preserve"> Группа учащихся представляет свой проект на тему </w:t>
      </w:r>
      <w:r w:rsidR="00822A60" w:rsidRPr="004A4251">
        <w:rPr>
          <w:b/>
          <w:color w:val="000000"/>
        </w:rPr>
        <w:t>«Химия и медицина».</w:t>
      </w:r>
    </w:p>
    <w:p w:rsidR="00DA2B9D" w:rsidRPr="004A4251" w:rsidRDefault="00822A60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Каждому человеку, живущему в России, не только, известна дата - 9 мая 1945 года день победы.</w:t>
      </w:r>
      <w:r w:rsidR="00DA2B9D" w:rsidRPr="004A4251">
        <w:rPr>
          <w:color w:val="000000"/>
        </w:rPr>
        <w:t xml:space="preserve"> Цена Победы - это многие миллионы человеческих жизней, это б</w:t>
      </w:r>
      <w:r w:rsidRPr="004A4251">
        <w:rPr>
          <w:color w:val="000000"/>
        </w:rPr>
        <w:t>оль, это страдание, это великий подвиг</w:t>
      </w:r>
      <w:r w:rsidR="00DA2B9D" w:rsidRPr="004A4251">
        <w:rPr>
          <w:color w:val="000000"/>
        </w:rPr>
        <w:t xml:space="preserve"> не только солдат, но и тех, кт</w:t>
      </w:r>
      <w:r w:rsidRPr="004A4251">
        <w:rPr>
          <w:color w:val="000000"/>
        </w:rPr>
        <w:t xml:space="preserve">о оставался в тылу. Свой вклад </w:t>
      </w:r>
      <w:r w:rsidR="00DA2B9D" w:rsidRPr="004A4251">
        <w:rPr>
          <w:color w:val="000000"/>
        </w:rPr>
        <w:t xml:space="preserve">во всеобщее дело Победы внесла и химия. В годы </w:t>
      </w:r>
      <w:r w:rsidRPr="004A4251">
        <w:rPr>
          <w:color w:val="000000"/>
        </w:rPr>
        <w:t xml:space="preserve">Великой Отечественной войны </w:t>
      </w:r>
      <w:r w:rsidR="00DA2B9D" w:rsidRPr="004A4251">
        <w:rPr>
          <w:color w:val="000000"/>
        </w:rPr>
        <w:t>многие ученые-химики создавали лекарственные препараты, необходимые для лечения раненых. Так, полимер винилб</w:t>
      </w:r>
      <w:r w:rsidRPr="004A4251">
        <w:rPr>
          <w:color w:val="000000"/>
        </w:rPr>
        <w:t>ут</w:t>
      </w:r>
      <w:r w:rsidR="00557ADA" w:rsidRPr="004A4251">
        <w:rPr>
          <w:color w:val="000000"/>
        </w:rPr>
        <w:t xml:space="preserve">илового спирта, полученный </w:t>
      </w:r>
      <w:proofErr w:type="spellStart"/>
      <w:r w:rsidR="00557ADA" w:rsidRPr="004A4251">
        <w:rPr>
          <w:color w:val="000000"/>
        </w:rPr>
        <w:t>М.Ф.</w:t>
      </w:r>
      <w:r w:rsidR="00DA2B9D" w:rsidRPr="004A4251">
        <w:rPr>
          <w:color w:val="000000"/>
        </w:rPr>
        <w:t>Шостаковским</w:t>
      </w:r>
      <w:proofErr w:type="spellEnd"/>
      <w:r w:rsidR="00DA2B9D" w:rsidRPr="004A4251">
        <w:rPr>
          <w:color w:val="000000"/>
        </w:rPr>
        <w:t>, — густая вязкая жидкость — оказался хорошим средством для заживления ран, он использовалс</w:t>
      </w:r>
      <w:r w:rsidRPr="004A4251">
        <w:rPr>
          <w:color w:val="000000"/>
        </w:rPr>
        <w:t xml:space="preserve">я в госпиталях под названием </w:t>
      </w:r>
      <w:r w:rsidR="00DA2B9D" w:rsidRPr="004A4251">
        <w:rPr>
          <w:color w:val="000000"/>
        </w:rPr>
        <w:t>«баль</w:t>
      </w:r>
      <w:r w:rsidRPr="004A4251">
        <w:rPr>
          <w:color w:val="000000"/>
        </w:rPr>
        <w:t xml:space="preserve">зам </w:t>
      </w:r>
      <w:proofErr w:type="spellStart"/>
      <w:r w:rsidRPr="004A4251">
        <w:rPr>
          <w:color w:val="000000"/>
        </w:rPr>
        <w:t>Шостаковского</w:t>
      </w:r>
      <w:proofErr w:type="spellEnd"/>
      <w:r w:rsidRPr="004A4251">
        <w:rPr>
          <w:color w:val="000000"/>
        </w:rPr>
        <w:t xml:space="preserve">». Академик </w:t>
      </w:r>
      <w:proofErr w:type="spellStart"/>
      <w:r w:rsidRPr="004A4251">
        <w:rPr>
          <w:color w:val="000000"/>
        </w:rPr>
        <w:t>А.В.</w:t>
      </w:r>
      <w:r w:rsidR="00DA2B9D" w:rsidRPr="004A4251">
        <w:rPr>
          <w:color w:val="000000"/>
        </w:rPr>
        <w:t>Палладий</w:t>
      </w:r>
      <w:proofErr w:type="spellEnd"/>
      <w:r w:rsidR="00DA2B9D" w:rsidRPr="004A4251">
        <w:rPr>
          <w:color w:val="000000"/>
        </w:rPr>
        <w:t xml:space="preserve"> синтезировал средства для остановки кровотечения. Учеными Московского университета был синтезирован фермент тромбон — препарат для свертывания крови. В СССР пер</w:t>
      </w:r>
      <w:r w:rsidR="004446D3" w:rsidRPr="004A4251">
        <w:rPr>
          <w:color w:val="000000"/>
        </w:rPr>
        <w:t xml:space="preserve">вый пенициллин был получен З.В. </w:t>
      </w:r>
      <w:proofErr w:type="spellStart"/>
      <w:r w:rsidRPr="004A4251">
        <w:rPr>
          <w:color w:val="000000"/>
        </w:rPr>
        <w:t>Ермольевой</w:t>
      </w:r>
      <w:proofErr w:type="spellEnd"/>
      <w:r w:rsidRPr="004A4251">
        <w:rPr>
          <w:color w:val="000000"/>
        </w:rPr>
        <w:t xml:space="preserve"> </w:t>
      </w:r>
      <w:r w:rsidR="00DA2B9D" w:rsidRPr="004A4251">
        <w:rPr>
          <w:color w:val="000000"/>
        </w:rPr>
        <w:t>в 1942 году. Разработка методов биологического синтеза пенициллина в массовых масштабах, его выделения и очистки, выяснение химической природы, изготовление лекарственных препаратов создали условия для медицинского применения антибиотиков. В годы войны пенициллин применялся для лечения осложнённых инфицированных ран и спас жизни многим советским воинам.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 xml:space="preserve">Жизнь в современном доме комфортна, но далеко не всегда безопасна. Источниками являются вещи, находящиеся в каждом доме - краски, растворители, аэрозоли, жидкости для мытья посуды, </w:t>
      </w:r>
      <w:r w:rsidR="00557ADA" w:rsidRPr="004A4251">
        <w:rPr>
          <w:color w:val="000000"/>
        </w:rPr>
        <w:t>освежители воздуха и т. д. Они в</w:t>
      </w:r>
      <w:r w:rsidRPr="004A4251">
        <w:rPr>
          <w:color w:val="000000"/>
        </w:rPr>
        <w:t>ызывают раздражение глаз, насморк, головные боли, потерю координации. В тяжелых случаях органические загрязнители негативно влияют на печень, почки и центральную нервную систему. Подтверждено, что некоторые химикаты, способны вызывать у людей и животных онкологические заболевания. Главный метод борьбы с этим злом - соблюдение правил хранения, указанных изготовителем.</w:t>
      </w:r>
    </w:p>
    <w:p w:rsidR="00DA2B9D" w:rsidRPr="004A4251" w:rsidRDefault="00DA2B9D" w:rsidP="00DA2B9D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Эти вещества есть в большом количестве и в современном каждом доме. Они выпускаются нашей промышленностью в твёрдом, жидком, порошкообразном и других видах. Без них современный человек не представляет своей жизни, так как они помогают ему. Как вы думаете, о чём идёт речь?</w:t>
      </w:r>
      <w:r w:rsidR="00557ADA" w:rsidRPr="004A4251">
        <w:rPr>
          <w:color w:val="000000"/>
        </w:rPr>
        <w:t xml:space="preserve"> </w:t>
      </w:r>
      <w:r w:rsidRPr="004A4251">
        <w:rPr>
          <w:color w:val="000000"/>
        </w:rPr>
        <w:t>Правильно, это препараты бытовой химии.</w:t>
      </w:r>
    </w:p>
    <w:p w:rsidR="0086121F" w:rsidRPr="004A4251" w:rsidRDefault="00557ADA" w:rsidP="0086121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4A4251">
        <w:rPr>
          <w:b/>
          <w:bCs/>
          <w:color w:val="000000"/>
        </w:rPr>
        <w:t xml:space="preserve">Решим несколько задач. </w:t>
      </w:r>
    </w:p>
    <w:p w:rsidR="00F76A7B" w:rsidRPr="004A4251" w:rsidRDefault="0086121F" w:rsidP="0086121F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color w:val="000000"/>
        </w:rPr>
      </w:pPr>
      <w:r w:rsidRPr="004A4251">
        <w:rPr>
          <w:b/>
          <w:color w:val="000000"/>
        </w:rPr>
        <w:t>Задача №1.</w:t>
      </w:r>
      <w:r w:rsidRPr="004A4251">
        <w:rPr>
          <w:color w:val="000000"/>
        </w:rPr>
        <w:t xml:space="preserve"> </w:t>
      </w:r>
      <w:r w:rsidR="00F76A7B" w:rsidRPr="004A4251">
        <w:rPr>
          <w:color w:val="000000"/>
        </w:rPr>
        <w:t>Наиболее распространен</w:t>
      </w:r>
      <w:r w:rsidRPr="004A4251">
        <w:rPr>
          <w:color w:val="000000"/>
        </w:rPr>
        <w:t>ные препараты для химической за</w:t>
      </w:r>
      <w:r w:rsidR="00F76A7B" w:rsidRPr="004A4251">
        <w:rPr>
          <w:color w:val="000000"/>
        </w:rPr>
        <w:t xml:space="preserve">вивки («Лонда», «Локон») изготавливают на основе тиогликолевой кислоты. Тиогликолевая кислота разрывает </w:t>
      </w:r>
      <w:proofErr w:type="spellStart"/>
      <w:r w:rsidR="00F76A7B" w:rsidRPr="004A4251">
        <w:rPr>
          <w:color w:val="000000"/>
        </w:rPr>
        <w:t>дисульфидные</w:t>
      </w:r>
      <w:proofErr w:type="spellEnd"/>
      <w:r w:rsidR="00F76A7B" w:rsidRPr="004A4251">
        <w:rPr>
          <w:color w:val="000000"/>
        </w:rPr>
        <w:t xml:space="preserve"> мостики в молекулах кератина за счет реакции восста</w:t>
      </w:r>
      <w:r w:rsidR="00F76A7B" w:rsidRPr="004A4251">
        <w:rPr>
          <w:color w:val="000000"/>
        </w:rPr>
        <w:softHyphen/>
        <w:t>новления: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lang w:val="en-US"/>
        </w:rPr>
      </w:pPr>
      <w:r w:rsidRPr="004A4251">
        <w:rPr>
          <w:color w:val="000000"/>
          <w:lang w:val="en-US"/>
        </w:rPr>
        <w:t>2</w:t>
      </w:r>
      <w:r w:rsidRPr="004A4251">
        <w:rPr>
          <w:color w:val="000000"/>
        </w:rPr>
        <w:t>Н</w:t>
      </w:r>
      <w:r w:rsidRPr="004A4251">
        <w:rPr>
          <w:color w:val="000000"/>
          <w:lang w:val="en-US"/>
        </w:rPr>
        <w:t xml:space="preserve"> 2HS-CH</w:t>
      </w:r>
      <w:r w:rsidRPr="004A4251">
        <w:rPr>
          <w:color w:val="000000"/>
          <w:vertAlign w:val="subscript"/>
          <w:lang w:val="en-US"/>
        </w:rPr>
        <w:t>2</w:t>
      </w:r>
      <w:r w:rsidRPr="004A4251">
        <w:rPr>
          <w:color w:val="000000"/>
          <w:lang w:val="en-US"/>
        </w:rPr>
        <w:t>COOH ——</w:t>
      </w:r>
      <w:r w:rsidRPr="004A4251">
        <w:rPr>
          <w:i/>
          <w:iCs/>
          <w:color w:val="000000"/>
          <w:lang w:val="en-US"/>
        </w:rPr>
        <w:t xml:space="preserve">&gt; </w:t>
      </w:r>
      <w:r w:rsidRPr="004A4251">
        <w:rPr>
          <w:color w:val="000000"/>
          <w:lang w:val="en-US"/>
        </w:rPr>
        <w:t>HOOCH</w:t>
      </w:r>
      <w:r w:rsidRPr="004A4251">
        <w:rPr>
          <w:color w:val="000000"/>
          <w:vertAlign w:val="subscript"/>
          <w:lang w:val="en-US"/>
        </w:rPr>
        <w:t>2</w:t>
      </w:r>
      <w:r w:rsidRPr="004A4251">
        <w:rPr>
          <w:color w:val="000000"/>
          <w:lang w:val="en-US"/>
        </w:rPr>
        <w:t>C-S-S-CH</w:t>
      </w:r>
      <w:r w:rsidRPr="004A4251">
        <w:rPr>
          <w:color w:val="000000"/>
          <w:vertAlign w:val="subscript"/>
          <w:lang w:val="en-US"/>
        </w:rPr>
        <w:t>2</w:t>
      </w:r>
      <w:r w:rsidRPr="004A4251">
        <w:rPr>
          <w:color w:val="000000"/>
          <w:lang w:val="en-US"/>
        </w:rPr>
        <w:t>COOH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i/>
          <w:iCs/>
          <w:color w:val="000000"/>
        </w:rPr>
      </w:pPr>
      <w:r w:rsidRPr="004A4251">
        <w:rPr>
          <w:i/>
          <w:iCs/>
          <w:color w:val="000000"/>
        </w:rPr>
        <w:t xml:space="preserve">тиогликолевая кислота        </w:t>
      </w:r>
      <w:proofErr w:type="spellStart"/>
      <w:r w:rsidRPr="004A4251">
        <w:rPr>
          <w:i/>
          <w:iCs/>
          <w:color w:val="000000"/>
        </w:rPr>
        <w:t>дитиогликолевая</w:t>
      </w:r>
      <w:proofErr w:type="spellEnd"/>
      <w:r w:rsidRPr="004A4251">
        <w:rPr>
          <w:i/>
          <w:iCs/>
          <w:color w:val="000000"/>
        </w:rPr>
        <w:t xml:space="preserve"> кислота 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</w:rPr>
        <w:t xml:space="preserve">Освобождающийся водород присоединяется по </w:t>
      </w:r>
      <w:proofErr w:type="spellStart"/>
      <w:r w:rsidRPr="004A4251">
        <w:rPr>
          <w:color w:val="000000"/>
        </w:rPr>
        <w:t>д</w:t>
      </w:r>
      <w:r w:rsidR="0086121F" w:rsidRPr="004A4251">
        <w:rPr>
          <w:color w:val="000000"/>
        </w:rPr>
        <w:t>исульфидным</w:t>
      </w:r>
      <w:proofErr w:type="spellEnd"/>
      <w:r w:rsidR="0086121F" w:rsidRPr="004A4251">
        <w:rPr>
          <w:color w:val="000000"/>
        </w:rPr>
        <w:t xml:space="preserve"> мостикам кератина, </w:t>
      </w:r>
      <w:r w:rsidRPr="004A4251">
        <w:rPr>
          <w:color w:val="000000"/>
        </w:rPr>
        <w:t xml:space="preserve">разрывая связь 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-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: -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-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- +2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</w:rPr>
        <w:t xml:space="preserve"> -&gt; -</w:t>
      </w:r>
      <w:r w:rsidRPr="004A4251">
        <w:rPr>
          <w:color w:val="000000"/>
          <w:lang w:val="en-US"/>
        </w:rPr>
        <w:t>SH</w:t>
      </w:r>
      <w:r w:rsidRPr="004A4251">
        <w:rPr>
          <w:color w:val="000000"/>
        </w:rPr>
        <w:t xml:space="preserve"> </w:t>
      </w:r>
      <w:r w:rsidRPr="004A4251">
        <w:rPr>
          <w:color w:val="000000"/>
          <w:lang w:val="en-US"/>
        </w:rPr>
        <w:t>HS</w:t>
      </w:r>
      <w:r w:rsidRPr="004A4251">
        <w:rPr>
          <w:color w:val="000000"/>
        </w:rPr>
        <w:t>-.</w:t>
      </w:r>
      <w:r w:rsidR="0086121F" w:rsidRPr="004A4251">
        <w:t xml:space="preserve"> </w:t>
      </w:r>
      <w:r w:rsidRPr="004A4251">
        <w:rPr>
          <w:color w:val="000000"/>
        </w:rPr>
        <w:t>При последующей обработке окислителем (Н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>О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) </w:t>
      </w:r>
      <w:proofErr w:type="spellStart"/>
      <w:r w:rsidRPr="004A4251">
        <w:rPr>
          <w:color w:val="000000"/>
        </w:rPr>
        <w:t>дисульфидные</w:t>
      </w:r>
      <w:proofErr w:type="spellEnd"/>
      <w:r w:rsidRPr="004A4251">
        <w:rPr>
          <w:color w:val="000000"/>
        </w:rPr>
        <w:t xml:space="preserve"> мостики восстанавливаю</w:t>
      </w:r>
      <w:r w:rsidR="0086121F" w:rsidRPr="004A4251">
        <w:rPr>
          <w:color w:val="000000"/>
        </w:rPr>
        <w:t>тся, но уже в других местах бел</w:t>
      </w:r>
      <w:r w:rsidRPr="004A4251">
        <w:rPr>
          <w:color w:val="000000"/>
        </w:rPr>
        <w:t>ковых цепей и волос приобретает волнистую форму:</w:t>
      </w:r>
      <w:r w:rsidR="0086121F" w:rsidRPr="004A4251">
        <w:t xml:space="preserve"> </w:t>
      </w:r>
      <w:r w:rsidRPr="004A4251">
        <w:rPr>
          <w:color w:val="000000"/>
          <w:lang w:val="en-US"/>
        </w:rPr>
        <w:t>SH</w:t>
      </w:r>
      <w:r w:rsidRPr="004A4251">
        <w:rPr>
          <w:color w:val="000000"/>
        </w:rPr>
        <w:t xml:space="preserve"> </w:t>
      </w:r>
      <w:r w:rsidRPr="004A4251">
        <w:rPr>
          <w:color w:val="000000"/>
          <w:lang w:val="en-US"/>
        </w:rPr>
        <w:t>HS</w:t>
      </w:r>
      <w:r w:rsidRPr="004A4251">
        <w:rPr>
          <w:color w:val="000000"/>
        </w:rPr>
        <w:t>- -&gt; -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-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- + 2Н.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</w:rPr>
        <w:t>Содержание тиогликолево</w:t>
      </w:r>
      <w:r w:rsidR="0086121F" w:rsidRPr="004A4251">
        <w:rPr>
          <w:color w:val="000000"/>
        </w:rPr>
        <w:t>й кислоты в препаратах для хими</w:t>
      </w:r>
      <w:r w:rsidRPr="004A4251">
        <w:rPr>
          <w:color w:val="000000"/>
        </w:rPr>
        <w:t>ческой завивки изменяетс</w:t>
      </w:r>
      <w:r w:rsidR="0086121F" w:rsidRPr="004A4251">
        <w:rPr>
          <w:color w:val="000000"/>
        </w:rPr>
        <w:t>я от 3 до 6,5%. Чем больше в со</w:t>
      </w:r>
      <w:r w:rsidRPr="004A4251">
        <w:rPr>
          <w:color w:val="000000"/>
        </w:rPr>
        <w:t>ставе тиогликолевой кислоты, тем круче получаются завитки и дольше держится «химия».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</w:rPr>
        <w:t>Для так называемой «легкой химии», когда надо добиться не образования крутых завитк</w:t>
      </w:r>
      <w:r w:rsidR="0086121F" w:rsidRPr="004A4251">
        <w:rPr>
          <w:color w:val="000000"/>
        </w:rPr>
        <w:t>ов, а общей пышности волос, при</w:t>
      </w:r>
      <w:r w:rsidRPr="004A4251">
        <w:rPr>
          <w:color w:val="000000"/>
        </w:rPr>
        <w:t xml:space="preserve">меняют составы на основе более слабых восстановителей: сульфита натрия </w:t>
      </w:r>
      <w:r w:rsidRPr="004A4251">
        <w:rPr>
          <w:color w:val="000000"/>
          <w:lang w:val="en-US"/>
        </w:rPr>
        <w:t>Na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SO</w:t>
      </w:r>
      <w:r w:rsidRPr="004A4251">
        <w:rPr>
          <w:color w:val="000000"/>
          <w:vertAlign w:val="subscript"/>
        </w:rPr>
        <w:t>3</w:t>
      </w:r>
      <w:r w:rsidRPr="004A4251">
        <w:rPr>
          <w:color w:val="000000"/>
        </w:rPr>
        <w:t xml:space="preserve">, гидросульфита натрия </w:t>
      </w:r>
      <w:proofErr w:type="spellStart"/>
      <w:r w:rsidRPr="004A4251">
        <w:rPr>
          <w:color w:val="000000"/>
          <w:lang w:val="en-US"/>
        </w:rPr>
        <w:t>NaHSO</w:t>
      </w:r>
      <w:proofErr w:type="spellEnd"/>
      <w:r w:rsidRPr="004A4251">
        <w:rPr>
          <w:color w:val="000000"/>
          <w:vertAlign w:val="subscript"/>
        </w:rPr>
        <w:t>3</w:t>
      </w:r>
      <w:r w:rsidRPr="004A4251">
        <w:rPr>
          <w:color w:val="000000"/>
        </w:rPr>
        <w:t xml:space="preserve"> -«</w:t>
      </w:r>
      <w:proofErr w:type="spellStart"/>
      <w:r w:rsidRPr="004A4251">
        <w:rPr>
          <w:color w:val="000000"/>
        </w:rPr>
        <w:t>Минтокс</w:t>
      </w:r>
      <w:proofErr w:type="spellEnd"/>
      <w:r w:rsidRPr="004A4251">
        <w:rPr>
          <w:color w:val="000000"/>
        </w:rPr>
        <w:t xml:space="preserve">» (Германия) или сульфида натрия </w:t>
      </w:r>
      <w:r w:rsidRPr="004A4251">
        <w:rPr>
          <w:color w:val="000000"/>
          <w:lang w:val="en-US"/>
        </w:rPr>
        <w:t>Na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 xml:space="preserve"> — «</w:t>
      </w:r>
      <w:proofErr w:type="spellStart"/>
      <w:r w:rsidRPr="004A4251">
        <w:rPr>
          <w:color w:val="000000"/>
        </w:rPr>
        <w:t>Завитоль</w:t>
      </w:r>
      <w:proofErr w:type="spellEnd"/>
      <w:r w:rsidRPr="004A4251">
        <w:rPr>
          <w:color w:val="000000"/>
        </w:rPr>
        <w:t>» (Россия). Препараты на ос</w:t>
      </w:r>
      <w:r w:rsidR="0086121F" w:rsidRPr="004A4251">
        <w:rPr>
          <w:color w:val="000000"/>
        </w:rPr>
        <w:t>нове тиогликолевой кислоты явля</w:t>
      </w:r>
      <w:r w:rsidRPr="004A4251">
        <w:rPr>
          <w:color w:val="000000"/>
        </w:rPr>
        <w:t xml:space="preserve">ются токсичными, так как </w:t>
      </w:r>
      <w:r w:rsidR="0086121F" w:rsidRPr="004A4251">
        <w:rPr>
          <w:color w:val="000000"/>
        </w:rPr>
        <w:t>выделяют сероводород и меркапта</w:t>
      </w:r>
      <w:r w:rsidRPr="004A4251">
        <w:rPr>
          <w:color w:val="000000"/>
        </w:rPr>
        <w:t xml:space="preserve">ны (тиоспирты, </w:t>
      </w:r>
      <w:proofErr w:type="spellStart"/>
      <w:r w:rsidRPr="004A4251">
        <w:rPr>
          <w:color w:val="000000"/>
        </w:rPr>
        <w:t>тиолы</w:t>
      </w:r>
      <w:proofErr w:type="spellEnd"/>
      <w:r w:rsidRPr="004A4251">
        <w:rPr>
          <w:color w:val="000000"/>
        </w:rPr>
        <w:t xml:space="preserve">), </w:t>
      </w:r>
      <w:proofErr w:type="gramStart"/>
      <w:r w:rsidRPr="004A4251">
        <w:rPr>
          <w:color w:val="000000"/>
        </w:rPr>
        <w:t>например</w:t>
      </w:r>
      <w:proofErr w:type="gramEnd"/>
      <w:r w:rsidRPr="004A4251">
        <w:rPr>
          <w:color w:val="000000"/>
        </w:rPr>
        <w:t xml:space="preserve"> </w:t>
      </w:r>
      <w:r w:rsidRPr="004A4251">
        <w:rPr>
          <w:color w:val="000000"/>
          <w:lang w:val="en-US"/>
        </w:rPr>
        <w:t>C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5</w:t>
      </w:r>
      <w:r w:rsidRPr="004A4251">
        <w:rPr>
          <w:color w:val="000000"/>
          <w:lang w:val="en-US"/>
        </w:rPr>
        <w:t>SH</w:t>
      </w:r>
      <w:r w:rsidRPr="004A4251">
        <w:rPr>
          <w:color w:val="000000"/>
        </w:rPr>
        <w:t>.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Можно ли считать, что преп</w:t>
      </w:r>
      <w:r w:rsidR="0086121F" w:rsidRPr="004A4251">
        <w:rPr>
          <w:color w:val="000000"/>
        </w:rPr>
        <w:t>араты для «легкой химии» практи</w:t>
      </w:r>
      <w:r w:rsidRPr="004A4251">
        <w:rPr>
          <w:color w:val="000000"/>
        </w:rPr>
        <w:t>чески безвредны?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b/>
          <w:i/>
          <w:color w:val="000000"/>
        </w:rPr>
        <w:t>Ответ</w:t>
      </w:r>
      <w:r w:rsidRPr="004A4251">
        <w:rPr>
          <w:b/>
          <w:color w:val="000000"/>
        </w:rPr>
        <w:t>.</w:t>
      </w:r>
      <w:r w:rsidRPr="004A4251">
        <w:rPr>
          <w:color w:val="000000"/>
        </w:rPr>
        <w:t xml:space="preserve"> Нет, эти препараты тоже нельзя считать безвредными, так как они могут выделять токсичные газы: </w:t>
      </w:r>
      <w:r w:rsidRPr="004A4251">
        <w:rPr>
          <w:color w:val="000000"/>
          <w:lang w:val="en-US"/>
        </w:rPr>
        <w:t>SO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 или 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</w:t>
      </w:r>
      <w:r w:rsidR="0086121F" w:rsidRPr="004A4251">
        <w:rPr>
          <w:color w:val="000000"/>
        </w:rPr>
        <w:t>. Это проис</w:t>
      </w:r>
      <w:r w:rsidRPr="004A4251">
        <w:rPr>
          <w:color w:val="000000"/>
        </w:rPr>
        <w:t>ходит вследствие гидрол</w:t>
      </w:r>
      <w:r w:rsidR="0086121F" w:rsidRPr="004A4251">
        <w:rPr>
          <w:color w:val="000000"/>
        </w:rPr>
        <w:t>иза названных солей в водных ра</w:t>
      </w:r>
      <w:r w:rsidRPr="004A4251">
        <w:rPr>
          <w:color w:val="000000"/>
        </w:rPr>
        <w:t>створах: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  <w:lang w:val="en-US"/>
        </w:rPr>
        <w:t>Na</w:t>
      </w:r>
      <w:r w:rsidRPr="004A4251">
        <w:rPr>
          <w:color w:val="000000"/>
        </w:rPr>
        <w:t xml:space="preserve">+ + </w:t>
      </w:r>
      <w:r w:rsidRPr="004A4251">
        <w:rPr>
          <w:color w:val="000000"/>
          <w:lang w:val="en-US"/>
        </w:rPr>
        <w:t>HSO</w:t>
      </w:r>
      <w:r w:rsidRPr="004A4251">
        <w:rPr>
          <w:color w:val="000000"/>
        </w:rPr>
        <w:t>- + 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0 ±&gt; </w:t>
      </w:r>
      <w:r w:rsidRPr="004A4251">
        <w:rPr>
          <w:color w:val="000000"/>
          <w:lang w:val="en-US"/>
        </w:rPr>
        <w:t>Na</w:t>
      </w:r>
      <w:r w:rsidRPr="004A4251">
        <w:rPr>
          <w:color w:val="000000"/>
        </w:rPr>
        <w:t xml:space="preserve">+ + 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SO</w:t>
      </w:r>
      <w:r w:rsidRPr="004A4251">
        <w:rPr>
          <w:color w:val="000000"/>
          <w:vertAlign w:val="subscript"/>
        </w:rPr>
        <w:t>3</w:t>
      </w:r>
      <w:r w:rsidRPr="004A4251">
        <w:rPr>
          <w:color w:val="000000"/>
        </w:rPr>
        <w:t xml:space="preserve"> + ОН';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  <w:lang w:val="en-US"/>
        </w:rPr>
        <w:t>S</w:t>
      </w:r>
      <w:r w:rsidRPr="004A4251">
        <w:rPr>
          <w:color w:val="000000"/>
        </w:rPr>
        <w:t>0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t</w:t>
      </w:r>
      <w:r w:rsidRPr="004A4251">
        <w:rPr>
          <w:color w:val="000000"/>
        </w:rPr>
        <w:t xml:space="preserve"> + 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0 сокращенно: </w:t>
      </w:r>
      <w:r w:rsidRPr="004A4251">
        <w:rPr>
          <w:color w:val="000000"/>
          <w:lang w:val="en-US"/>
        </w:rPr>
        <w:t>HSO</w:t>
      </w:r>
      <w:r w:rsidRPr="004A4251">
        <w:rPr>
          <w:color w:val="000000"/>
        </w:rPr>
        <w:t>' + 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О -&gt; 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SO</w:t>
      </w:r>
      <w:r w:rsidRPr="004A4251">
        <w:rPr>
          <w:color w:val="000000"/>
          <w:vertAlign w:val="subscript"/>
        </w:rPr>
        <w:t>3</w:t>
      </w:r>
      <w:r w:rsidRPr="004A4251">
        <w:rPr>
          <w:color w:val="000000"/>
        </w:rPr>
        <w:t xml:space="preserve"> + ОН";</w:t>
      </w:r>
    </w:p>
    <w:p w:rsidR="00F76A7B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color w:val="000000"/>
        </w:rPr>
        <w:t>2</w:t>
      </w:r>
      <w:r w:rsidRPr="004A4251">
        <w:rPr>
          <w:color w:val="000000"/>
          <w:lang w:val="en-US"/>
        </w:rPr>
        <w:t>Na</w:t>
      </w:r>
      <w:r w:rsidRPr="004A4251">
        <w:rPr>
          <w:color w:val="000000"/>
          <w:vertAlign w:val="superscript"/>
        </w:rPr>
        <w:t>+</w:t>
      </w:r>
      <w:r w:rsidRPr="004A4251">
        <w:rPr>
          <w:color w:val="000000"/>
        </w:rPr>
        <w:t xml:space="preserve"> + 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  <w:vertAlign w:val="superscript"/>
        </w:rPr>
        <w:t>2</w:t>
      </w:r>
      <w:r w:rsidRPr="004A4251">
        <w:rPr>
          <w:color w:val="000000"/>
        </w:rPr>
        <w:t>' + 2Н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>О ±* 2</w:t>
      </w:r>
      <w:r w:rsidRPr="004A4251">
        <w:rPr>
          <w:color w:val="000000"/>
          <w:lang w:val="en-US"/>
        </w:rPr>
        <w:t>Na</w:t>
      </w:r>
      <w:r w:rsidRPr="004A4251">
        <w:rPr>
          <w:color w:val="000000"/>
        </w:rPr>
        <w:t xml:space="preserve">+ + 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St</w:t>
      </w:r>
      <w:r w:rsidRPr="004A4251">
        <w:rPr>
          <w:color w:val="000000"/>
        </w:rPr>
        <w:t xml:space="preserve"> + 2</w:t>
      </w:r>
      <w:r w:rsidRPr="004A4251">
        <w:rPr>
          <w:color w:val="000000"/>
          <w:lang w:val="en-US"/>
        </w:rPr>
        <w:t>OH</w:t>
      </w:r>
      <w:r w:rsidRPr="004A4251">
        <w:rPr>
          <w:color w:val="000000"/>
        </w:rPr>
        <w:t xml:space="preserve">', сокращенно: </w:t>
      </w:r>
      <w:r w:rsidRPr="004A4251">
        <w:rPr>
          <w:color w:val="000000"/>
          <w:lang w:val="en-US"/>
        </w:rPr>
        <w:t>S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 + 2Н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</w:rPr>
        <w:t xml:space="preserve">О ±* </w:t>
      </w:r>
      <w:r w:rsidRPr="004A4251">
        <w:rPr>
          <w:color w:val="000000"/>
          <w:lang w:val="en-US"/>
        </w:rPr>
        <w:t>H</w:t>
      </w:r>
      <w:r w:rsidRPr="004A4251">
        <w:rPr>
          <w:color w:val="000000"/>
          <w:vertAlign w:val="subscript"/>
        </w:rPr>
        <w:t>2</w:t>
      </w:r>
      <w:r w:rsidRPr="004A4251">
        <w:rPr>
          <w:color w:val="000000"/>
          <w:lang w:val="en-US"/>
        </w:rPr>
        <w:t>St</w:t>
      </w:r>
      <w:r w:rsidRPr="004A4251">
        <w:rPr>
          <w:color w:val="000000"/>
        </w:rPr>
        <w:t xml:space="preserve"> + 2ОН~.</w:t>
      </w:r>
    </w:p>
    <w:p w:rsidR="0086121F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A4251">
        <w:rPr>
          <w:color w:val="000000"/>
        </w:rPr>
        <w:t>Поэтому при работе с преп</w:t>
      </w:r>
      <w:r w:rsidR="0086121F" w:rsidRPr="004A4251">
        <w:rPr>
          <w:color w:val="000000"/>
        </w:rPr>
        <w:t>аратами на основе этих солей не</w:t>
      </w:r>
      <w:r w:rsidRPr="004A4251">
        <w:rPr>
          <w:color w:val="000000"/>
        </w:rPr>
        <w:t>обходимо соблюдать те же меры предосторожности, что и при работе с тиогликолевой кислотой, то есть обеспечить хо</w:t>
      </w:r>
      <w:r w:rsidR="0086121F" w:rsidRPr="004A4251">
        <w:rPr>
          <w:color w:val="000000"/>
        </w:rPr>
        <w:t>ро</w:t>
      </w:r>
      <w:r w:rsidRPr="004A4251">
        <w:rPr>
          <w:color w:val="000000"/>
        </w:rPr>
        <w:t xml:space="preserve">шую вентиляцию, а еще </w:t>
      </w:r>
      <w:r w:rsidR="0086121F" w:rsidRPr="004A4251">
        <w:rPr>
          <w:color w:val="000000"/>
        </w:rPr>
        <w:t>лучше — вытяжку над рабочим мес</w:t>
      </w:r>
      <w:r w:rsidRPr="004A4251">
        <w:rPr>
          <w:color w:val="000000"/>
        </w:rPr>
        <w:t>том.</w:t>
      </w:r>
    </w:p>
    <w:p w:rsidR="00F76A7B" w:rsidRPr="004A4251" w:rsidRDefault="0086121F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A4251">
        <w:rPr>
          <w:b/>
          <w:color w:val="000000"/>
        </w:rPr>
        <w:t>Задача №2.</w:t>
      </w:r>
      <w:r w:rsidRPr="004A4251">
        <w:rPr>
          <w:color w:val="000000"/>
        </w:rPr>
        <w:t xml:space="preserve"> </w:t>
      </w:r>
      <w:r w:rsidR="00F76A7B" w:rsidRPr="004A4251">
        <w:rPr>
          <w:color w:val="000000"/>
        </w:rPr>
        <w:t>Для изготовления пудры п</w:t>
      </w:r>
      <w:r w:rsidRPr="004A4251">
        <w:rPr>
          <w:color w:val="000000"/>
        </w:rPr>
        <w:t>рименяют в различных соотношени</w:t>
      </w:r>
      <w:r w:rsidR="00F76A7B" w:rsidRPr="004A4251">
        <w:rPr>
          <w:color w:val="000000"/>
        </w:rPr>
        <w:t>ях следующие в</w:t>
      </w:r>
      <w:r w:rsidRPr="004A4251">
        <w:rPr>
          <w:color w:val="000000"/>
        </w:rPr>
        <w:t xml:space="preserve">ещества: рисовый крахмал, </w:t>
      </w:r>
      <w:proofErr w:type="spellStart"/>
      <w:r w:rsidRPr="004A4251">
        <w:rPr>
          <w:color w:val="000000"/>
        </w:rPr>
        <w:t>тальк</w:t>
      </w:r>
      <w:r w:rsidR="00F76A7B" w:rsidRPr="004A4251">
        <w:rPr>
          <w:color w:val="000000"/>
        </w:rPr>
        <w:t>силикат</w:t>
      </w:r>
      <w:proofErr w:type="spellEnd"/>
      <w:r w:rsidR="00F76A7B" w:rsidRPr="004A4251">
        <w:rPr>
          <w:color w:val="000000"/>
        </w:rPr>
        <w:t xml:space="preserve"> магния формулы </w:t>
      </w:r>
      <w:r w:rsidR="00F76A7B" w:rsidRPr="004A4251">
        <w:rPr>
          <w:color w:val="000000"/>
          <w:lang w:val="en-US"/>
        </w:rPr>
        <w:t>Mg</w:t>
      </w:r>
      <w:r w:rsidR="00F76A7B" w:rsidRPr="004A4251">
        <w:rPr>
          <w:color w:val="000000"/>
          <w:vertAlign w:val="subscript"/>
        </w:rPr>
        <w:t>3</w:t>
      </w:r>
      <w:r w:rsidR="00F76A7B" w:rsidRPr="004A4251">
        <w:rPr>
          <w:color w:val="000000"/>
          <w:lang w:val="en-US"/>
        </w:rPr>
        <w:t>Si</w:t>
      </w:r>
      <w:r w:rsidR="00F76A7B" w:rsidRPr="004A4251">
        <w:rPr>
          <w:color w:val="000000"/>
          <w:vertAlign w:val="subscript"/>
        </w:rPr>
        <w:t>4</w:t>
      </w:r>
      <w:r w:rsidR="00F76A7B" w:rsidRPr="004A4251">
        <w:rPr>
          <w:color w:val="000000"/>
          <w:lang w:val="en-US"/>
        </w:rPr>
        <w:t>O</w:t>
      </w:r>
      <w:r w:rsidR="00F76A7B" w:rsidRPr="004A4251">
        <w:rPr>
          <w:color w:val="000000"/>
          <w:vertAlign w:val="subscript"/>
        </w:rPr>
        <w:t>10</w:t>
      </w:r>
      <w:r w:rsidR="00F76A7B" w:rsidRPr="004A4251">
        <w:rPr>
          <w:color w:val="000000"/>
        </w:rPr>
        <w:t>(</w:t>
      </w:r>
      <w:r w:rsidR="00F76A7B" w:rsidRPr="004A4251">
        <w:rPr>
          <w:color w:val="000000"/>
          <w:lang w:val="en-US"/>
        </w:rPr>
        <w:t>OH</w:t>
      </w:r>
      <w:r w:rsidR="00F76A7B" w:rsidRPr="004A4251">
        <w:rPr>
          <w:color w:val="000000"/>
        </w:rPr>
        <w:t>)</w:t>
      </w:r>
      <w:r w:rsidR="00F76A7B" w:rsidRPr="004A4251">
        <w:rPr>
          <w:color w:val="000000"/>
          <w:vertAlign w:val="subscript"/>
        </w:rPr>
        <w:t>2</w:t>
      </w:r>
      <w:r w:rsidR="00F76A7B" w:rsidRPr="004A4251">
        <w:rPr>
          <w:color w:val="000000"/>
        </w:rPr>
        <w:t xml:space="preserve">, каолин — силикат алюминия </w:t>
      </w:r>
      <w:r w:rsidR="00F76A7B" w:rsidRPr="004A4251">
        <w:rPr>
          <w:color w:val="000000"/>
          <w:lang w:val="en-US"/>
        </w:rPr>
        <w:t>AI</w:t>
      </w:r>
      <w:r w:rsidR="00F76A7B" w:rsidRPr="004A4251">
        <w:rPr>
          <w:color w:val="000000"/>
          <w:vertAlign w:val="subscript"/>
        </w:rPr>
        <w:t>2</w:t>
      </w:r>
      <w:r w:rsidR="00F76A7B" w:rsidRPr="004A4251">
        <w:rPr>
          <w:color w:val="000000"/>
          <w:lang w:val="en-US"/>
        </w:rPr>
        <w:t>O</w:t>
      </w:r>
      <w:r w:rsidR="00F76A7B" w:rsidRPr="004A4251">
        <w:rPr>
          <w:color w:val="000000"/>
          <w:vertAlign w:val="subscript"/>
        </w:rPr>
        <w:t>3</w:t>
      </w:r>
      <w:r w:rsidR="00F76A7B" w:rsidRPr="004A4251">
        <w:rPr>
          <w:color w:val="000000"/>
        </w:rPr>
        <w:t>. 2</w:t>
      </w:r>
      <w:proofErr w:type="spellStart"/>
      <w:r w:rsidR="00F76A7B" w:rsidRPr="004A4251">
        <w:rPr>
          <w:color w:val="000000"/>
          <w:lang w:val="en-US"/>
        </w:rPr>
        <w:t>SiO</w:t>
      </w:r>
      <w:proofErr w:type="spellEnd"/>
      <w:r w:rsidR="00F76A7B" w:rsidRPr="004A4251">
        <w:rPr>
          <w:color w:val="000000"/>
          <w:vertAlign w:val="subscript"/>
        </w:rPr>
        <w:t>2</w:t>
      </w:r>
      <w:r w:rsidR="00F76A7B" w:rsidRPr="004A4251">
        <w:rPr>
          <w:color w:val="000000"/>
        </w:rPr>
        <w:t>. 2Н</w:t>
      </w:r>
      <w:r w:rsidR="00F76A7B" w:rsidRPr="004A4251">
        <w:rPr>
          <w:color w:val="000000"/>
          <w:vertAlign w:val="subscript"/>
        </w:rPr>
        <w:t>2</w:t>
      </w:r>
      <w:r w:rsidR="00F76A7B" w:rsidRPr="004A4251">
        <w:rPr>
          <w:color w:val="000000"/>
        </w:rPr>
        <w:t>О, оксид цинка (</w:t>
      </w:r>
      <w:r w:rsidR="00F76A7B" w:rsidRPr="004A4251">
        <w:rPr>
          <w:color w:val="000000"/>
          <w:lang w:val="en-US"/>
        </w:rPr>
        <w:t>II</w:t>
      </w:r>
      <w:r w:rsidR="00F76A7B" w:rsidRPr="004A4251">
        <w:rPr>
          <w:color w:val="000000"/>
        </w:rPr>
        <w:t xml:space="preserve">), </w:t>
      </w:r>
      <w:proofErr w:type="spellStart"/>
      <w:r w:rsidR="00F76A7B" w:rsidRPr="004A4251">
        <w:rPr>
          <w:color w:val="000000"/>
        </w:rPr>
        <w:t>стеарат</w:t>
      </w:r>
      <w:proofErr w:type="spellEnd"/>
      <w:r w:rsidR="00F76A7B" w:rsidRPr="004A4251">
        <w:rPr>
          <w:color w:val="000000"/>
        </w:rPr>
        <w:t xml:space="preserve"> магния, </w:t>
      </w:r>
      <w:proofErr w:type="spellStart"/>
      <w:r w:rsidR="00F76A7B" w:rsidRPr="004A4251">
        <w:rPr>
          <w:color w:val="000000"/>
        </w:rPr>
        <w:t>стеарат</w:t>
      </w:r>
      <w:proofErr w:type="spellEnd"/>
      <w:r w:rsidR="00F76A7B" w:rsidRPr="004A4251">
        <w:rPr>
          <w:color w:val="000000"/>
        </w:rPr>
        <w:t xml:space="preserve"> алюминия, оксид железа (</w:t>
      </w:r>
      <w:r w:rsidR="00F76A7B" w:rsidRPr="004A4251">
        <w:rPr>
          <w:color w:val="000000"/>
          <w:lang w:val="en-US"/>
        </w:rPr>
        <w:t>III</w:t>
      </w:r>
      <w:r w:rsidRPr="004A4251">
        <w:rPr>
          <w:color w:val="000000"/>
        </w:rPr>
        <w:t>). В дешевых пудрах основу со</w:t>
      </w:r>
      <w:r w:rsidR="00F76A7B" w:rsidRPr="004A4251">
        <w:rPr>
          <w:color w:val="000000"/>
        </w:rPr>
        <w:t>ставляет каолин.</w:t>
      </w:r>
      <w:r w:rsidR="00F76A7B" w:rsidRPr="004A4251">
        <w:t xml:space="preserve"> </w:t>
      </w:r>
      <w:r w:rsidR="00F76A7B" w:rsidRPr="004A4251">
        <w:rPr>
          <w:color w:val="000000"/>
        </w:rPr>
        <w:t>Объясните с точки зрения х</w:t>
      </w:r>
      <w:r w:rsidRPr="004A4251">
        <w:rPr>
          <w:color w:val="000000"/>
        </w:rPr>
        <w:t>имических свойств этого соедине</w:t>
      </w:r>
      <w:r w:rsidR="00F76A7B" w:rsidRPr="004A4251">
        <w:rPr>
          <w:color w:val="000000"/>
        </w:rPr>
        <w:t xml:space="preserve">ния, почему дешевые пудры очень подвержены действию влаги: быстро слеживаются </w:t>
      </w:r>
      <w:r w:rsidRPr="004A4251">
        <w:rPr>
          <w:color w:val="000000"/>
        </w:rPr>
        <w:t>в коробках, на кожу ложатся ком</w:t>
      </w:r>
      <w:r w:rsidR="00F76A7B" w:rsidRPr="004A4251">
        <w:rPr>
          <w:color w:val="000000"/>
        </w:rPr>
        <w:t>ками.</w:t>
      </w:r>
    </w:p>
    <w:p w:rsidR="0086121F" w:rsidRPr="004A4251" w:rsidRDefault="00F76A7B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A4251">
        <w:rPr>
          <w:b/>
          <w:i/>
          <w:color w:val="000000"/>
        </w:rPr>
        <w:t>Ответ.</w:t>
      </w:r>
      <w:r w:rsidRPr="004A4251">
        <w:rPr>
          <w:color w:val="000000"/>
        </w:rPr>
        <w:t xml:space="preserve"> И тальк, и каолин — природн</w:t>
      </w:r>
      <w:r w:rsidR="0086121F" w:rsidRPr="004A4251">
        <w:rPr>
          <w:color w:val="000000"/>
        </w:rPr>
        <w:t>ые минералы, достаточно устой</w:t>
      </w:r>
      <w:r w:rsidRPr="004A4251">
        <w:rPr>
          <w:color w:val="000000"/>
        </w:rPr>
        <w:t xml:space="preserve">чивые к воздействию влаги. Но для изготовления пудры их очень мелко размалывают, и в таком состоянии оба этих вещества очень гигроскопичны, а также могут подвергаться гидролизу, хотя и в очень незначительной степени. Все это и приводит к </w:t>
      </w:r>
      <w:proofErr w:type="spellStart"/>
      <w:r w:rsidRPr="004A4251">
        <w:rPr>
          <w:color w:val="000000"/>
        </w:rPr>
        <w:t>слеживаемости</w:t>
      </w:r>
      <w:proofErr w:type="spellEnd"/>
      <w:r w:rsidRPr="004A4251">
        <w:rPr>
          <w:color w:val="000000"/>
        </w:rPr>
        <w:t xml:space="preserve"> пудры и образованию неровного покрытия. Каолин более гигроскопичен, чем тальк, поэтому пудры на его основе особенно сильно слеживаются.</w:t>
      </w:r>
    </w:p>
    <w:p w:rsidR="0086121F" w:rsidRPr="004A4251" w:rsidRDefault="0086121F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</w:rPr>
      </w:pPr>
      <w:r w:rsidRPr="004A4251">
        <w:rPr>
          <w:b/>
          <w:color w:val="000000"/>
        </w:rPr>
        <w:t>Задача №3.</w:t>
      </w:r>
      <w:r w:rsidRPr="004A4251">
        <w:rPr>
          <w:color w:val="000000"/>
        </w:rPr>
        <w:t xml:space="preserve"> </w:t>
      </w:r>
      <w:r w:rsidR="0088599C" w:rsidRPr="004A4251">
        <w:rPr>
          <w:color w:val="000000"/>
        </w:rPr>
        <w:t xml:space="preserve">В г. </w:t>
      </w:r>
      <w:r w:rsidR="00C37894" w:rsidRPr="004A4251">
        <w:rPr>
          <w:color w:val="000000"/>
        </w:rPr>
        <w:t>Шелихове</w:t>
      </w:r>
      <w:r w:rsidR="0088599C" w:rsidRPr="004A4251">
        <w:rPr>
          <w:color w:val="000000"/>
        </w:rPr>
        <w:t xml:space="preserve"> Иркутской области на заводе «</w:t>
      </w:r>
      <w:proofErr w:type="spellStart"/>
      <w:r w:rsidR="0088599C" w:rsidRPr="004A4251">
        <w:rPr>
          <w:color w:val="000000"/>
        </w:rPr>
        <w:t>Иркутсккабель</w:t>
      </w:r>
      <w:proofErr w:type="spellEnd"/>
      <w:r w:rsidR="0088599C" w:rsidRPr="004A4251">
        <w:rPr>
          <w:color w:val="000000"/>
        </w:rPr>
        <w:t xml:space="preserve">» в декабре 1992 г. в огонь попали сотни тонн товарного поливинилхлорида, так что образование </w:t>
      </w:r>
      <w:proofErr w:type="spellStart"/>
      <w:r w:rsidR="0088599C" w:rsidRPr="004A4251">
        <w:rPr>
          <w:color w:val="000000"/>
        </w:rPr>
        <w:t>диоксинов</w:t>
      </w:r>
      <w:proofErr w:type="spellEnd"/>
      <w:r w:rsidR="0088599C" w:rsidRPr="004A4251">
        <w:rPr>
          <w:color w:val="000000"/>
        </w:rPr>
        <w:t xml:space="preserve"> и заражение ими окружающей среды было неизбежно. Более 700 пожарных, участвовавших в 10-дневной борьбе с огненной стихией, не были обеспечены противогазами. Десятки пожарных умерли. Напишите уравнения неполного с</w:t>
      </w:r>
      <w:r w:rsidRPr="004A4251">
        <w:rPr>
          <w:color w:val="000000"/>
        </w:rPr>
        <w:t>горания поливинилхлорида, а так</w:t>
      </w:r>
      <w:r w:rsidR="0088599C" w:rsidRPr="004A4251">
        <w:rPr>
          <w:color w:val="000000"/>
        </w:rPr>
        <w:t>же уравнения реакций, иллюстриру</w:t>
      </w:r>
      <w:r w:rsidRPr="004A4251">
        <w:rPr>
          <w:color w:val="000000"/>
        </w:rPr>
        <w:t xml:space="preserve">ющих процесс образования </w:t>
      </w:r>
      <w:proofErr w:type="spellStart"/>
      <w:r w:rsidRPr="004A4251">
        <w:rPr>
          <w:color w:val="000000"/>
        </w:rPr>
        <w:t>диокси</w:t>
      </w:r>
      <w:r w:rsidR="0088599C" w:rsidRPr="004A4251">
        <w:rPr>
          <w:color w:val="000000"/>
        </w:rPr>
        <w:t>на</w:t>
      </w:r>
      <w:proofErr w:type="spellEnd"/>
      <w:r w:rsidR="0088599C" w:rsidRPr="004A4251">
        <w:rPr>
          <w:color w:val="000000"/>
        </w:rPr>
        <w:t xml:space="preserve"> из продуктов неполного сгорания поливинилхлорида. Рассчитайте возможную концентрацию образующего</w:t>
      </w:r>
      <w:r w:rsidRPr="004A4251">
        <w:rPr>
          <w:color w:val="000000"/>
        </w:rPr>
        <w:t xml:space="preserve">ся </w:t>
      </w:r>
      <w:proofErr w:type="spellStart"/>
      <w:r w:rsidRPr="004A4251">
        <w:rPr>
          <w:color w:val="000000"/>
        </w:rPr>
        <w:t>диоксина</w:t>
      </w:r>
      <w:proofErr w:type="spellEnd"/>
      <w:r w:rsidRPr="004A4251">
        <w:rPr>
          <w:color w:val="000000"/>
        </w:rPr>
        <w:t xml:space="preserve"> в воздухе, если кон</w:t>
      </w:r>
      <w:r w:rsidR="0088599C" w:rsidRPr="004A4251">
        <w:rPr>
          <w:color w:val="000000"/>
        </w:rPr>
        <w:t>центрация поливинилхлорида в воздухе составляла 10 г/м3.</w:t>
      </w:r>
    </w:p>
    <w:p w:rsidR="00557ADA" w:rsidRPr="004A4251" w:rsidRDefault="0086121F" w:rsidP="0086121F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</w:pPr>
      <w:r w:rsidRPr="004A4251">
        <w:rPr>
          <w:b/>
          <w:color w:val="000000"/>
        </w:rPr>
        <w:t>Задача №4.</w:t>
      </w:r>
      <w:r w:rsidRPr="004A4251">
        <w:rPr>
          <w:color w:val="000000"/>
        </w:rPr>
        <w:t xml:space="preserve"> </w:t>
      </w:r>
      <w:r w:rsidR="0088599C" w:rsidRPr="004A4251">
        <w:t xml:space="preserve">По данным Росгидромета, за март 2021 г. в атмосферном воздухе столицы отмечались повышения среднемесячной концентрации загрязняющих веществ. В частности, уровень формальдегида достиг 2 норм ПДК, уровень диоксида азота — 1,5 норм ПДК, фенола и </w:t>
      </w:r>
      <w:proofErr w:type="spellStart"/>
      <w:r w:rsidR="0088599C" w:rsidRPr="004A4251">
        <w:t>монооксида</w:t>
      </w:r>
      <w:proofErr w:type="spellEnd"/>
      <w:r w:rsidR="0088599C" w:rsidRPr="004A4251">
        <w:t xml:space="preserve"> азота — 1,3 норм ПДК. Объясните на основе анализа процессов </w:t>
      </w:r>
      <w:r w:rsidR="0088599C" w:rsidRPr="004A4251">
        <w:rPr>
          <w:color w:val="000000"/>
        </w:rPr>
        <w:t>сгорания топлива различных видов, почему выбросы загрязняющ</w:t>
      </w:r>
      <w:r w:rsidR="002D218B" w:rsidRPr="004A4251">
        <w:rPr>
          <w:color w:val="000000"/>
        </w:rPr>
        <w:t>их веществ автомобилями, работа</w:t>
      </w:r>
      <w:r w:rsidR="0088599C" w:rsidRPr="004A4251">
        <w:rPr>
          <w:color w:val="000000"/>
        </w:rPr>
        <w:t>ющими на дизельном топливе и газ</w:t>
      </w:r>
      <w:r w:rsidR="002D218B" w:rsidRPr="004A4251">
        <w:rPr>
          <w:color w:val="000000"/>
        </w:rPr>
        <w:t>е, ниже, чем работающими на бен</w:t>
      </w:r>
      <w:r w:rsidR="0088599C" w:rsidRPr="004A4251">
        <w:rPr>
          <w:color w:val="000000"/>
        </w:rPr>
        <w:t>зине?</w:t>
      </w:r>
    </w:p>
    <w:p w:rsidR="00B1309D" w:rsidRPr="004A4251" w:rsidRDefault="00DA2B9D" w:rsidP="002D218B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4A4251">
        <w:rPr>
          <w:bCs/>
          <w:color w:val="000000"/>
        </w:rPr>
        <w:t>Итак, я д</w:t>
      </w:r>
      <w:r w:rsidR="00557ADA" w:rsidRPr="004A4251">
        <w:rPr>
          <w:bCs/>
          <w:color w:val="000000"/>
        </w:rPr>
        <w:t>умаю, что сегодня каждый из вас</w:t>
      </w:r>
      <w:r w:rsidRPr="004A4251">
        <w:rPr>
          <w:bCs/>
          <w:color w:val="000000"/>
        </w:rPr>
        <w:t xml:space="preserve"> убедился, что химия</w:t>
      </w:r>
      <w:r w:rsidR="00557ADA" w:rsidRPr="004A4251">
        <w:rPr>
          <w:bCs/>
          <w:color w:val="000000"/>
        </w:rPr>
        <w:t>,</w:t>
      </w:r>
      <w:r w:rsidRPr="004A4251">
        <w:rPr>
          <w:bCs/>
          <w:color w:val="000000"/>
        </w:rPr>
        <w:t xml:space="preserve"> как наука, а также вещества, их взаимодействия, явления, сопр</w:t>
      </w:r>
      <w:r w:rsidR="00557ADA" w:rsidRPr="004A4251">
        <w:rPr>
          <w:bCs/>
          <w:color w:val="000000"/>
        </w:rPr>
        <w:t xml:space="preserve">овождающие эти взаимодействия, </w:t>
      </w:r>
      <w:r w:rsidRPr="004A4251">
        <w:rPr>
          <w:bCs/>
          <w:color w:val="000000"/>
        </w:rPr>
        <w:t>не просто приносят пользу человеку, но являются неотъемлемой частью повседневной жизни.</w:t>
      </w:r>
    </w:p>
    <w:sectPr w:rsidR="00B1309D" w:rsidRPr="004A4251" w:rsidSect="00F76A7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95139"/>
    <w:multiLevelType w:val="multilevel"/>
    <w:tmpl w:val="A6E880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5EE11F59"/>
    <w:multiLevelType w:val="hybridMultilevel"/>
    <w:tmpl w:val="EB361544"/>
    <w:lvl w:ilvl="0" w:tplc="9DECF6C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B5"/>
    <w:rsid w:val="0000631E"/>
    <w:rsid w:val="002672B0"/>
    <w:rsid w:val="002D218B"/>
    <w:rsid w:val="004446D3"/>
    <w:rsid w:val="004A4251"/>
    <w:rsid w:val="00557ADA"/>
    <w:rsid w:val="005857B5"/>
    <w:rsid w:val="006275C5"/>
    <w:rsid w:val="006E5182"/>
    <w:rsid w:val="00822A60"/>
    <w:rsid w:val="0086121F"/>
    <w:rsid w:val="0088599C"/>
    <w:rsid w:val="00900048"/>
    <w:rsid w:val="00B0455D"/>
    <w:rsid w:val="00B1309D"/>
    <w:rsid w:val="00C37894"/>
    <w:rsid w:val="00DA2B9D"/>
    <w:rsid w:val="00F554F4"/>
    <w:rsid w:val="00F76A7B"/>
    <w:rsid w:val="00FD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777E"/>
  <w15:chartTrackingRefBased/>
  <w15:docId w15:val="{987E34C4-3B19-4359-A2EB-F45BCA0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455D"/>
    <w:pPr>
      <w:spacing w:before="100" w:beforeAutospacing="1" w:after="100" w:afterAutospacing="1"/>
    </w:pPr>
  </w:style>
  <w:style w:type="character" w:styleId="a4">
    <w:name w:val="Hyperlink"/>
    <w:uiPriority w:val="99"/>
    <w:rsid w:val="00B0455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B0455D"/>
  </w:style>
  <w:style w:type="paragraph" w:styleId="3">
    <w:name w:val="Body Text Indent 3"/>
    <w:basedOn w:val="a"/>
    <w:link w:val="30"/>
    <w:unhideWhenUsed/>
    <w:rsid w:val="00B04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045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DA2B9D"/>
    <w:rPr>
      <w:i/>
      <w:iCs/>
    </w:rPr>
  </w:style>
  <w:style w:type="paragraph" w:styleId="a6">
    <w:name w:val="List Paragraph"/>
    <w:basedOn w:val="a"/>
    <w:uiPriority w:val="34"/>
    <w:qFormat/>
    <w:rsid w:val="00F5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0%D0%BD%D0%BA%D1%82-%D0%9F%D0%B5%D1%82%D0%B5%D1%80%D0%B1%D1%83%D1%80%D0%B3%D1%81%D0%BA%D0%B0%D1%8F_%D0%B0%D0%BA%D0%B0%D0%B4%D0%B5%D0%BC%D0%B8%D1%8F_%D0%BD%D0%B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НМР</dc:creator>
  <cp:keywords/>
  <dc:description/>
  <cp:lastModifiedBy>User</cp:lastModifiedBy>
  <cp:revision>5</cp:revision>
  <dcterms:created xsi:type="dcterms:W3CDTF">2023-10-18T06:44:00Z</dcterms:created>
  <dcterms:modified xsi:type="dcterms:W3CDTF">2024-04-12T08:32:00Z</dcterms:modified>
</cp:coreProperties>
</file>