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9A" w:rsidRPr="001D0C9A" w:rsidRDefault="001D0C9A" w:rsidP="001D0C9A">
      <w:pPr>
        <w:spacing w:after="0"/>
        <w:ind w:right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0C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организации исследовательской деятельности учащихся на уроках литературы через новое понимание метода проектов</w:t>
      </w:r>
    </w:p>
    <w:p w:rsidR="001D0C9A" w:rsidRDefault="001D0C9A" w:rsidP="001D0C9A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Туяна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Жабуева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D0C9A" w:rsidRDefault="001D0C9A" w:rsidP="001D0C9A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русского языка и литературы</w:t>
      </w:r>
    </w:p>
    <w:p w:rsidR="001D0C9A" w:rsidRDefault="001D0C9A" w:rsidP="001D0C9A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СОШ №8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г.Улан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-Удэ</w:t>
      </w:r>
    </w:p>
    <w:p w:rsidR="001D0C9A" w:rsidRPr="007A087B" w:rsidRDefault="001D0C9A" w:rsidP="001D0C9A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7A087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одной из основных задач современного образования становится раскрытие потенциала всех участников образовательного процесса, предоставление им возможностей проявления творческих способностей. Решение данных задач невозможно без вариативности образовательных процессов, в связи с этим появляются различные инновационные педагогические технологии, которые требуют глубокого научного и практического осмысления. Общеизвестно, что для любого учителя самым важным в работе является повышение эффективности обучения. Этот вопрос требует непрерывного поиска решений, которые смогут оптимизировать учебный процесс. Как же учитель сможет сформировать положительную мотивацию учащихся к изучению учебного материала, создать условия полного раскрытия творческого и интеллектуального потенциала школьников, развития их познавательных интересов? Существуют разнообразные инновационные формы, позволяющие сделать учебную деятельность максимально эффективной. Одной из наиболее часто используемых форм является проектная технология.</w:t>
      </w:r>
    </w:p>
    <w:p w:rsidR="001D0C9A" w:rsidRPr="007A087B" w:rsidRDefault="001D0C9A" w:rsidP="001D0C9A">
      <w:pPr>
        <w:pStyle w:val="a4"/>
        <w:spacing w:line="276" w:lineRule="auto"/>
        <w:ind w:right="141" w:firstLine="424"/>
        <w:jc w:val="both"/>
        <w:rPr>
          <w:sz w:val="24"/>
        </w:rPr>
      </w:pPr>
      <w:r w:rsidRPr="007A087B">
        <w:rPr>
          <w:sz w:val="24"/>
        </w:rPr>
        <w:t xml:space="preserve">   В своей практик</w:t>
      </w:r>
      <w:r>
        <w:rPr>
          <w:sz w:val="24"/>
        </w:rPr>
        <w:t>е использую метод проектов достаточно</w:t>
      </w:r>
      <w:r w:rsidRPr="007A087B">
        <w:rPr>
          <w:sz w:val="24"/>
        </w:rPr>
        <w:t xml:space="preserve"> давно. Методом проб и ошибок применяла данный метод в своей практике. Изучала литературу. Большая работа предстояла именно в изучении литературы, статей и </w:t>
      </w:r>
      <w:proofErr w:type="spellStart"/>
      <w:r w:rsidRPr="007A087B">
        <w:rPr>
          <w:sz w:val="24"/>
        </w:rPr>
        <w:t>тд</w:t>
      </w:r>
      <w:proofErr w:type="spellEnd"/>
      <w:r w:rsidRPr="007A087B">
        <w:rPr>
          <w:sz w:val="24"/>
        </w:rPr>
        <w:t xml:space="preserve">. Мною разработаны: методическое пособие «Методические рекомендации по работе над проектом», система оценивания работы над проектами, сценарии уроков по данной технологии, опубликованы статьи не только в республиканских печатных изданиях, но и размещены на российских ведущих педагогических сайтах. Статья под названием «Новое понимание метода проектов на уроках литературы» принимала участие во Всероссийском </w:t>
      </w:r>
      <w:r>
        <w:rPr>
          <w:sz w:val="24"/>
        </w:rPr>
        <w:t xml:space="preserve">очном </w:t>
      </w:r>
      <w:r w:rsidRPr="007A087B">
        <w:rPr>
          <w:sz w:val="24"/>
        </w:rPr>
        <w:t>конкурсе на лучшую публикацию в сфере образования 201</w:t>
      </w:r>
      <w:r>
        <w:rPr>
          <w:sz w:val="24"/>
        </w:rPr>
        <w:t>8</w:t>
      </w:r>
      <w:r w:rsidRPr="007A087B">
        <w:rPr>
          <w:sz w:val="24"/>
        </w:rPr>
        <w:t xml:space="preserve"> и награждена дипломом номинанта (3 место). Благодаря данному результату наша школа попала в Топ-500 лучших образовательных организаций РФ (федеральный список). Эта же статья заняла 2 место во </w:t>
      </w:r>
      <w:r w:rsidRPr="007A087B">
        <w:rPr>
          <w:sz w:val="24"/>
          <w:lang w:val="en-US"/>
        </w:rPr>
        <w:t>II</w:t>
      </w:r>
      <w:r w:rsidRPr="007A087B">
        <w:rPr>
          <w:sz w:val="24"/>
        </w:rPr>
        <w:t xml:space="preserve"> Всероссийском педагогическом конкурсе «Моя лучшая методическая разработка» (8 мая 2021 года) от Фонда образовательной и научной деятельности 21 века (всероссийское сетевое издание для педагогов и учащихся образовательных учреждений). </w:t>
      </w:r>
    </w:p>
    <w:p w:rsidR="001D0C9A" w:rsidRPr="007A087B" w:rsidRDefault="001D0C9A" w:rsidP="001D0C9A">
      <w:pPr>
        <w:pStyle w:val="a4"/>
        <w:spacing w:line="276" w:lineRule="auto"/>
        <w:ind w:right="141" w:firstLine="424"/>
        <w:jc w:val="both"/>
        <w:rPr>
          <w:i/>
          <w:sz w:val="24"/>
        </w:rPr>
      </w:pPr>
      <w:r w:rsidRPr="007A087B">
        <w:rPr>
          <w:i/>
          <w:spacing w:val="-1"/>
          <w:sz w:val="24"/>
        </w:rPr>
        <w:t>Актуальность</w:t>
      </w:r>
      <w:r>
        <w:rPr>
          <w:i/>
          <w:spacing w:val="-1"/>
          <w:sz w:val="24"/>
        </w:rPr>
        <w:t xml:space="preserve"> и новизна</w:t>
      </w:r>
      <w:r w:rsidRPr="007A087B">
        <w:rPr>
          <w:i/>
          <w:spacing w:val="-14"/>
          <w:sz w:val="24"/>
        </w:rPr>
        <w:t xml:space="preserve"> </w:t>
      </w:r>
      <w:r w:rsidRPr="007A087B">
        <w:rPr>
          <w:spacing w:val="-1"/>
          <w:sz w:val="24"/>
        </w:rPr>
        <w:t>данной</w:t>
      </w:r>
      <w:r w:rsidRPr="007A087B">
        <w:rPr>
          <w:spacing w:val="-13"/>
          <w:sz w:val="24"/>
        </w:rPr>
        <w:t xml:space="preserve"> </w:t>
      </w:r>
      <w:r w:rsidRPr="007A087B">
        <w:rPr>
          <w:sz w:val="24"/>
        </w:rPr>
        <w:t>методической</w:t>
      </w:r>
      <w:r w:rsidRPr="007A087B">
        <w:rPr>
          <w:spacing w:val="-12"/>
          <w:sz w:val="24"/>
        </w:rPr>
        <w:t xml:space="preserve"> </w:t>
      </w:r>
      <w:r w:rsidRPr="007A087B">
        <w:rPr>
          <w:sz w:val="24"/>
        </w:rPr>
        <w:t>разработки</w:t>
      </w:r>
      <w:r w:rsidRPr="007A087B">
        <w:rPr>
          <w:spacing w:val="-12"/>
          <w:sz w:val="24"/>
        </w:rPr>
        <w:t xml:space="preserve"> </w:t>
      </w:r>
      <w:r w:rsidRPr="007A087B">
        <w:rPr>
          <w:sz w:val="24"/>
        </w:rPr>
        <w:t>обусловлена</w:t>
      </w:r>
      <w:r w:rsidRPr="007A087B">
        <w:rPr>
          <w:spacing w:val="-13"/>
          <w:sz w:val="24"/>
        </w:rPr>
        <w:t xml:space="preserve"> </w:t>
      </w:r>
      <w:r w:rsidRPr="007A087B">
        <w:rPr>
          <w:sz w:val="24"/>
        </w:rPr>
        <w:t>тем,</w:t>
      </w:r>
      <w:r w:rsidRPr="007A087B">
        <w:rPr>
          <w:spacing w:val="-12"/>
          <w:sz w:val="24"/>
        </w:rPr>
        <w:t xml:space="preserve"> </w:t>
      </w:r>
      <w:r w:rsidRPr="007A087B">
        <w:rPr>
          <w:sz w:val="24"/>
        </w:rPr>
        <w:t>что</w:t>
      </w:r>
      <w:r>
        <w:rPr>
          <w:sz w:val="24"/>
        </w:rPr>
        <w:t xml:space="preserve"> </w:t>
      </w:r>
      <w:proofErr w:type="gramStart"/>
      <w:r w:rsidRPr="007A087B">
        <w:rPr>
          <w:spacing w:val="-57"/>
          <w:sz w:val="24"/>
        </w:rPr>
        <w:t>в</w:t>
      </w:r>
      <w:r w:rsidRPr="007A087B">
        <w:rPr>
          <w:sz w:val="24"/>
        </w:rPr>
        <w:t xml:space="preserve"> </w:t>
      </w:r>
      <w:r>
        <w:rPr>
          <w:sz w:val="24"/>
        </w:rPr>
        <w:t xml:space="preserve"> последние</w:t>
      </w:r>
      <w:proofErr w:type="gramEnd"/>
      <w:r w:rsidRPr="007A087B">
        <w:rPr>
          <w:sz w:val="24"/>
        </w:rPr>
        <w:t xml:space="preserve"> годы</w:t>
      </w:r>
      <w:r>
        <w:rPr>
          <w:sz w:val="24"/>
        </w:rPr>
        <w:t>,</w:t>
      </w:r>
      <w:r w:rsidRPr="007A087B">
        <w:rPr>
          <w:sz w:val="24"/>
        </w:rPr>
        <w:t xml:space="preserve"> в пору больших требований к результатам обучения и воспитания школьников при введении ФГОС нового поколения, при формировании функциональной грамотности</w:t>
      </w:r>
      <w:r>
        <w:rPr>
          <w:sz w:val="24"/>
        </w:rPr>
        <w:t>,</w:t>
      </w:r>
      <w:r w:rsidRPr="007A087B">
        <w:rPr>
          <w:sz w:val="24"/>
        </w:rPr>
        <w:t xml:space="preserve"> метод проектов позволяет решать разнообразные дидактические задачи</w:t>
      </w:r>
      <w:r>
        <w:rPr>
          <w:sz w:val="24"/>
        </w:rPr>
        <w:t>.</w:t>
      </w:r>
    </w:p>
    <w:p w:rsidR="001D0C9A" w:rsidRPr="007A087B" w:rsidRDefault="001D0C9A" w:rsidP="001D0C9A">
      <w:pPr>
        <w:pStyle w:val="a4"/>
        <w:spacing w:line="276" w:lineRule="auto"/>
        <w:ind w:right="141" w:firstLine="424"/>
        <w:jc w:val="both"/>
        <w:rPr>
          <w:sz w:val="24"/>
        </w:rPr>
      </w:pPr>
      <w:r w:rsidRPr="007A087B">
        <w:rPr>
          <w:i/>
          <w:sz w:val="24"/>
        </w:rPr>
        <w:t>Цель</w:t>
      </w:r>
      <w:r w:rsidRPr="007A087B">
        <w:rPr>
          <w:i/>
          <w:spacing w:val="1"/>
          <w:sz w:val="24"/>
        </w:rPr>
        <w:t xml:space="preserve"> </w:t>
      </w:r>
      <w:r w:rsidRPr="007A087B">
        <w:rPr>
          <w:i/>
          <w:sz w:val="24"/>
        </w:rPr>
        <w:t>пособия:</w:t>
      </w:r>
      <w:r w:rsidRPr="007A087B">
        <w:rPr>
          <w:i/>
          <w:spacing w:val="1"/>
          <w:sz w:val="24"/>
        </w:rPr>
        <w:t xml:space="preserve"> </w:t>
      </w:r>
      <w:r w:rsidRPr="007A087B">
        <w:rPr>
          <w:sz w:val="24"/>
        </w:rPr>
        <w:t>Данное пособие создано для того, чтобы помочь обучающемуся при выполнени</w:t>
      </w:r>
      <w:r>
        <w:rPr>
          <w:sz w:val="24"/>
        </w:rPr>
        <w:t>и проектной работы по дисциплинам «Русский язык»,</w:t>
      </w:r>
      <w:r w:rsidRPr="007A087B">
        <w:rPr>
          <w:sz w:val="24"/>
        </w:rPr>
        <w:t xml:space="preserve"> «Литература». В пособие включены рекомендации по выполнению проекта, этапы работы над проектом, типология проектов, памятка о написании отчета работы над проектом, и памятка о подготовке презентации проектной работы, а также в приложении можно найти образцы проектов, выполненных учащимися. </w:t>
      </w:r>
    </w:p>
    <w:p w:rsidR="001D0C9A" w:rsidRPr="007A087B" w:rsidRDefault="001D0C9A" w:rsidP="001D0C9A">
      <w:pPr>
        <w:pStyle w:val="a4"/>
        <w:ind w:right="141"/>
        <w:jc w:val="both"/>
        <w:rPr>
          <w:sz w:val="24"/>
        </w:rPr>
      </w:pPr>
      <w:r w:rsidRPr="007A087B">
        <w:rPr>
          <w:i/>
          <w:sz w:val="24"/>
        </w:rPr>
        <w:t>Задачи,</w:t>
      </w:r>
      <w:r w:rsidRPr="007A087B">
        <w:rPr>
          <w:i/>
          <w:spacing w:val="-4"/>
          <w:sz w:val="24"/>
        </w:rPr>
        <w:t xml:space="preserve"> </w:t>
      </w:r>
      <w:r w:rsidRPr="007A087B">
        <w:rPr>
          <w:sz w:val="24"/>
        </w:rPr>
        <w:t>решение</w:t>
      </w:r>
      <w:r w:rsidRPr="007A087B">
        <w:rPr>
          <w:spacing w:val="-4"/>
          <w:sz w:val="24"/>
        </w:rPr>
        <w:t xml:space="preserve"> </w:t>
      </w:r>
      <w:r w:rsidRPr="007A087B">
        <w:rPr>
          <w:sz w:val="24"/>
        </w:rPr>
        <w:t>которых</w:t>
      </w:r>
      <w:r w:rsidRPr="007A087B">
        <w:rPr>
          <w:spacing w:val="-3"/>
          <w:sz w:val="24"/>
        </w:rPr>
        <w:t xml:space="preserve"> </w:t>
      </w:r>
      <w:r w:rsidRPr="007A087B">
        <w:rPr>
          <w:sz w:val="24"/>
        </w:rPr>
        <w:t>призвана</w:t>
      </w:r>
      <w:r w:rsidRPr="007A087B">
        <w:rPr>
          <w:spacing w:val="-4"/>
          <w:sz w:val="24"/>
        </w:rPr>
        <w:t xml:space="preserve"> </w:t>
      </w:r>
      <w:r w:rsidRPr="007A087B">
        <w:rPr>
          <w:sz w:val="24"/>
        </w:rPr>
        <w:t>обеспечить</w:t>
      </w:r>
      <w:r w:rsidRPr="007A087B">
        <w:rPr>
          <w:spacing w:val="-4"/>
          <w:sz w:val="24"/>
        </w:rPr>
        <w:t xml:space="preserve"> </w:t>
      </w:r>
      <w:r w:rsidRPr="007A087B">
        <w:rPr>
          <w:sz w:val="24"/>
        </w:rPr>
        <w:t>методическая</w:t>
      </w:r>
      <w:r w:rsidRPr="007A087B">
        <w:rPr>
          <w:spacing w:val="-3"/>
          <w:sz w:val="24"/>
        </w:rPr>
        <w:t xml:space="preserve"> </w:t>
      </w:r>
      <w:r w:rsidRPr="007A087B">
        <w:rPr>
          <w:sz w:val="24"/>
        </w:rPr>
        <w:t>разработка:</w:t>
      </w:r>
    </w:p>
    <w:p w:rsidR="001D0C9A" w:rsidRPr="007A087B" w:rsidRDefault="001D0C9A" w:rsidP="001D0C9A">
      <w:pPr>
        <w:pStyle w:val="a3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41" w:after="0" w:line="240" w:lineRule="auto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87B">
        <w:rPr>
          <w:rFonts w:ascii="Times New Roman" w:hAnsi="Times New Roman" w:cs="Times New Roman"/>
          <w:sz w:val="24"/>
          <w:szCs w:val="24"/>
        </w:rPr>
        <w:t>помочь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учителю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«экономить»</w:t>
      </w:r>
      <w:r w:rsidRPr="007A08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ресурсы,</w:t>
      </w:r>
      <w:r w:rsidRPr="007A0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время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при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изучении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нового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материала;</w:t>
      </w:r>
    </w:p>
    <w:p w:rsidR="001D0C9A" w:rsidRPr="007A087B" w:rsidRDefault="001D0C9A" w:rsidP="001D0C9A">
      <w:pPr>
        <w:pStyle w:val="a3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39" w:after="0" w:line="240" w:lineRule="auto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87B">
        <w:rPr>
          <w:rFonts w:ascii="Times New Roman" w:hAnsi="Times New Roman" w:cs="Times New Roman"/>
          <w:sz w:val="24"/>
          <w:szCs w:val="24"/>
        </w:rPr>
        <w:lastRenderedPageBreak/>
        <w:t>достигать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позитивных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результатов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предметных,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A08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A087B">
        <w:rPr>
          <w:rFonts w:ascii="Times New Roman" w:hAnsi="Times New Roman" w:cs="Times New Roman"/>
          <w:sz w:val="24"/>
          <w:szCs w:val="24"/>
        </w:rPr>
        <w:t>,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личностных.</w:t>
      </w:r>
    </w:p>
    <w:p w:rsidR="001D0C9A" w:rsidRPr="007A087B" w:rsidRDefault="001D0C9A" w:rsidP="001D0C9A">
      <w:pPr>
        <w:spacing w:after="0"/>
        <w:ind w:right="141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A087B">
        <w:rPr>
          <w:rFonts w:ascii="Times New Roman" w:hAnsi="Times New Roman" w:cs="Times New Roman"/>
          <w:i/>
          <w:sz w:val="24"/>
          <w:szCs w:val="24"/>
        </w:rPr>
        <w:t>Краткая характеристика целевой аудитории</w:t>
      </w:r>
      <w:r w:rsidRPr="007A087B">
        <w:rPr>
          <w:rFonts w:ascii="Times New Roman" w:hAnsi="Times New Roman" w:cs="Times New Roman"/>
          <w:sz w:val="24"/>
          <w:szCs w:val="24"/>
        </w:rPr>
        <w:t>: обучающиеся, учителя, методисты, реализующие ФГОС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участвующие в разработке и использовании новых </w:t>
      </w:r>
      <w:proofErr w:type="gramStart"/>
      <w:r w:rsidRPr="007A087B">
        <w:rPr>
          <w:rFonts w:ascii="Times New Roman" w:hAnsi="Times New Roman" w:cs="Times New Roman"/>
          <w:sz w:val="24"/>
          <w:szCs w:val="24"/>
        </w:rPr>
        <w:t>подходов,</w:t>
      </w:r>
      <w:r w:rsidRPr="007A087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</w:t>
      </w:r>
      <w:r w:rsidRPr="007A087B">
        <w:rPr>
          <w:rFonts w:ascii="Times New Roman" w:hAnsi="Times New Roman" w:cs="Times New Roman"/>
          <w:sz w:val="24"/>
          <w:szCs w:val="24"/>
        </w:rPr>
        <w:t>повышающие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качество</w:t>
      </w:r>
      <w:r w:rsidRPr="007A08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D0C9A" w:rsidRPr="007A087B" w:rsidRDefault="001D0C9A" w:rsidP="001D0C9A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A087B">
        <w:rPr>
          <w:rFonts w:ascii="Times New Roman" w:hAnsi="Times New Roman" w:cs="Times New Roman"/>
          <w:i/>
          <w:sz w:val="24"/>
          <w:szCs w:val="24"/>
        </w:rPr>
        <w:t>Период</w:t>
      </w:r>
      <w:r w:rsidRPr="007A08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i/>
          <w:sz w:val="24"/>
          <w:szCs w:val="24"/>
        </w:rPr>
        <w:t>апробации:</w:t>
      </w:r>
      <w:r w:rsidRPr="007A08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с </w:t>
      </w:r>
      <w:r w:rsidRPr="007A087B">
        <w:rPr>
          <w:rFonts w:ascii="Times New Roman" w:hAnsi="Times New Roman" w:cs="Times New Roman"/>
          <w:sz w:val="24"/>
          <w:szCs w:val="24"/>
        </w:rPr>
        <w:t>2010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A087B">
        <w:rPr>
          <w:rFonts w:ascii="Times New Roman" w:hAnsi="Times New Roman" w:cs="Times New Roman"/>
          <w:sz w:val="24"/>
          <w:szCs w:val="24"/>
        </w:rPr>
        <w:t>.</w:t>
      </w:r>
    </w:p>
    <w:p w:rsidR="001D0C9A" w:rsidRDefault="001D0C9A" w:rsidP="001D0C9A">
      <w:pPr>
        <w:spacing w:after="0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87B">
        <w:rPr>
          <w:rFonts w:ascii="Times New Roman" w:hAnsi="Times New Roman" w:cs="Times New Roman"/>
          <w:i/>
          <w:sz w:val="24"/>
          <w:szCs w:val="24"/>
        </w:rPr>
        <w:t>Результаты,</w:t>
      </w:r>
      <w:r w:rsidRPr="007A08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i/>
          <w:sz w:val="24"/>
          <w:szCs w:val="24"/>
        </w:rPr>
        <w:t>достигнутые</w:t>
      </w:r>
      <w:r w:rsidRPr="007A08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i/>
          <w:sz w:val="24"/>
          <w:szCs w:val="24"/>
        </w:rPr>
        <w:t>в</w:t>
      </w:r>
      <w:r w:rsidRPr="007A08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i/>
          <w:sz w:val="24"/>
          <w:szCs w:val="24"/>
        </w:rPr>
        <w:t>период</w:t>
      </w:r>
      <w:r w:rsidRPr="007A08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i/>
          <w:sz w:val="24"/>
          <w:szCs w:val="24"/>
        </w:rPr>
        <w:t>апробации</w:t>
      </w:r>
      <w:r w:rsidRPr="007A08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i/>
          <w:sz w:val="24"/>
          <w:szCs w:val="24"/>
        </w:rPr>
        <w:t>методической</w:t>
      </w:r>
      <w:r w:rsidRPr="007A08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i/>
          <w:sz w:val="24"/>
          <w:szCs w:val="24"/>
        </w:rPr>
        <w:t>разработки.</w:t>
      </w:r>
    </w:p>
    <w:p w:rsidR="001D0C9A" w:rsidRDefault="001D0C9A" w:rsidP="001D0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Pr="008C1AFD">
        <w:rPr>
          <w:rFonts w:ascii="Times New Roman" w:hAnsi="Times New Roman"/>
          <w:sz w:val="24"/>
          <w:szCs w:val="28"/>
        </w:rPr>
        <w:t xml:space="preserve">В своей педагогической деятельности активно продвигаю </w:t>
      </w:r>
      <w:proofErr w:type="spellStart"/>
      <w:r w:rsidRPr="008C1AFD">
        <w:rPr>
          <w:rFonts w:ascii="Times New Roman" w:hAnsi="Times New Roman"/>
          <w:sz w:val="24"/>
          <w:szCs w:val="28"/>
        </w:rPr>
        <w:t>проектно</w:t>
      </w:r>
      <w:proofErr w:type="spellEnd"/>
      <w:r w:rsidRPr="008C1AFD">
        <w:rPr>
          <w:rFonts w:ascii="Times New Roman" w:hAnsi="Times New Roman"/>
          <w:sz w:val="24"/>
          <w:szCs w:val="28"/>
        </w:rPr>
        <w:t xml:space="preserve"> – исследовательскую деятельность как в урочное</w:t>
      </w:r>
      <w:r>
        <w:rPr>
          <w:rFonts w:ascii="Times New Roman" w:hAnsi="Times New Roman"/>
          <w:sz w:val="24"/>
          <w:szCs w:val="28"/>
        </w:rPr>
        <w:t>,</w:t>
      </w:r>
      <w:r w:rsidRPr="008C1AFD">
        <w:rPr>
          <w:rFonts w:ascii="Times New Roman" w:hAnsi="Times New Roman"/>
          <w:sz w:val="24"/>
          <w:szCs w:val="28"/>
        </w:rPr>
        <w:t xml:space="preserve"> так и во внеурочное время. За последнее время учащиеся продвинули и расширили свое участие в разл</w:t>
      </w:r>
      <w:r>
        <w:rPr>
          <w:rFonts w:ascii="Times New Roman" w:hAnsi="Times New Roman"/>
          <w:sz w:val="24"/>
          <w:szCs w:val="28"/>
        </w:rPr>
        <w:t>ичных конкурсах и олимпиадах: «</w:t>
      </w:r>
      <w:r w:rsidRPr="008C1AFD">
        <w:rPr>
          <w:rFonts w:ascii="Times New Roman" w:hAnsi="Times New Roman"/>
          <w:sz w:val="24"/>
          <w:szCs w:val="28"/>
        </w:rPr>
        <w:t>Живая</w:t>
      </w:r>
      <w:r>
        <w:rPr>
          <w:rFonts w:ascii="Times New Roman" w:hAnsi="Times New Roman"/>
          <w:sz w:val="24"/>
          <w:szCs w:val="28"/>
        </w:rPr>
        <w:t xml:space="preserve"> классика», «</w:t>
      </w:r>
      <w:r w:rsidRPr="008C1AFD">
        <w:rPr>
          <w:rFonts w:ascii="Times New Roman" w:hAnsi="Times New Roman"/>
          <w:sz w:val="24"/>
          <w:szCs w:val="28"/>
        </w:rPr>
        <w:t>Конкурс ораторов», «Первые шаги в науку», «Шаг в будущее»,</w:t>
      </w:r>
      <w:r>
        <w:rPr>
          <w:rFonts w:ascii="Times New Roman" w:hAnsi="Times New Roman"/>
          <w:sz w:val="24"/>
          <w:szCs w:val="28"/>
        </w:rPr>
        <w:t xml:space="preserve"> «Страница»,</w:t>
      </w:r>
      <w:r w:rsidRPr="008C1AFD">
        <w:rPr>
          <w:rFonts w:ascii="Times New Roman" w:hAnsi="Times New Roman"/>
          <w:sz w:val="24"/>
          <w:szCs w:val="28"/>
        </w:rPr>
        <w:t xml:space="preserve"> где периодически выходят в свет печатные издания со стихами учащихся, различные всероссийские олимпиады по предметам – все это, несомненно, работа над проектной деятельностью.  </w:t>
      </w:r>
    </w:p>
    <w:p w:rsidR="001D0C9A" w:rsidRPr="008C1AFD" w:rsidRDefault="001D0C9A" w:rsidP="001D0C9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8C1AFD">
        <w:rPr>
          <w:rFonts w:ascii="Times New Roman" w:hAnsi="Times New Roman"/>
          <w:sz w:val="24"/>
          <w:szCs w:val="28"/>
        </w:rPr>
        <w:t>Дети находят себя, свое призвание, что конечно помогает их раннему самоопределению.</w:t>
      </w:r>
    </w:p>
    <w:p w:rsidR="001D0C9A" w:rsidRPr="008C1AFD" w:rsidRDefault="001D0C9A" w:rsidP="001D0C9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8C1AFD">
        <w:rPr>
          <w:rFonts w:ascii="Times New Roman" w:hAnsi="Times New Roman"/>
          <w:sz w:val="24"/>
          <w:szCs w:val="28"/>
        </w:rPr>
        <w:t xml:space="preserve">Работа с проектом начинается с выбора предметов и тем. Учащийся сам выбирает предмет и тему по интересу. </w:t>
      </w:r>
    </w:p>
    <w:p w:rsidR="001D0C9A" w:rsidRDefault="001D0C9A" w:rsidP="001D0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A27">
        <w:rPr>
          <w:rFonts w:ascii="Times New Roman" w:hAnsi="Times New Roman"/>
          <w:sz w:val="24"/>
          <w:szCs w:val="24"/>
        </w:rPr>
        <w:t xml:space="preserve">Так в 6 классе было предложено задание при прохождении темы лирики </w:t>
      </w:r>
      <w:proofErr w:type="spellStart"/>
      <w:r w:rsidRPr="00A32A27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A32A27">
        <w:rPr>
          <w:rFonts w:ascii="Times New Roman" w:hAnsi="Times New Roman"/>
          <w:sz w:val="24"/>
          <w:szCs w:val="24"/>
        </w:rPr>
        <w:t xml:space="preserve">: «Спасём стихотворение» - дети </w:t>
      </w:r>
      <w:r>
        <w:rPr>
          <w:rFonts w:ascii="Times New Roman" w:hAnsi="Times New Roman"/>
          <w:sz w:val="24"/>
          <w:szCs w:val="24"/>
        </w:rPr>
        <w:t>должны были спасти стихотворение</w:t>
      </w:r>
      <w:r w:rsidRPr="00A32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A27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A32A27">
        <w:rPr>
          <w:rFonts w:ascii="Times New Roman" w:hAnsi="Times New Roman"/>
          <w:sz w:val="24"/>
          <w:szCs w:val="24"/>
        </w:rPr>
        <w:t xml:space="preserve"> в творческой операционной – сделать «операцию» </w:t>
      </w:r>
      <w:r>
        <w:rPr>
          <w:rFonts w:ascii="Times New Roman" w:hAnsi="Times New Roman"/>
          <w:sz w:val="24"/>
          <w:szCs w:val="24"/>
        </w:rPr>
        <w:t>по спасению</w:t>
      </w:r>
      <w:r w:rsidRPr="00A32A27">
        <w:rPr>
          <w:rFonts w:ascii="Times New Roman" w:hAnsi="Times New Roman"/>
          <w:sz w:val="24"/>
          <w:szCs w:val="24"/>
        </w:rPr>
        <w:t xml:space="preserve"> стихотворения (собрать строчки, выполнить анализ, выразительно прочитать наизусть</w:t>
      </w:r>
      <w:r>
        <w:rPr>
          <w:rFonts w:ascii="Times New Roman" w:hAnsi="Times New Roman"/>
          <w:sz w:val="24"/>
          <w:szCs w:val="24"/>
        </w:rPr>
        <w:t>, проиллюстрировать эпизод). У</w:t>
      </w:r>
      <w:r w:rsidRPr="00A32A27">
        <w:rPr>
          <w:rFonts w:ascii="Times New Roman" w:hAnsi="Times New Roman"/>
          <w:sz w:val="24"/>
          <w:szCs w:val="24"/>
        </w:rPr>
        <w:t>ченики с</w:t>
      </w:r>
      <w:r>
        <w:rPr>
          <w:rFonts w:ascii="Times New Roman" w:hAnsi="Times New Roman"/>
          <w:sz w:val="24"/>
          <w:szCs w:val="24"/>
        </w:rPr>
        <w:t xml:space="preserve"> огромным</w:t>
      </w:r>
      <w:r w:rsidRPr="00A32A27">
        <w:rPr>
          <w:rFonts w:ascii="Times New Roman" w:hAnsi="Times New Roman"/>
          <w:sz w:val="24"/>
          <w:szCs w:val="24"/>
        </w:rPr>
        <w:t xml:space="preserve"> интересом </w:t>
      </w:r>
      <w:r>
        <w:rPr>
          <w:rFonts w:ascii="Times New Roman" w:hAnsi="Times New Roman"/>
          <w:sz w:val="24"/>
          <w:szCs w:val="24"/>
        </w:rPr>
        <w:t>окунулись в</w:t>
      </w:r>
      <w:r w:rsidRPr="00A32A27">
        <w:rPr>
          <w:rFonts w:ascii="Times New Roman" w:hAnsi="Times New Roman"/>
          <w:sz w:val="24"/>
          <w:szCs w:val="24"/>
        </w:rPr>
        <w:t xml:space="preserve"> работу. Собирали строчки – оперировали стихотворение, размышляли над дальнейшим лечением пациента (проектировали план).  Так возникает исследовательская задача – проанализировать стихотворение с точки зрения авторского восприятия окружающего мира, оживить стихотворение, т.е. составить проект спасения стихотворения. Все проекты находят свое применение при изучении различных тем, каждый актуален. К примеру, литературный </w:t>
      </w:r>
      <w:proofErr w:type="spellStart"/>
      <w:r w:rsidRPr="00A32A27">
        <w:rPr>
          <w:rFonts w:ascii="Times New Roman" w:hAnsi="Times New Roman"/>
          <w:sz w:val="24"/>
          <w:szCs w:val="24"/>
        </w:rPr>
        <w:t>коворкинг</w:t>
      </w:r>
      <w:proofErr w:type="spellEnd"/>
      <w:r w:rsidRPr="00A32A27">
        <w:rPr>
          <w:rFonts w:ascii="Times New Roman" w:hAnsi="Times New Roman"/>
          <w:sz w:val="24"/>
          <w:szCs w:val="24"/>
        </w:rPr>
        <w:t xml:space="preserve"> при изучении комедии «Ревизор» 8 </w:t>
      </w:r>
      <w:proofErr w:type="spellStart"/>
      <w:proofErr w:type="gramStart"/>
      <w:r w:rsidRPr="00A32A27">
        <w:rPr>
          <w:rFonts w:ascii="Times New Roman" w:hAnsi="Times New Roman"/>
          <w:sz w:val="24"/>
          <w:szCs w:val="24"/>
        </w:rPr>
        <w:t>кл</w:t>
      </w:r>
      <w:proofErr w:type="spellEnd"/>
      <w:r w:rsidRPr="00A32A27">
        <w:rPr>
          <w:rFonts w:ascii="Times New Roman" w:hAnsi="Times New Roman"/>
          <w:sz w:val="24"/>
          <w:szCs w:val="24"/>
        </w:rPr>
        <w:t>.,</w:t>
      </w:r>
      <w:proofErr w:type="gramEnd"/>
      <w:r w:rsidRPr="00A32A27">
        <w:rPr>
          <w:rFonts w:ascii="Times New Roman" w:hAnsi="Times New Roman"/>
          <w:sz w:val="24"/>
          <w:szCs w:val="24"/>
        </w:rPr>
        <w:t xml:space="preserve">  или «Наклонение глаголов» 6 </w:t>
      </w:r>
      <w:proofErr w:type="spellStart"/>
      <w:r w:rsidRPr="00A32A27">
        <w:rPr>
          <w:rFonts w:ascii="Times New Roman" w:hAnsi="Times New Roman"/>
          <w:sz w:val="24"/>
          <w:szCs w:val="24"/>
        </w:rPr>
        <w:t>кл</w:t>
      </w:r>
      <w:proofErr w:type="spellEnd"/>
      <w:r w:rsidRPr="00A32A27">
        <w:rPr>
          <w:rFonts w:ascii="Times New Roman" w:hAnsi="Times New Roman"/>
          <w:sz w:val="24"/>
          <w:szCs w:val="24"/>
        </w:rPr>
        <w:t xml:space="preserve">.; В 6-м </w:t>
      </w:r>
      <w:proofErr w:type="spellStart"/>
      <w:r w:rsidRPr="00A32A27">
        <w:rPr>
          <w:rFonts w:ascii="Times New Roman" w:hAnsi="Times New Roman"/>
          <w:sz w:val="24"/>
          <w:szCs w:val="24"/>
        </w:rPr>
        <w:t>кл</w:t>
      </w:r>
      <w:proofErr w:type="spellEnd"/>
      <w:r w:rsidRPr="00A32A27">
        <w:rPr>
          <w:rFonts w:ascii="Times New Roman" w:hAnsi="Times New Roman"/>
          <w:sz w:val="24"/>
          <w:szCs w:val="24"/>
        </w:rPr>
        <w:t>. готовили групповой проект «Страшные истории», где рассматривались страшные истории из рассказа «</w:t>
      </w:r>
      <w:proofErr w:type="spellStart"/>
      <w:r w:rsidRPr="00A32A27">
        <w:rPr>
          <w:rFonts w:ascii="Times New Roman" w:hAnsi="Times New Roman"/>
          <w:sz w:val="24"/>
          <w:szCs w:val="24"/>
        </w:rPr>
        <w:t>Бежин</w:t>
      </w:r>
      <w:proofErr w:type="spellEnd"/>
      <w:r w:rsidRPr="00A32A27">
        <w:rPr>
          <w:rFonts w:ascii="Times New Roman" w:hAnsi="Times New Roman"/>
          <w:sz w:val="24"/>
          <w:szCs w:val="24"/>
        </w:rPr>
        <w:t xml:space="preserve"> луг», объединенных одной темой. Детям было очень интересно работать. Получился проект в рамках программы, но более углубленный. При подготовке дети не только посещали библиотеку, но и смотрели русские народные сказки, мультфильмы, собирали истории у своей семьи. Далее в старших классах мы продолжили </w:t>
      </w:r>
      <w:r>
        <w:rPr>
          <w:rFonts w:ascii="Times New Roman" w:hAnsi="Times New Roman"/>
          <w:sz w:val="24"/>
          <w:szCs w:val="24"/>
        </w:rPr>
        <w:t>работу над проектом</w:t>
      </w:r>
      <w:r w:rsidRPr="00A32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уроках </w:t>
      </w:r>
      <w:r w:rsidRPr="00A32A27">
        <w:rPr>
          <w:rFonts w:ascii="Times New Roman" w:hAnsi="Times New Roman"/>
          <w:sz w:val="24"/>
          <w:szCs w:val="24"/>
        </w:rPr>
        <w:t xml:space="preserve">литературы. Вышло несколько проектов в направлении литература: «Литературные места России – виртуальная экскурсия», «Стихотворения поэтов серебряного века в современном исполнении». </w:t>
      </w:r>
      <w:r>
        <w:rPr>
          <w:rFonts w:ascii="Times New Roman" w:hAnsi="Times New Roman"/>
          <w:sz w:val="24"/>
          <w:szCs w:val="24"/>
        </w:rPr>
        <w:t xml:space="preserve">В данном случае с детьми рассматриваем уже новую тему в проектной технологии, а именно разрабатываем проекты образовательных экспедиций. Например, </w:t>
      </w:r>
      <w:r>
        <w:rPr>
          <w:rFonts w:ascii="Times New Roman" w:hAnsi="Times New Roman"/>
          <w:sz w:val="24"/>
          <w:szCs w:val="24"/>
        </w:rPr>
        <w:lastRenderedPageBreak/>
        <w:t xml:space="preserve">осенью 2023 года разработали и реализовали проект образовательной экспедиции под названием «В гости в лицей А.С. Пушкина». С учащимися составили маршрут образовательной экспедиции, набранная группа посетила г. Пушкино, где подробно ознакомились с лицеем, со всеми экспонатами музея. По приезду домой дети представили свои исследовательские и творческие проекты у себя в школе. </w:t>
      </w:r>
      <w:r w:rsidRPr="004E6320">
        <w:rPr>
          <w:rFonts w:ascii="Times New Roman" w:hAnsi="Times New Roman"/>
          <w:sz w:val="24"/>
          <w:szCs w:val="24"/>
        </w:rPr>
        <w:t>Подробный отчет о поездке представлен в статье в сети интернет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D0C9A" w:rsidRDefault="001D0C9A" w:rsidP="001D0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235B81">
          <w:rPr>
            <w:rStyle w:val="a6"/>
            <w:rFonts w:ascii="Times New Roman" w:hAnsi="Times New Roman"/>
            <w:sz w:val="24"/>
            <w:szCs w:val="24"/>
          </w:rPr>
          <w:t>https://nsportal.ru/node/6535238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D0C9A" w:rsidRPr="00A32A27" w:rsidRDefault="001D0C9A" w:rsidP="001D0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2A27">
        <w:rPr>
          <w:rFonts w:ascii="Times New Roman" w:hAnsi="Times New Roman"/>
          <w:sz w:val="24"/>
          <w:szCs w:val="24"/>
        </w:rPr>
        <w:t>Конечно, все это невероятно помогает детям расширить свои знания как в области литературы, так и в области русского языка. Мы видим, что проект рассматривается в системе. Одно направление исследуется в разных аспектах на протяжении нескольких лет. Проект остается актуальным и после защиты, приносит свои плоды.</w:t>
      </w:r>
    </w:p>
    <w:p w:rsidR="001D0C9A" w:rsidRDefault="001D0C9A" w:rsidP="001D0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55B62">
        <w:rPr>
          <w:rFonts w:ascii="Times New Roman" w:hAnsi="Times New Roman"/>
          <w:sz w:val="24"/>
          <w:szCs w:val="28"/>
        </w:rPr>
        <w:t xml:space="preserve">Естественно, что с этими проектами дети выходили на районный, городской, республиканский конкурсы «Сибирская весна», «Моя малая родина», «Шаг в будущее». В прошлом году проект «Наследие </w:t>
      </w:r>
      <w:proofErr w:type="spellStart"/>
      <w:r w:rsidRPr="00B55B62">
        <w:rPr>
          <w:rFonts w:ascii="Times New Roman" w:hAnsi="Times New Roman"/>
          <w:sz w:val="24"/>
          <w:szCs w:val="28"/>
        </w:rPr>
        <w:t>Говарда</w:t>
      </w:r>
      <w:proofErr w:type="spellEnd"/>
      <w:r w:rsidRPr="00B55B6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55B62">
        <w:rPr>
          <w:rFonts w:ascii="Times New Roman" w:hAnsi="Times New Roman"/>
          <w:sz w:val="24"/>
          <w:szCs w:val="28"/>
        </w:rPr>
        <w:t>Лавкрафта</w:t>
      </w:r>
      <w:proofErr w:type="spellEnd"/>
      <w:r w:rsidRPr="00B55B62">
        <w:rPr>
          <w:rFonts w:ascii="Times New Roman" w:hAnsi="Times New Roman"/>
          <w:sz w:val="24"/>
          <w:szCs w:val="28"/>
        </w:rPr>
        <w:t xml:space="preserve">» занял третье место в городской НПК «Шаг в будущее», а также занял второе место в дистанционной НПК «Сибирская зима».  Все эти проекты можно назвать </w:t>
      </w:r>
      <w:proofErr w:type="spellStart"/>
      <w:r w:rsidRPr="00B55B62">
        <w:rPr>
          <w:rFonts w:ascii="Times New Roman" w:hAnsi="Times New Roman"/>
          <w:sz w:val="24"/>
          <w:szCs w:val="28"/>
        </w:rPr>
        <w:t>метапредметными</w:t>
      </w:r>
      <w:proofErr w:type="spellEnd"/>
      <w:r w:rsidRPr="00B55B62">
        <w:rPr>
          <w:rFonts w:ascii="Times New Roman" w:hAnsi="Times New Roman"/>
          <w:sz w:val="24"/>
          <w:szCs w:val="28"/>
        </w:rPr>
        <w:t xml:space="preserve">, и с полной уверенностью мы скажем, что проектно-исследовательская деятельность как не что другое повышает функциональную грамотность учащихся. </w:t>
      </w:r>
    </w:p>
    <w:p w:rsidR="001D0C9A" w:rsidRPr="00B55B62" w:rsidRDefault="001D0C9A" w:rsidP="001D0C9A">
      <w:pPr>
        <w:pStyle w:val="a7"/>
        <w:spacing w:before="0" w:beforeAutospacing="0" w:after="0" w:afterAutospacing="0"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B55B62">
        <w:rPr>
          <w:rFonts w:eastAsia="Calibri"/>
          <w:szCs w:val="28"/>
          <w:lang w:eastAsia="en-US"/>
        </w:rPr>
        <w:t>Функциональная грамотность направлена на творческое, открытое мышление, нахождение нестандартных путей решения поставленных задач, опираясь на имеющиеся знания и умение добывать недостающую информацию самостоятельно.</w:t>
      </w:r>
    </w:p>
    <w:p w:rsidR="001D0C9A" w:rsidRPr="00B55B62" w:rsidRDefault="001D0C9A" w:rsidP="001D0C9A">
      <w:pPr>
        <w:pStyle w:val="a8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Функциональная грамотность и работа над проектами имеют очень много точек соприкосновения.</w:t>
      </w:r>
    </w:p>
    <w:p w:rsidR="001D0C9A" w:rsidRPr="00B55B62" w:rsidRDefault="001D0C9A" w:rsidP="001D0C9A">
      <w:pPr>
        <w:pStyle w:val="a8"/>
        <w:spacing w:line="360" w:lineRule="auto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1)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55B62">
        <w:rPr>
          <w:rFonts w:ascii="Times New Roman" w:hAnsi="Times New Roman"/>
          <w:sz w:val="24"/>
          <w:szCs w:val="28"/>
        </w:rPr>
        <w:t>компетентностный</w:t>
      </w:r>
      <w:proofErr w:type="spellEnd"/>
      <w:r w:rsidRPr="00B55B62">
        <w:rPr>
          <w:rFonts w:ascii="Times New Roman" w:hAnsi="Times New Roman"/>
          <w:sz w:val="24"/>
          <w:szCs w:val="28"/>
        </w:rPr>
        <w:t xml:space="preserve"> подход (познавательных и </w:t>
      </w:r>
      <w:r>
        <w:rPr>
          <w:rFonts w:ascii="Times New Roman" w:hAnsi="Times New Roman"/>
          <w:sz w:val="24"/>
          <w:szCs w:val="28"/>
        </w:rPr>
        <w:t>коммуникативных</w:t>
      </w:r>
      <w:r w:rsidRPr="00B55B62">
        <w:rPr>
          <w:rFonts w:ascii="Times New Roman" w:hAnsi="Times New Roman"/>
          <w:sz w:val="24"/>
          <w:szCs w:val="28"/>
        </w:rPr>
        <w:t>)</w:t>
      </w:r>
    </w:p>
    <w:p w:rsidR="001D0C9A" w:rsidRPr="00B55B62" w:rsidRDefault="001D0C9A" w:rsidP="001D0C9A">
      <w:pPr>
        <w:pStyle w:val="a8"/>
        <w:spacing w:line="360" w:lineRule="auto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2)</w:t>
      </w:r>
      <w:r>
        <w:rPr>
          <w:rFonts w:ascii="Times New Roman" w:hAnsi="Times New Roman"/>
          <w:sz w:val="24"/>
          <w:szCs w:val="28"/>
        </w:rPr>
        <w:t xml:space="preserve"> </w:t>
      </w:r>
      <w:r w:rsidRPr="00B55B62">
        <w:rPr>
          <w:rFonts w:ascii="Times New Roman" w:hAnsi="Times New Roman"/>
          <w:sz w:val="24"/>
          <w:szCs w:val="28"/>
        </w:rPr>
        <w:t>развитие критического (нестандартного мышления)</w:t>
      </w:r>
    </w:p>
    <w:p w:rsidR="001D0C9A" w:rsidRPr="00B55B62" w:rsidRDefault="001D0C9A" w:rsidP="001D0C9A">
      <w:pPr>
        <w:pStyle w:val="a8"/>
        <w:spacing w:line="360" w:lineRule="auto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3)</w:t>
      </w:r>
      <w:r>
        <w:rPr>
          <w:rFonts w:ascii="Times New Roman" w:hAnsi="Times New Roman"/>
          <w:sz w:val="24"/>
          <w:szCs w:val="28"/>
        </w:rPr>
        <w:t xml:space="preserve"> </w:t>
      </w:r>
      <w:r w:rsidRPr="00B55B62">
        <w:rPr>
          <w:rFonts w:ascii="Times New Roman" w:hAnsi="Times New Roman"/>
          <w:sz w:val="24"/>
          <w:szCs w:val="28"/>
        </w:rPr>
        <w:t>групповая форма работы</w:t>
      </w:r>
    </w:p>
    <w:p w:rsidR="001D0C9A" w:rsidRPr="00B55B62" w:rsidRDefault="001D0C9A" w:rsidP="001D0C9A">
      <w:pPr>
        <w:pStyle w:val="a8"/>
        <w:spacing w:line="360" w:lineRule="auto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 xml:space="preserve">4) </w:t>
      </w:r>
      <w:proofErr w:type="spellStart"/>
      <w:r w:rsidRPr="00B55B62">
        <w:rPr>
          <w:rFonts w:ascii="Times New Roman" w:hAnsi="Times New Roman"/>
          <w:sz w:val="24"/>
          <w:szCs w:val="28"/>
        </w:rPr>
        <w:t>взаимообучение</w:t>
      </w:r>
      <w:proofErr w:type="spellEnd"/>
    </w:p>
    <w:p w:rsidR="001D0C9A" w:rsidRPr="00B55B62" w:rsidRDefault="001D0C9A" w:rsidP="001D0C9A">
      <w:pPr>
        <w:pStyle w:val="a8"/>
        <w:spacing w:line="360" w:lineRule="auto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5)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55B62">
        <w:rPr>
          <w:rFonts w:ascii="Times New Roman" w:hAnsi="Times New Roman"/>
          <w:sz w:val="24"/>
          <w:szCs w:val="28"/>
        </w:rPr>
        <w:t>самооценивание</w:t>
      </w:r>
      <w:proofErr w:type="spellEnd"/>
      <w:r w:rsidRPr="00B55B6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55B62">
        <w:rPr>
          <w:rFonts w:ascii="Times New Roman" w:hAnsi="Times New Roman"/>
          <w:sz w:val="24"/>
          <w:szCs w:val="28"/>
        </w:rPr>
        <w:t>взаимооценивание</w:t>
      </w:r>
      <w:proofErr w:type="spellEnd"/>
      <w:r w:rsidRPr="00B55B62">
        <w:rPr>
          <w:rFonts w:ascii="Times New Roman" w:hAnsi="Times New Roman"/>
          <w:sz w:val="24"/>
          <w:szCs w:val="28"/>
        </w:rPr>
        <w:t xml:space="preserve"> результатов деятельности</w:t>
      </w:r>
    </w:p>
    <w:p w:rsidR="001D0C9A" w:rsidRPr="00B55B62" w:rsidRDefault="001D0C9A" w:rsidP="001D0C9A">
      <w:pPr>
        <w:pStyle w:val="a8"/>
        <w:spacing w:line="360" w:lineRule="auto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6) площадка для развития индивидуальных способностей учащихся.</w:t>
      </w:r>
    </w:p>
    <w:p w:rsidR="001D0C9A" w:rsidRPr="00B55B62" w:rsidRDefault="001D0C9A" w:rsidP="001D0C9A">
      <w:pPr>
        <w:pStyle w:val="a8"/>
        <w:spacing w:line="360" w:lineRule="auto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7) формирование личности</w:t>
      </w:r>
      <w:r>
        <w:rPr>
          <w:rFonts w:ascii="Times New Roman" w:hAnsi="Times New Roman"/>
          <w:sz w:val="24"/>
          <w:szCs w:val="28"/>
        </w:rPr>
        <w:t>,</w:t>
      </w:r>
      <w:r w:rsidRPr="00B55B62">
        <w:rPr>
          <w:rFonts w:ascii="Times New Roman" w:hAnsi="Times New Roman"/>
          <w:sz w:val="24"/>
          <w:szCs w:val="28"/>
        </w:rPr>
        <w:t xml:space="preserve"> умеющей самостоятельно принимать решения, инициативных и изобретательных людях.</w:t>
      </w:r>
    </w:p>
    <w:p w:rsidR="001D0C9A" w:rsidRPr="00B55B62" w:rsidRDefault="001D0C9A" w:rsidP="001D0C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B55B62">
        <w:rPr>
          <w:rFonts w:ascii="Times New Roman" w:hAnsi="Times New Roman"/>
          <w:sz w:val="24"/>
          <w:szCs w:val="28"/>
        </w:rPr>
        <w:t xml:space="preserve">ущность функциональной грамотности состоит в способности личности самостоятельно осуществлять деятельность учения, а также применять все постоянно приобретаемые в жизни знания, умения и навыки для решения жизненных задач в различных сферах человеческой деятельности, общения и социальных отношений. </w:t>
      </w:r>
      <w:r w:rsidRPr="00B55B62">
        <w:rPr>
          <w:rFonts w:ascii="Times New Roman" w:hAnsi="Times New Roman"/>
          <w:sz w:val="24"/>
          <w:szCs w:val="28"/>
        </w:rPr>
        <w:lastRenderedPageBreak/>
        <w:t>Самостоятельность не рождается сама по себе, она воспитывается и развивается. Все перечисленные навыки и умения, в первую очередь развивают функциональную грамотность ребенка, развивается читательская, коммуникативная грамотность, грамотность письма, компьютерная грамотность. Немаловажно и то, что в процессе всей работы развивается речевая деятельность ребенка, его умение говорить, высказывать св</w:t>
      </w:r>
      <w:r>
        <w:rPr>
          <w:rFonts w:ascii="Times New Roman" w:hAnsi="Times New Roman"/>
          <w:sz w:val="24"/>
          <w:szCs w:val="28"/>
        </w:rPr>
        <w:t>ою точку</w:t>
      </w:r>
      <w:r w:rsidRPr="00B55B62">
        <w:rPr>
          <w:rFonts w:ascii="Times New Roman" w:hAnsi="Times New Roman"/>
          <w:sz w:val="24"/>
          <w:szCs w:val="28"/>
        </w:rPr>
        <w:t xml:space="preserve"> зрения, анализировать, делать выводы и умозаключения.</w:t>
      </w:r>
    </w:p>
    <w:p w:rsidR="001D0C9A" w:rsidRPr="00B55B62" w:rsidRDefault="001D0C9A" w:rsidP="001D0C9A">
      <w:pPr>
        <w:pStyle w:val="a7"/>
        <w:spacing w:before="0" w:beforeAutospacing="0" w:after="0" w:afterAutospacing="0" w:line="360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</w:t>
      </w:r>
      <w:r w:rsidRPr="00B55B62">
        <w:rPr>
          <w:szCs w:val="28"/>
        </w:rPr>
        <w:t xml:space="preserve">Таким образом,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 функциональную грамотность учеников, соответствующую их возрастной ступени. Поэтому важнейшей в профессиональном становлении современного учителя является проблема формирования его технологической компетентности, включающей в себя 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 </w:t>
      </w:r>
      <w:r w:rsidRPr="00B55B62">
        <w:rPr>
          <w:rFonts w:eastAsia="Calibri"/>
          <w:szCs w:val="28"/>
          <w:lang w:eastAsia="en-US"/>
        </w:rPr>
        <w:t>Выделены отличительные черты функциональной грамотности:</w:t>
      </w:r>
    </w:p>
    <w:p w:rsidR="001D0C9A" w:rsidRPr="00B55B62" w:rsidRDefault="001D0C9A" w:rsidP="001D0C9A">
      <w:pPr>
        <w:pStyle w:val="a7"/>
        <w:spacing w:before="0" w:beforeAutospacing="0" w:after="0" w:afterAutospacing="0" w:line="360" w:lineRule="auto"/>
        <w:jc w:val="both"/>
        <w:rPr>
          <w:rFonts w:eastAsia="Calibri"/>
          <w:szCs w:val="28"/>
          <w:lang w:eastAsia="en-US"/>
        </w:rPr>
      </w:pPr>
      <w:r w:rsidRPr="00B55B62">
        <w:rPr>
          <w:rFonts w:eastAsia="Calibri"/>
          <w:szCs w:val="28"/>
          <w:lang w:eastAsia="en-US"/>
        </w:rPr>
        <w:t>1) направленность на решение бытовых проблем;</w:t>
      </w:r>
    </w:p>
    <w:p w:rsidR="001D0C9A" w:rsidRPr="00B55B62" w:rsidRDefault="001D0C9A" w:rsidP="001D0C9A">
      <w:pPr>
        <w:pStyle w:val="a7"/>
        <w:spacing w:before="0" w:beforeAutospacing="0" w:after="0" w:afterAutospacing="0" w:line="360" w:lineRule="auto"/>
        <w:jc w:val="both"/>
        <w:rPr>
          <w:rFonts w:eastAsia="Calibri"/>
          <w:szCs w:val="28"/>
          <w:lang w:eastAsia="en-US"/>
        </w:rPr>
      </w:pPr>
      <w:r w:rsidRPr="00B55B62">
        <w:rPr>
          <w:rFonts w:eastAsia="Calibri"/>
          <w:szCs w:val="28"/>
          <w:lang w:eastAsia="en-US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1D0C9A" w:rsidRPr="00B55B62" w:rsidRDefault="001D0C9A" w:rsidP="001D0C9A">
      <w:pPr>
        <w:pStyle w:val="a7"/>
        <w:spacing w:before="0" w:beforeAutospacing="0" w:after="0" w:afterAutospacing="0" w:line="360" w:lineRule="auto"/>
        <w:jc w:val="both"/>
        <w:rPr>
          <w:rFonts w:eastAsia="Calibri"/>
          <w:szCs w:val="28"/>
          <w:lang w:eastAsia="en-US"/>
        </w:rPr>
      </w:pPr>
      <w:r w:rsidRPr="00B55B62">
        <w:rPr>
          <w:rFonts w:eastAsia="Calibri"/>
          <w:szCs w:val="28"/>
          <w:lang w:eastAsia="en-US"/>
        </w:rPr>
        <w:t>3) связь с решением стандартных, стереотипных задач;</w:t>
      </w:r>
    </w:p>
    <w:p w:rsidR="001D0C9A" w:rsidRPr="00B55B62" w:rsidRDefault="001D0C9A" w:rsidP="001D0C9A">
      <w:pPr>
        <w:pStyle w:val="a7"/>
        <w:spacing w:before="0" w:beforeAutospacing="0" w:after="0" w:afterAutospacing="0" w:line="360" w:lineRule="auto"/>
        <w:jc w:val="both"/>
        <w:rPr>
          <w:rFonts w:eastAsia="Calibri"/>
          <w:szCs w:val="28"/>
          <w:lang w:eastAsia="en-US"/>
        </w:rPr>
      </w:pPr>
      <w:r w:rsidRPr="00B55B62">
        <w:rPr>
          <w:rFonts w:eastAsia="Calibri"/>
          <w:szCs w:val="28"/>
          <w:lang w:eastAsia="en-US"/>
        </w:rPr>
        <w:t>4) это всегда некоторый элементарный (базовый) уровень навыков чтения и письма;</w:t>
      </w:r>
    </w:p>
    <w:p w:rsidR="001D0C9A" w:rsidRPr="00B55B62" w:rsidRDefault="001D0C9A" w:rsidP="001D0C9A">
      <w:pPr>
        <w:pStyle w:val="a7"/>
        <w:spacing w:before="0" w:beforeAutospacing="0" w:after="0" w:afterAutospacing="0" w:line="360" w:lineRule="auto"/>
        <w:jc w:val="both"/>
        <w:rPr>
          <w:rFonts w:eastAsia="Calibri"/>
          <w:szCs w:val="28"/>
          <w:lang w:eastAsia="en-US"/>
        </w:rPr>
      </w:pPr>
      <w:r w:rsidRPr="00B55B62">
        <w:rPr>
          <w:rFonts w:eastAsia="Calibri"/>
          <w:szCs w:val="28"/>
          <w:lang w:eastAsia="en-US"/>
        </w:rPr>
        <w:t>5) используется в качестве оценки прежде всего взрослого населения.</w:t>
      </w:r>
    </w:p>
    <w:p w:rsidR="001D0C9A" w:rsidRPr="00B55B62" w:rsidRDefault="001D0C9A" w:rsidP="001D0C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55B62">
        <w:rPr>
          <w:rFonts w:ascii="Times New Roman" w:hAnsi="Times New Roman"/>
          <w:sz w:val="24"/>
          <w:szCs w:val="28"/>
        </w:rPr>
        <w:t>В связи с этим, на современном этапе развития образования широкое распространение получает проектно-исследовательская деятельность, значительно оживляя процесс восприятия нового через сознательную деятельность учащихся, через обучение в действии. Мы можем сказать, что проектно-исследовательская деятельность на самом деле является средством повышения функциональной грамотности.</w:t>
      </w:r>
    </w:p>
    <w:p w:rsidR="001D0C9A" w:rsidRPr="0060395C" w:rsidRDefault="001D0C9A" w:rsidP="001D0C9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Pr="00B55B62">
        <w:rPr>
          <w:rFonts w:ascii="Times New Roman" w:hAnsi="Times New Roman"/>
          <w:sz w:val="24"/>
          <w:szCs w:val="28"/>
        </w:rPr>
        <w:t>Итоги работы, повышение качества успеваемости, мы можем особенно увидеть у выпускников, что подтверждает эффективность работы проектной деятельности.</w:t>
      </w:r>
    </w:p>
    <w:p w:rsidR="001D0C9A" w:rsidRPr="007A087B" w:rsidRDefault="001D0C9A" w:rsidP="001D0C9A">
      <w:pPr>
        <w:pStyle w:val="a4"/>
        <w:spacing w:line="276" w:lineRule="auto"/>
        <w:ind w:right="141" w:firstLine="424"/>
        <w:jc w:val="both"/>
        <w:rPr>
          <w:sz w:val="24"/>
        </w:rPr>
      </w:pPr>
      <w:r w:rsidRPr="007A087B">
        <w:rPr>
          <w:sz w:val="24"/>
        </w:rPr>
        <w:t>Практический опыт показывает, что прим</w:t>
      </w:r>
      <w:r>
        <w:rPr>
          <w:sz w:val="24"/>
        </w:rPr>
        <w:t>енение методических рекомендаций</w:t>
      </w:r>
      <w:r w:rsidRPr="007A087B">
        <w:rPr>
          <w:sz w:val="24"/>
        </w:rPr>
        <w:t xml:space="preserve"> решает целый комплекс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учебных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задач:</w:t>
      </w:r>
    </w:p>
    <w:p w:rsidR="001D0C9A" w:rsidRPr="007A087B" w:rsidRDefault="001D0C9A" w:rsidP="001D0C9A">
      <w:pPr>
        <w:pStyle w:val="a3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293" w:lineRule="exact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87B">
        <w:rPr>
          <w:rFonts w:ascii="Times New Roman" w:hAnsi="Times New Roman" w:cs="Times New Roman"/>
          <w:sz w:val="24"/>
          <w:szCs w:val="24"/>
        </w:rPr>
        <w:t>для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детей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урок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превращается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в</w:t>
      </w:r>
      <w:r w:rsidRPr="007A0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увлекательно-познавательный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процесс;</w:t>
      </w:r>
    </w:p>
    <w:p w:rsidR="001D0C9A" w:rsidRPr="007A087B" w:rsidRDefault="001D0C9A" w:rsidP="001D0C9A">
      <w:pPr>
        <w:pStyle w:val="a3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42" w:after="0" w:line="273" w:lineRule="auto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87B">
        <w:rPr>
          <w:rFonts w:ascii="Times New Roman" w:hAnsi="Times New Roman" w:cs="Times New Roman"/>
          <w:sz w:val="24"/>
          <w:szCs w:val="24"/>
        </w:rPr>
        <w:t>урок выстроен и с теоретической, и с практической стороны, дети-</w:t>
      </w:r>
      <w:proofErr w:type="spellStart"/>
      <w:r w:rsidRPr="007A087B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7A087B">
        <w:rPr>
          <w:rFonts w:ascii="Times New Roman" w:hAnsi="Times New Roman" w:cs="Times New Roman"/>
          <w:sz w:val="24"/>
          <w:szCs w:val="24"/>
        </w:rPr>
        <w:t xml:space="preserve"> и дети-</w:t>
      </w:r>
      <w:proofErr w:type="spellStart"/>
      <w:r w:rsidRPr="007A087B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работают</w:t>
      </w:r>
      <w:r w:rsidRPr="007A0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на</w:t>
      </w:r>
      <w:r w:rsidRPr="007A0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равных;</w:t>
      </w:r>
    </w:p>
    <w:p w:rsidR="001D0C9A" w:rsidRPr="007A087B" w:rsidRDefault="001D0C9A" w:rsidP="001D0C9A">
      <w:pPr>
        <w:pStyle w:val="a3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3" w:after="0" w:line="240" w:lineRule="auto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соответствует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новым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стандартам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и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новым</w:t>
      </w:r>
      <w:r w:rsidRPr="007A0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взглядам</w:t>
      </w:r>
      <w:r w:rsidRPr="007A0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на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формат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обучения;</w:t>
      </w:r>
    </w:p>
    <w:p w:rsidR="001D0C9A" w:rsidRPr="007A087B" w:rsidRDefault="001D0C9A" w:rsidP="001D0C9A">
      <w:pPr>
        <w:pStyle w:val="a3"/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before="40" w:after="0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87B">
        <w:rPr>
          <w:rFonts w:ascii="Times New Roman" w:hAnsi="Times New Roman" w:cs="Times New Roman"/>
          <w:sz w:val="24"/>
          <w:szCs w:val="24"/>
        </w:rPr>
        <w:t>все внимание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учащихся направлено не на запоминание или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воспроизведение, а на суть,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 xml:space="preserve">размышление, осознание причинно-следственных связей, что позволяет формировать </w:t>
      </w:r>
      <w:r w:rsidRPr="007A087B">
        <w:rPr>
          <w:rFonts w:ascii="Times New Roman" w:hAnsi="Times New Roman" w:cs="Times New Roman"/>
          <w:sz w:val="24"/>
          <w:szCs w:val="24"/>
        </w:rPr>
        <w:lastRenderedPageBreak/>
        <w:t>новые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личностные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качества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(уверенность,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активность,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коммуникабельность).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И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как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следствие,</w:t>
      </w:r>
      <w:r w:rsidRPr="007A0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повышение</w:t>
      </w:r>
      <w:r w:rsidRPr="007A08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качества</w:t>
      </w:r>
      <w:r w:rsidRPr="007A0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знаний</w:t>
      </w:r>
      <w:r w:rsidRPr="007A08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у</w:t>
      </w:r>
      <w:r w:rsidRPr="007A08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087B">
        <w:rPr>
          <w:rFonts w:ascii="Times New Roman" w:hAnsi="Times New Roman" w:cs="Times New Roman"/>
          <w:sz w:val="24"/>
          <w:szCs w:val="24"/>
        </w:rPr>
        <w:t>детей.</w:t>
      </w:r>
    </w:p>
    <w:p w:rsidR="001D0C9A" w:rsidRDefault="001D0C9A" w:rsidP="001D0C9A">
      <w:pPr>
        <w:pStyle w:val="a4"/>
        <w:spacing w:line="276" w:lineRule="auto"/>
        <w:ind w:right="141" w:firstLine="424"/>
        <w:jc w:val="both"/>
        <w:rPr>
          <w:sz w:val="24"/>
        </w:rPr>
      </w:pPr>
      <w:r w:rsidRPr="007A087B">
        <w:rPr>
          <w:sz w:val="24"/>
        </w:rPr>
        <w:t>Успеваемость по предмету по итогам года за все годы составляет 100%. Кроме этого, с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большой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заинтересованностью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учащиеся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выполняют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работу над творческим проектом</w:t>
      </w:r>
      <w:r w:rsidRPr="00D02754">
        <w:rPr>
          <w:sz w:val="24"/>
        </w:rPr>
        <w:t>.</w:t>
      </w:r>
      <w:r w:rsidRPr="00D02754">
        <w:rPr>
          <w:spacing w:val="1"/>
          <w:sz w:val="24"/>
        </w:rPr>
        <w:t xml:space="preserve"> </w:t>
      </w:r>
      <w:r w:rsidRPr="00D02754">
        <w:rPr>
          <w:sz w:val="24"/>
        </w:rPr>
        <w:t>Эти работы представлены в методической разработке на сайте</w:t>
      </w:r>
      <w:r>
        <w:rPr>
          <w:sz w:val="24"/>
        </w:rPr>
        <w:t xml:space="preserve"> </w:t>
      </w:r>
    </w:p>
    <w:p w:rsidR="001D0C9A" w:rsidRDefault="001D0C9A" w:rsidP="001D0C9A">
      <w:pPr>
        <w:pStyle w:val="a4"/>
        <w:spacing w:line="276" w:lineRule="auto"/>
        <w:ind w:right="141" w:firstLine="424"/>
        <w:jc w:val="both"/>
        <w:rPr>
          <w:sz w:val="24"/>
        </w:rPr>
      </w:pPr>
      <w:hyperlink r:id="rId6" w:history="1">
        <w:r w:rsidRPr="003D0CD3">
          <w:rPr>
            <w:rStyle w:val="a6"/>
            <w:sz w:val="24"/>
          </w:rPr>
          <w:t>https://nsportal.ru/user/48212/page/metodicheskaya-razrabotka</w:t>
        </w:r>
      </w:hyperlink>
      <w:r>
        <w:rPr>
          <w:sz w:val="24"/>
        </w:rPr>
        <w:t xml:space="preserve"> </w:t>
      </w:r>
    </w:p>
    <w:p w:rsidR="001D0C9A" w:rsidRPr="007A087B" w:rsidRDefault="001D0C9A" w:rsidP="001D0C9A">
      <w:pPr>
        <w:pStyle w:val="a4"/>
        <w:spacing w:line="278" w:lineRule="auto"/>
        <w:ind w:right="141" w:firstLine="424"/>
        <w:jc w:val="both"/>
        <w:rPr>
          <w:sz w:val="24"/>
        </w:rPr>
      </w:pPr>
      <w:r w:rsidRPr="007A087B">
        <w:rPr>
          <w:sz w:val="24"/>
        </w:rPr>
        <w:t>Повысилось качество презентаций и результативность исследовательских и проектных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работ</w:t>
      </w:r>
      <w:r w:rsidRPr="007A087B">
        <w:rPr>
          <w:spacing w:val="-1"/>
          <w:sz w:val="24"/>
        </w:rPr>
        <w:t xml:space="preserve"> </w:t>
      </w:r>
      <w:r w:rsidRPr="007A087B">
        <w:rPr>
          <w:sz w:val="24"/>
        </w:rPr>
        <w:t>на</w:t>
      </w:r>
      <w:r w:rsidRPr="007A087B">
        <w:rPr>
          <w:spacing w:val="-2"/>
          <w:sz w:val="24"/>
        </w:rPr>
        <w:t xml:space="preserve"> </w:t>
      </w:r>
      <w:r w:rsidRPr="007A087B">
        <w:rPr>
          <w:sz w:val="24"/>
        </w:rPr>
        <w:t>конкурсах,</w:t>
      </w:r>
      <w:r w:rsidRPr="007A087B">
        <w:rPr>
          <w:spacing w:val="-1"/>
          <w:sz w:val="24"/>
        </w:rPr>
        <w:t xml:space="preserve"> </w:t>
      </w:r>
      <w:r w:rsidRPr="007A087B">
        <w:rPr>
          <w:sz w:val="24"/>
        </w:rPr>
        <w:t>НПК различных</w:t>
      </w:r>
      <w:r w:rsidRPr="007A087B">
        <w:rPr>
          <w:spacing w:val="2"/>
          <w:sz w:val="24"/>
        </w:rPr>
        <w:t xml:space="preserve"> </w:t>
      </w:r>
      <w:r w:rsidRPr="007A087B">
        <w:rPr>
          <w:sz w:val="24"/>
        </w:rPr>
        <w:t>уровней.</w:t>
      </w:r>
    </w:p>
    <w:p w:rsidR="001D0C9A" w:rsidRDefault="001D0C9A" w:rsidP="001D0C9A">
      <w:pPr>
        <w:pStyle w:val="a4"/>
        <w:spacing w:line="276" w:lineRule="auto"/>
        <w:ind w:right="141" w:firstLine="424"/>
        <w:jc w:val="both"/>
        <w:rPr>
          <w:sz w:val="24"/>
        </w:rPr>
      </w:pPr>
      <w:r w:rsidRPr="007A087B">
        <w:rPr>
          <w:sz w:val="24"/>
        </w:rPr>
        <w:t>Презентация моей методической разработки для учителей русского языка и литературы вызвала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большой интерес. Учителя отмечают, что применение методических рекомендаций помогает</w:t>
      </w:r>
      <w:r w:rsidRPr="007A087B">
        <w:rPr>
          <w:spacing w:val="1"/>
          <w:sz w:val="24"/>
        </w:rPr>
        <w:t xml:space="preserve"> </w:t>
      </w:r>
      <w:r w:rsidRPr="007A087B">
        <w:rPr>
          <w:sz w:val="24"/>
        </w:rPr>
        <w:t>в объяснении сложных тем, учит ребят самостоятельно разрабатывать свою траекторию работы над проектом.</w:t>
      </w:r>
      <w:r w:rsidRPr="007A087B">
        <w:rPr>
          <w:spacing w:val="-2"/>
          <w:sz w:val="24"/>
        </w:rPr>
        <w:t xml:space="preserve"> </w:t>
      </w:r>
      <w:r w:rsidRPr="007A087B">
        <w:rPr>
          <w:sz w:val="24"/>
        </w:rPr>
        <w:t xml:space="preserve">Методическое пособие имеет внешнюю рецензию, отзывы, экспертное заключение по итогам апробации. </w:t>
      </w:r>
    </w:p>
    <w:p w:rsidR="00A51E8D" w:rsidRDefault="00A51E8D"/>
    <w:p w:rsidR="00F9319B" w:rsidRPr="00F9319B" w:rsidRDefault="00F9319B" w:rsidP="00F931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Использованная литература:</w:t>
      </w:r>
    </w:p>
    <w:p w:rsidR="00F9319B" w:rsidRPr="00F9319B" w:rsidRDefault="00F9319B" w:rsidP="00F9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  В.</w:t>
      </w:r>
      <w:proofErr w:type="gramEnd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Понятия умственного действия и его формирования в теориях П. Я. Гальперина и В. В. Давыдова // Вопросы психологии. 2010. N 4.</w:t>
      </w:r>
    </w:p>
    <w:p w:rsidR="00F9319B" w:rsidRPr="00F9319B" w:rsidRDefault="00F9319B" w:rsidP="00F9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  В.С.</w:t>
      </w:r>
      <w:proofErr w:type="gramEnd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 и</w:t>
      </w:r>
      <w:proofErr w:type="gramEnd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псевдопроектная</w:t>
      </w:r>
      <w:proofErr w:type="spellEnd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деятельность  в  школе  //  Народное  образование.  —  2014.  —  №  8.  —  С.  130—136.</w:t>
      </w:r>
    </w:p>
    <w:p w:rsidR="00F9319B" w:rsidRPr="00F9319B" w:rsidRDefault="00F9319B" w:rsidP="00F9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Полат</w:t>
      </w:r>
      <w:proofErr w:type="spellEnd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Е.С. Типология телекоммуникационных проектов. Наука и школа - № 4, 1997</w:t>
      </w:r>
    </w:p>
    <w:p w:rsidR="00F9319B" w:rsidRPr="00F9319B" w:rsidRDefault="00F9319B" w:rsidP="00F9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Полат</w:t>
      </w:r>
      <w:proofErr w:type="spellEnd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Е.С. Новые педагогические и информационные технологии в системе образования. — М. Академия. — 1999.</w:t>
      </w:r>
    </w:p>
    <w:p w:rsidR="00F9319B" w:rsidRPr="00F9319B" w:rsidRDefault="00F9319B" w:rsidP="00F93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Борисенко Н.А. Как мы работали над проектом, или технология исследовательской деятельности учащихся// Литература в школе - </w:t>
      </w:r>
      <w:proofErr w:type="gramStart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>2002.-</w:t>
      </w:r>
      <w:proofErr w:type="gramEnd"/>
      <w:r w:rsidRPr="00F9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№7 – С.35-36.</w:t>
      </w:r>
    </w:p>
    <w:p w:rsidR="00F9319B" w:rsidRDefault="00F9319B">
      <w:bookmarkStart w:id="0" w:name="_GoBack"/>
      <w:bookmarkEnd w:id="0"/>
    </w:p>
    <w:sectPr w:rsidR="00F9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973CE"/>
    <w:multiLevelType w:val="hybridMultilevel"/>
    <w:tmpl w:val="CFCA37E2"/>
    <w:lvl w:ilvl="0" w:tplc="510CC028">
      <w:numFmt w:val="bullet"/>
      <w:lvlText w:val=""/>
      <w:lvlJc w:val="left"/>
      <w:pPr>
        <w:ind w:left="6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88374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A0F1EE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FEEC3522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 w:tplc="BACE2606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2070D89C">
      <w:numFmt w:val="bullet"/>
      <w:lvlText w:val="•"/>
      <w:lvlJc w:val="left"/>
      <w:pPr>
        <w:ind w:left="5285" w:hanging="361"/>
      </w:pPr>
      <w:rPr>
        <w:rFonts w:hint="default"/>
        <w:lang w:val="ru-RU" w:eastAsia="en-US" w:bidi="ar-SA"/>
      </w:rPr>
    </w:lvl>
    <w:lvl w:ilvl="6" w:tplc="589E13EA">
      <w:numFmt w:val="bullet"/>
      <w:lvlText w:val="•"/>
      <w:lvlJc w:val="left"/>
      <w:pPr>
        <w:ind w:left="6401" w:hanging="361"/>
      </w:pPr>
      <w:rPr>
        <w:rFonts w:hint="default"/>
        <w:lang w:val="ru-RU" w:eastAsia="en-US" w:bidi="ar-SA"/>
      </w:rPr>
    </w:lvl>
    <w:lvl w:ilvl="7" w:tplc="403ED714">
      <w:numFmt w:val="bullet"/>
      <w:lvlText w:val="•"/>
      <w:lvlJc w:val="left"/>
      <w:pPr>
        <w:ind w:left="7517" w:hanging="361"/>
      </w:pPr>
      <w:rPr>
        <w:rFonts w:hint="default"/>
        <w:lang w:val="ru-RU" w:eastAsia="en-US" w:bidi="ar-SA"/>
      </w:rPr>
    </w:lvl>
    <w:lvl w:ilvl="8" w:tplc="AC3C1288">
      <w:numFmt w:val="bullet"/>
      <w:lvlText w:val="•"/>
      <w:lvlJc w:val="left"/>
      <w:pPr>
        <w:ind w:left="8633" w:hanging="361"/>
      </w:pPr>
      <w:rPr>
        <w:rFonts w:hint="default"/>
        <w:lang w:val="ru-RU" w:eastAsia="en-US" w:bidi="ar-SA"/>
      </w:rPr>
    </w:lvl>
  </w:abstractNum>
  <w:abstractNum w:abstractNumId="1">
    <w:nsid w:val="55EE4244"/>
    <w:multiLevelType w:val="multilevel"/>
    <w:tmpl w:val="CDB4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9A"/>
    <w:rsid w:val="001D0C9A"/>
    <w:rsid w:val="00A51E8D"/>
    <w:rsid w:val="00F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699E-95ED-43E7-905B-0755563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0C9A"/>
    <w:pPr>
      <w:ind w:left="720"/>
      <w:contextualSpacing/>
    </w:pPr>
  </w:style>
  <w:style w:type="paragraph" w:styleId="a4">
    <w:name w:val="Body Text"/>
    <w:basedOn w:val="a"/>
    <w:link w:val="a5"/>
    <w:rsid w:val="001D0C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D0C9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uiPriority w:val="99"/>
    <w:unhideWhenUsed/>
    <w:rsid w:val="001D0C9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D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D0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1D0C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user/48212/page/metodicheskaya-razrabotka" TargetMode="External"/><Relationship Id="rId5" Type="http://schemas.openxmlformats.org/officeDocument/2006/relationships/hyperlink" Target="https://nsportal.ru/node/6535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2024-04-22T23:21:00Z</dcterms:created>
  <dcterms:modified xsi:type="dcterms:W3CDTF">2024-04-22T23:26:00Z</dcterms:modified>
</cp:coreProperties>
</file>