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B2F" w:rsidRDefault="007B4D36" w:rsidP="00C37B2F">
      <w:pPr>
        <w:spacing w:after="0"/>
        <w:ind w:left="-567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</w:t>
      </w:r>
      <w:r w:rsidR="00C37B2F" w:rsidRPr="00C37B2F">
        <w:rPr>
          <w:rFonts w:ascii="Times New Roman" w:eastAsia="Calibri" w:hAnsi="Times New Roman" w:cs="Times New Roman"/>
          <w:b/>
          <w:sz w:val="24"/>
          <w:szCs w:val="24"/>
        </w:rPr>
        <w:t>роизведения искусства на уроках русского языка и литературы</w:t>
      </w:r>
    </w:p>
    <w:p w:rsidR="00C37B2F" w:rsidRPr="00C37B2F" w:rsidRDefault="00C37B2F" w:rsidP="00C37B2F">
      <w:pPr>
        <w:spacing w:after="0"/>
        <w:ind w:left="-567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7B2F">
        <w:rPr>
          <w:rFonts w:ascii="Times New Roman" w:eastAsia="Calibri" w:hAnsi="Times New Roman" w:cs="Times New Roman"/>
          <w:b/>
          <w:sz w:val="24"/>
          <w:szCs w:val="24"/>
        </w:rPr>
        <w:t xml:space="preserve"> как эффективный прием обучения и воспитания</w:t>
      </w:r>
    </w:p>
    <w:p w:rsidR="000E6A2B" w:rsidRDefault="00CF26CF" w:rsidP="00CF26CF">
      <w:pPr>
        <w:spacing w:after="0"/>
        <w:ind w:left="6804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spellStart"/>
      <w:r w:rsidRPr="00CF26CF">
        <w:rPr>
          <w:rFonts w:ascii="Times New Roman" w:eastAsia="Calibri" w:hAnsi="Times New Roman" w:cs="Times New Roman"/>
          <w:sz w:val="16"/>
          <w:szCs w:val="16"/>
        </w:rPr>
        <w:t>Полудницына</w:t>
      </w:r>
      <w:proofErr w:type="spellEnd"/>
      <w:r w:rsidRPr="00CF26CF">
        <w:rPr>
          <w:rFonts w:ascii="Times New Roman" w:eastAsia="Calibri" w:hAnsi="Times New Roman" w:cs="Times New Roman"/>
          <w:sz w:val="16"/>
          <w:szCs w:val="16"/>
        </w:rPr>
        <w:t xml:space="preserve"> Эльвира </w:t>
      </w:r>
      <w:proofErr w:type="spellStart"/>
      <w:r w:rsidRPr="00CF26CF">
        <w:rPr>
          <w:rFonts w:ascii="Times New Roman" w:eastAsia="Calibri" w:hAnsi="Times New Roman" w:cs="Times New Roman"/>
          <w:sz w:val="16"/>
          <w:szCs w:val="16"/>
        </w:rPr>
        <w:t>Алимчановна</w:t>
      </w:r>
      <w:proofErr w:type="spellEnd"/>
      <w:r w:rsidRPr="00CF26CF">
        <w:rPr>
          <w:rFonts w:ascii="Times New Roman" w:eastAsia="Calibri" w:hAnsi="Times New Roman" w:cs="Times New Roman"/>
          <w:sz w:val="16"/>
          <w:szCs w:val="16"/>
        </w:rPr>
        <w:t xml:space="preserve">, </w:t>
      </w:r>
    </w:p>
    <w:p w:rsidR="000E6A2B" w:rsidRDefault="00CF26CF" w:rsidP="00CF26CF">
      <w:pPr>
        <w:spacing w:after="0"/>
        <w:ind w:left="680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CF26CF">
        <w:rPr>
          <w:rFonts w:ascii="Times New Roman" w:eastAsia="Calibri" w:hAnsi="Times New Roman" w:cs="Times New Roman"/>
          <w:sz w:val="16"/>
          <w:szCs w:val="16"/>
        </w:rPr>
        <w:t xml:space="preserve">учитель русского языка и литературы, </w:t>
      </w:r>
    </w:p>
    <w:p w:rsidR="00C37B2F" w:rsidRPr="00CF26CF" w:rsidRDefault="00CF26CF" w:rsidP="00CF26CF">
      <w:pPr>
        <w:spacing w:after="0"/>
        <w:ind w:left="680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CF26CF">
        <w:rPr>
          <w:rFonts w:ascii="Times New Roman" w:eastAsia="Calibri" w:hAnsi="Times New Roman" w:cs="Times New Roman"/>
          <w:sz w:val="16"/>
          <w:szCs w:val="16"/>
        </w:rPr>
        <w:t>ЯНАО, МКОУ ТШИ</w:t>
      </w:r>
    </w:p>
    <w:p w:rsidR="00AE5CFA" w:rsidRPr="00C1791B" w:rsidRDefault="00505631" w:rsidP="00C1791B">
      <w:pPr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791B">
        <w:rPr>
          <w:rFonts w:ascii="Times New Roman" w:eastAsia="Calibri" w:hAnsi="Times New Roman" w:cs="Times New Roman"/>
          <w:sz w:val="24"/>
          <w:szCs w:val="24"/>
        </w:rPr>
        <w:t>Более 20 лет работ</w:t>
      </w:r>
      <w:r w:rsidR="00CE7BA2">
        <w:rPr>
          <w:rFonts w:ascii="Times New Roman" w:eastAsia="Calibri" w:hAnsi="Times New Roman" w:cs="Times New Roman"/>
          <w:sz w:val="24"/>
          <w:szCs w:val="24"/>
        </w:rPr>
        <w:t>ы</w:t>
      </w:r>
      <w:r w:rsidRPr="00C1791B">
        <w:rPr>
          <w:rFonts w:ascii="Times New Roman" w:eastAsia="Calibri" w:hAnsi="Times New Roman" w:cs="Times New Roman"/>
          <w:sz w:val="24"/>
          <w:szCs w:val="24"/>
        </w:rPr>
        <w:t xml:space="preserve"> в школе-интернате для детей, чьи родители ведут кочевой и полукочевой образ жизни</w:t>
      </w:r>
      <w:r w:rsidR="00CE7BA2">
        <w:rPr>
          <w:rFonts w:ascii="Times New Roman" w:eastAsia="Calibri" w:hAnsi="Times New Roman" w:cs="Times New Roman"/>
          <w:sz w:val="24"/>
          <w:szCs w:val="24"/>
        </w:rPr>
        <w:t xml:space="preserve">, привело к тому, что приходится искать методы и приемы, способствующие как эффективному усвоению знаний, так и </w:t>
      </w:r>
      <w:r w:rsidRPr="00C179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E7BA2">
        <w:rPr>
          <w:rFonts w:ascii="Times New Roman" w:eastAsia="Calibri" w:hAnsi="Times New Roman" w:cs="Times New Roman"/>
          <w:sz w:val="24"/>
          <w:szCs w:val="24"/>
        </w:rPr>
        <w:t xml:space="preserve">творческому развитию обучающихся. </w:t>
      </w:r>
      <w:r w:rsidR="00835FFD">
        <w:rPr>
          <w:rFonts w:ascii="Times New Roman" w:eastAsia="Calibri" w:hAnsi="Times New Roman" w:cs="Times New Roman"/>
          <w:sz w:val="24"/>
          <w:szCs w:val="24"/>
        </w:rPr>
        <w:t>Особенность</w:t>
      </w:r>
      <w:r w:rsidR="00A61FA4" w:rsidRPr="00C1791B">
        <w:rPr>
          <w:rFonts w:ascii="Times New Roman" w:eastAsia="Calibri" w:hAnsi="Times New Roman" w:cs="Times New Roman"/>
          <w:sz w:val="24"/>
          <w:szCs w:val="24"/>
        </w:rPr>
        <w:t xml:space="preserve"> работы школы-интерната заключается в том, что дети коренных малочисленных народов Севера вынуждены </w:t>
      </w:r>
      <w:r w:rsidR="00835FFD">
        <w:rPr>
          <w:rFonts w:ascii="Times New Roman" w:eastAsia="Calibri" w:hAnsi="Times New Roman" w:cs="Times New Roman"/>
          <w:sz w:val="24"/>
          <w:szCs w:val="24"/>
        </w:rPr>
        <w:t>9 месяцев</w:t>
      </w:r>
      <w:r w:rsidR="00A61FA4" w:rsidRPr="00C1791B">
        <w:rPr>
          <w:rFonts w:ascii="Times New Roman" w:eastAsia="Calibri" w:hAnsi="Times New Roman" w:cs="Times New Roman"/>
          <w:sz w:val="24"/>
          <w:szCs w:val="24"/>
        </w:rPr>
        <w:t xml:space="preserve"> проживать вдали от родных</w:t>
      </w:r>
      <w:r w:rsidR="00835FFD">
        <w:rPr>
          <w:rFonts w:ascii="Times New Roman" w:eastAsia="Calibri" w:hAnsi="Times New Roman" w:cs="Times New Roman"/>
          <w:sz w:val="24"/>
          <w:szCs w:val="24"/>
        </w:rPr>
        <w:t>, привычного быта</w:t>
      </w:r>
      <w:r w:rsidR="00A61FA4" w:rsidRPr="00C1791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1791B">
        <w:rPr>
          <w:rFonts w:ascii="Times New Roman" w:eastAsia="Calibri" w:hAnsi="Times New Roman" w:cs="Times New Roman"/>
          <w:sz w:val="24"/>
          <w:szCs w:val="24"/>
        </w:rPr>
        <w:t>У детей, как результат, может возникать</w:t>
      </w:r>
      <w:r w:rsidR="00A61FA4" w:rsidRPr="00C1791B">
        <w:rPr>
          <w:rFonts w:ascii="Times New Roman" w:eastAsia="Calibri" w:hAnsi="Times New Roman" w:cs="Times New Roman"/>
          <w:sz w:val="24"/>
          <w:szCs w:val="24"/>
        </w:rPr>
        <w:t xml:space="preserve"> психологический дискомфорт, </w:t>
      </w:r>
      <w:r w:rsidRPr="00C1791B">
        <w:rPr>
          <w:rFonts w:ascii="Times New Roman" w:eastAsia="Calibri" w:hAnsi="Times New Roman" w:cs="Times New Roman"/>
          <w:sz w:val="24"/>
          <w:szCs w:val="24"/>
        </w:rPr>
        <w:t>поэтому задача педагогов</w:t>
      </w:r>
      <w:r w:rsidR="00A61FA4" w:rsidRPr="00C1791B">
        <w:rPr>
          <w:rFonts w:ascii="Times New Roman" w:eastAsia="Calibri" w:hAnsi="Times New Roman" w:cs="Times New Roman"/>
          <w:sz w:val="24"/>
          <w:szCs w:val="24"/>
        </w:rPr>
        <w:t xml:space="preserve"> – создать максимально близкую детям атмосферу, это является одним из важнейших условий успешности обучения. </w:t>
      </w:r>
      <w:r w:rsidR="00270E99" w:rsidRPr="00C1791B">
        <w:rPr>
          <w:rFonts w:ascii="Times New Roman" w:eastAsia="Calibri" w:hAnsi="Times New Roman" w:cs="Times New Roman"/>
          <w:sz w:val="24"/>
          <w:szCs w:val="24"/>
        </w:rPr>
        <w:t xml:space="preserve">При этом необходимо помнить </w:t>
      </w:r>
      <w:r w:rsidR="00270E99" w:rsidRPr="00C1791B">
        <w:rPr>
          <w:rFonts w:ascii="Times New Roman" w:hAnsi="Times New Roman" w:cs="Times New Roman"/>
          <w:color w:val="000000"/>
          <w:sz w:val="24"/>
          <w:szCs w:val="24"/>
        </w:rPr>
        <w:t>требования</w:t>
      </w:r>
      <w:r w:rsidRPr="00C1791B">
        <w:rPr>
          <w:rFonts w:ascii="Times New Roman" w:hAnsi="Times New Roman" w:cs="Times New Roman"/>
          <w:color w:val="000000"/>
          <w:sz w:val="24"/>
          <w:szCs w:val="24"/>
        </w:rPr>
        <w:t xml:space="preserve"> ФГОС </w:t>
      </w:r>
      <w:r w:rsidR="00270E99" w:rsidRPr="00C1791B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B610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1791B">
        <w:rPr>
          <w:rFonts w:ascii="Times New Roman" w:hAnsi="Times New Roman" w:cs="Times New Roman"/>
          <w:color w:val="000000"/>
          <w:sz w:val="24"/>
          <w:szCs w:val="24"/>
        </w:rPr>
        <w:t>развитие и воспитание школьника</w:t>
      </w:r>
      <w:r w:rsidR="00270E99" w:rsidRPr="00C1791B">
        <w:rPr>
          <w:rFonts w:ascii="Times New Roman" w:hAnsi="Times New Roman" w:cs="Times New Roman"/>
          <w:color w:val="000000"/>
          <w:sz w:val="24"/>
          <w:szCs w:val="24"/>
        </w:rPr>
        <w:t xml:space="preserve"> для его социализации, сделав конкурентоспособным на современном рынке труда. </w:t>
      </w:r>
    </w:p>
    <w:p w:rsidR="00270E99" w:rsidRPr="00C1791B" w:rsidRDefault="00AE5CFA" w:rsidP="00C1791B">
      <w:pPr>
        <w:spacing w:after="0"/>
        <w:ind w:left="-567"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1791B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270E99" w:rsidRPr="00C1791B">
        <w:rPr>
          <w:rFonts w:ascii="Times New Roman" w:hAnsi="Times New Roman" w:cs="Times New Roman"/>
          <w:sz w:val="24"/>
          <w:szCs w:val="24"/>
        </w:rPr>
        <w:t xml:space="preserve">ерез приобщение обучающихся к российским традиционным духовным ценностям развивается поликультурная компетентность, </w:t>
      </w:r>
      <w:r w:rsidR="00270E99" w:rsidRPr="00C179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необходимая для повседневной жизни и деятельности в </w:t>
      </w:r>
      <w:r w:rsidR="00270E99" w:rsidRPr="00C1791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поликультурном</w:t>
      </w:r>
      <w:r w:rsidR="00270E99" w:rsidRPr="00C179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обществе, реализующаяся в способности решать задачи эффективного взаимодействия с представителями разных культур, сохраняя свою социокультурную идентичность</w:t>
      </w:r>
    </w:p>
    <w:p w:rsidR="006D07EE" w:rsidRPr="00C1791B" w:rsidRDefault="006D07EE" w:rsidP="00C1791B">
      <w:pPr>
        <w:pStyle w:val="a6"/>
        <w:spacing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91B">
        <w:rPr>
          <w:rFonts w:ascii="Times New Roman" w:eastAsia="Calibri" w:hAnsi="Times New Roman" w:cs="Times New Roman"/>
          <w:sz w:val="24"/>
          <w:szCs w:val="24"/>
        </w:rPr>
        <w:t>Задача педагогов</w:t>
      </w:r>
      <w:r w:rsidRPr="00C1791B">
        <w:rPr>
          <w:rFonts w:ascii="Times New Roman" w:hAnsi="Times New Roman" w:cs="Times New Roman"/>
          <w:kern w:val="2"/>
          <w:sz w:val="24"/>
          <w:szCs w:val="24"/>
        </w:rPr>
        <w:t xml:space="preserve"> школы - интерната </w:t>
      </w:r>
      <w:r w:rsidRPr="00C1791B">
        <w:rPr>
          <w:rFonts w:ascii="Times New Roman" w:eastAsia="Calibri" w:hAnsi="Times New Roman" w:cs="Times New Roman"/>
          <w:sz w:val="24"/>
          <w:szCs w:val="24"/>
        </w:rPr>
        <w:t>– создать атмосферу для успешности обучения, проживания и развития детей,</w:t>
      </w:r>
      <w:r w:rsidRPr="00C1791B">
        <w:rPr>
          <w:rFonts w:ascii="Times New Roman" w:hAnsi="Times New Roman" w:cs="Times New Roman"/>
          <w:sz w:val="24"/>
          <w:szCs w:val="24"/>
        </w:rPr>
        <w:t xml:space="preserve"> акцентируя внимание на формирование поликультурной компетенции воспитанников интерната. </w:t>
      </w:r>
    </w:p>
    <w:p w:rsidR="00AE5CFA" w:rsidRPr="00C1791B" w:rsidRDefault="006D07EE" w:rsidP="00C1791B">
      <w:pPr>
        <w:spacing w:after="0"/>
        <w:ind w:left="-567" w:right="-143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791B">
        <w:rPr>
          <w:rFonts w:ascii="Times New Roman" w:hAnsi="Times New Roman" w:cs="Times New Roman"/>
          <w:sz w:val="24"/>
          <w:szCs w:val="24"/>
        </w:rPr>
        <w:t xml:space="preserve">Ни для кого не секрет, что коренные жители немногословны, в своей речи используют неполные </w:t>
      </w:r>
      <w:r w:rsidR="00AE5CFA" w:rsidRPr="00C1791B">
        <w:rPr>
          <w:rFonts w:ascii="Times New Roman" w:hAnsi="Times New Roman" w:cs="Times New Roman"/>
          <w:sz w:val="24"/>
          <w:szCs w:val="24"/>
        </w:rPr>
        <w:t xml:space="preserve">и </w:t>
      </w:r>
      <w:r w:rsidRPr="00C1791B">
        <w:rPr>
          <w:rFonts w:ascii="Times New Roman" w:hAnsi="Times New Roman" w:cs="Times New Roman"/>
          <w:sz w:val="24"/>
          <w:szCs w:val="24"/>
        </w:rPr>
        <w:t xml:space="preserve">односложные предложения. </w:t>
      </w:r>
      <w:r w:rsidR="00AE5CFA" w:rsidRPr="00C1791B">
        <w:rPr>
          <w:rFonts w:ascii="Times New Roman" w:hAnsi="Times New Roman" w:cs="Times New Roman"/>
          <w:sz w:val="24"/>
          <w:szCs w:val="24"/>
        </w:rPr>
        <w:t>Но э</w:t>
      </w:r>
      <w:r w:rsidRPr="00C1791B">
        <w:rPr>
          <w:rFonts w:ascii="Times New Roman" w:hAnsi="Times New Roman" w:cs="Times New Roman"/>
          <w:sz w:val="24"/>
          <w:szCs w:val="24"/>
        </w:rPr>
        <w:t xml:space="preserve">то не </w:t>
      </w:r>
      <w:r w:rsidR="00AE5CFA" w:rsidRPr="00C1791B">
        <w:rPr>
          <w:rFonts w:ascii="Times New Roman" w:hAnsi="Times New Roman" w:cs="Times New Roman"/>
          <w:color w:val="333333"/>
          <w:sz w:val="24"/>
          <w:szCs w:val="24"/>
        </w:rPr>
        <w:t xml:space="preserve">показатель отсутствия речи. Это </w:t>
      </w:r>
      <w:r w:rsidRPr="00C1791B">
        <w:rPr>
          <w:rFonts w:ascii="Times New Roman" w:hAnsi="Times New Roman" w:cs="Times New Roman"/>
          <w:color w:val="333333"/>
          <w:sz w:val="24"/>
          <w:szCs w:val="24"/>
        </w:rPr>
        <w:t>своеобразн</w:t>
      </w:r>
      <w:r w:rsidR="00AE5CFA" w:rsidRPr="00C1791B">
        <w:rPr>
          <w:rFonts w:ascii="Times New Roman" w:hAnsi="Times New Roman" w:cs="Times New Roman"/>
          <w:color w:val="333333"/>
          <w:sz w:val="24"/>
          <w:szCs w:val="24"/>
        </w:rPr>
        <w:t>ая</w:t>
      </w:r>
      <w:r w:rsidRPr="00C1791B">
        <w:rPr>
          <w:rFonts w:ascii="Times New Roman" w:hAnsi="Times New Roman" w:cs="Times New Roman"/>
          <w:color w:val="333333"/>
          <w:sz w:val="24"/>
          <w:szCs w:val="24"/>
        </w:rPr>
        <w:t xml:space="preserve"> форм</w:t>
      </w:r>
      <w:r w:rsidR="00AE5CFA" w:rsidRPr="00C1791B">
        <w:rPr>
          <w:rFonts w:ascii="Times New Roman" w:hAnsi="Times New Roman" w:cs="Times New Roman"/>
          <w:color w:val="333333"/>
          <w:sz w:val="24"/>
          <w:szCs w:val="24"/>
        </w:rPr>
        <w:t>а</w:t>
      </w:r>
      <w:r w:rsidRPr="00C1791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C1791B">
        <w:rPr>
          <w:rFonts w:ascii="Times New Roman" w:hAnsi="Times New Roman" w:cs="Times New Roman"/>
          <w:color w:val="333333"/>
          <w:sz w:val="24"/>
          <w:szCs w:val="24"/>
        </w:rPr>
        <w:t>внесловесного</w:t>
      </w:r>
      <w:proofErr w:type="spellEnd"/>
      <w:r w:rsidR="00AE5CFA" w:rsidRPr="00C1791B">
        <w:rPr>
          <w:rFonts w:ascii="Times New Roman" w:hAnsi="Times New Roman" w:cs="Times New Roman"/>
          <w:color w:val="333333"/>
          <w:sz w:val="24"/>
          <w:szCs w:val="24"/>
        </w:rPr>
        <w:t>, иными словами, молчаливого</w:t>
      </w:r>
      <w:r w:rsidRPr="00C1791B">
        <w:rPr>
          <w:rFonts w:ascii="Times New Roman" w:hAnsi="Times New Roman" w:cs="Times New Roman"/>
          <w:color w:val="333333"/>
          <w:sz w:val="24"/>
          <w:szCs w:val="24"/>
        </w:rPr>
        <w:t xml:space="preserve"> произнесения речи. </w:t>
      </w:r>
      <w:r w:rsidR="00AE5CFA" w:rsidRPr="00C1791B">
        <w:rPr>
          <w:rFonts w:ascii="Times New Roman" w:hAnsi="Times New Roman" w:cs="Times New Roman"/>
          <w:color w:val="333333"/>
          <w:sz w:val="24"/>
          <w:szCs w:val="24"/>
        </w:rPr>
        <w:t>Об этом свидетельствует народная ненецкая пословица: «</w:t>
      </w:r>
      <w:r w:rsidRPr="00C179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олень волка боится, так и люди болтливого человека боятся</w:t>
      </w:r>
      <w:r w:rsidR="00AE5CFA" w:rsidRPr="00C179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». </w:t>
      </w:r>
      <w:r w:rsidRPr="00C179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Данное </w:t>
      </w:r>
      <w:r w:rsidR="00AE5CFA" w:rsidRPr="00C179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отнош</w:t>
      </w:r>
      <w:r w:rsidRPr="00C179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ение </w:t>
      </w:r>
      <w:r w:rsidR="00AE5CFA" w:rsidRPr="00C179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Pr="00C179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слов</w:t>
      </w:r>
      <w:r w:rsidR="00AE5CFA" w:rsidRPr="00C179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Pr="00C179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лежит в основе</w:t>
      </w:r>
      <w:r w:rsidR="00293C89" w:rsidRPr="00C179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AE5CFA" w:rsidRPr="00C1791B" w:rsidRDefault="00AE5CFA" w:rsidP="00C1791B">
      <w:pPr>
        <w:spacing w:after="0"/>
        <w:ind w:left="-567" w:right="-143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179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6D07EE" w:rsidRPr="00C179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принципов социального поведения</w:t>
      </w:r>
      <w:r w:rsidRPr="00C179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проживая в тундре, некогда тратить время на разговоры, надо работать, т.е. простая «</w:t>
      </w:r>
      <w:r w:rsidR="006D07EE" w:rsidRPr="00C179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экономия</w:t>
      </w:r>
      <w:r w:rsidRPr="00C179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6D07EE" w:rsidRPr="00C179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слов</w:t>
      </w:r>
      <w:r w:rsidRPr="00C179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сложившаяся </w:t>
      </w:r>
      <w:r w:rsidR="00833701" w:rsidRPr="00C179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веками</w:t>
      </w:r>
      <w:r w:rsidR="006D07EE" w:rsidRPr="00C179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="006D07EE" w:rsidRPr="00C179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D07EE" w:rsidRPr="00C1791B">
        <w:rPr>
          <w:rFonts w:ascii="Times New Roman" w:hAnsi="Times New Roman" w:cs="Times New Roman"/>
          <w:sz w:val="24"/>
          <w:szCs w:val="24"/>
        </w:rPr>
        <w:t>Так они ведут молчаливый диалог</w:t>
      </w:r>
      <w:r w:rsidRPr="00C1791B">
        <w:rPr>
          <w:rFonts w:ascii="Times New Roman" w:hAnsi="Times New Roman" w:cs="Times New Roman"/>
          <w:sz w:val="24"/>
          <w:szCs w:val="24"/>
        </w:rPr>
        <w:t>;</w:t>
      </w:r>
    </w:p>
    <w:p w:rsidR="00833701" w:rsidRPr="00C1791B" w:rsidRDefault="00AE5CFA" w:rsidP="00C1791B">
      <w:pPr>
        <w:spacing w:after="0"/>
        <w:ind w:left="-567" w:right="-14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91B">
        <w:rPr>
          <w:rFonts w:ascii="Times New Roman" w:hAnsi="Times New Roman" w:cs="Times New Roman"/>
          <w:sz w:val="24"/>
          <w:szCs w:val="24"/>
        </w:rPr>
        <w:t xml:space="preserve">- </w:t>
      </w:r>
      <w:r w:rsidR="006D07EE" w:rsidRPr="00C1791B">
        <w:rPr>
          <w:rFonts w:ascii="Times New Roman" w:hAnsi="Times New Roman" w:cs="Times New Roman"/>
          <w:sz w:val="24"/>
          <w:szCs w:val="24"/>
        </w:rPr>
        <w:t xml:space="preserve"> </w:t>
      </w:r>
      <w:r w:rsidRPr="00C1791B">
        <w:rPr>
          <w:rFonts w:ascii="Times New Roman" w:hAnsi="Times New Roman" w:cs="Times New Roman"/>
          <w:sz w:val="24"/>
          <w:szCs w:val="24"/>
        </w:rPr>
        <w:t xml:space="preserve">глубокой веры в сакральный смысл слов: любое неосторожно сказанное слово может нанести непоправимый вред и сказавшему, и тому, кому </w:t>
      </w:r>
      <w:r w:rsidR="00835FFD">
        <w:rPr>
          <w:rFonts w:ascii="Times New Roman" w:hAnsi="Times New Roman" w:cs="Times New Roman"/>
          <w:sz w:val="24"/>
          <w:szCs w:val="24"/>
        </w:rPr>
        <w:t>адресов</w:t>
      </w:r>
      <w:r w:rsidRPr="00C1791B">
        <w:rPr>
          <w:rFonts w:ascii="Times New Roman" w:hAnsi="Times New Roman" w:cs="Times New Roman"/>
          <w:sz w:val="24"/>
          <w:szCs w:val="24"/>
        </w:rPr>
        <w:t>ано слово.</w:t>
      </w:r>
    </w:p>
    <w:p w:rsidR="00C1791B" w:rsidRPr="00C1791B" w:rsidRDefault="00833701" w:rsidP="00B61088">
      <w:pPr>
        <w:spacing w:after="0"/>
        <w:ind w:left="-567" w:right="-143" w:firstLine="567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C1791B">
        <w:rPr>
          <w:rFonts w:ascii="Times New Roman" w:hAnsi="Times New Roman" w:cs="Times New Roman"/>
          <w:sz w:val="24"/>
          <w:szCs w:val="24"/>
        </w:rPr>
        <w:t>Но требования ЕГЭ по русскому языку едины для всех, и  для детей КМНС, в том числе: возника</w:t>
      </w:r>
      <w:r w:rsidR="00835FFD">
        <w:rPr>
          <w:rFonts w:ascii="Times New Roman" w:hAnsi="Times New Roman" w:cs="Times New Roman"/>
          <w:sz w:val="24"/>
          <w:szCs w:val="24"/>
        </w:rPr>
        <w:t>ю</w:t>
      </w:r>
      <w:r w:rsidRPr="00C1791B">
        <w:rPr>
          <w:rFonts w:ascii="Times New Roman" w:hAnsi="Times New Roman" w:cs="Times New Roman"/>
          <w:sz w:val="24"/>
          <w:szCs w:val="24"/>
        </w:rPr>
        <w:t>т трудност</w:t>
      </w:r>
      <w:r w:rsidR="00835FFD">
        <w:rPr>
          <w:rFonts w:ascii="Times New Roman" w:hAnsi="Times New Roman" w:cs="Times New Roman"/>
          <w:sz w:val="24"/>
          <w:szCs w:val="24"/>
        </w:rPr>
        <w:t>и</w:t>
      </w:r>
      <w:r w:rsidRPr="00C1791B">
        <w:rPr>
          <w:rFonts w:ascii="Times New Roman" w:hAnsi="Times New Roman" w:cs="Times New Roman"/>
          <w:sz w:val="24"/>
          <w:szCs w:val="24"/>
        </w:rPr>
        <w:t xml:space="preserve"> при подготовк</w:t>
      </w:r>
      <w:r w:rsidR="00835FFD">
        <w:rPr>
          <w:rFonts w:ascii="Times New Roman" w:hAnsi="Times New Roman" w:cs="Times New Roman"/>
          <w:sz w:val="24"/>
          <w:szCs w:val="24"/>
        </w:rPr>
        <w:t>е к сочинению (задание 27 ЕГЭ); в</w:t>
      </w:r>
      <w:r w:rsidR="00293C89" w:rsidRPr="00C1791B">
        <w:rPr>
          <w:rFonts w:ascii="Times New Roman" w:hAnsi="Times New Roman" w:cs="Times New Roman"/>
          <w:sz w:val="24"/>
          <w:szCs w:val="24"/>
        </w:rPr>
        <w:t>озникают вопросы: к</w:t>
      </w:r>
      <w:r w:rsidRPr="00C1791B">
        <w:rPr>
          <w:rFonts w:ascii="Times New Roman" w:hAnsi="Times New Roman" w:cs="Times New Roman"/>
          <w:sz w:val="24"/>
          <w:szCs w:val="24"/>
        </w:rPr>
        <w:t xml:space="preserve">ак </w:t>
      </w:r>
      <w:r w:rsidRPr="00C1791B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научить чувствовать и понимать произведение, </w:t>
      </w:r>
      <w:r w:rsidRPr="00C1791B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приближаясь к авторскому замыслу</w:t>
      </w:r>
      <w:r w:rsidR="00293C89" w:rsidRPr="00C1791B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; как </w:t>
      </w:r>
      <w:r w:rsidRPr="00C1791B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научить говорить и писать так, чтобы речь была и понятной, и красивой;</w:t>
      </w:r>
      <w:r w:rsidRPr="00C1791B">
        <w:rPr>
          <w:rFonts w:ascii="Times New Roman" w:hAnsi="Times New Roman" w:cs="Times New Roman"/>
          <w:sz w:val="24"/>
          <w:szCs w:val="24"/>
        </w:rPr>
        <w:t xml:space="preserve"> </w:t>
      </w:r>
      <w:r w:rsidR="00293C89" w:rsidRPr="00C1791B">
        <w:rPr>
          <w:rFonts w:ascii="Times New Roman" w:hAnsi="Times New Roman" w:cs="Times New Roman"/>
          <w:sz w:val="24"/>
          <w:szCs w:val="24"/>
        </w:rPr>
        <w:t xml:space="preserve">как </w:t>
      </w:r>
      <w:r w:rsidRPr="00C1791B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подготовить </w:t>
      </w:r>
      <w:proofErr w:type="gramStart"/>
      <w:r w:rsidRPr="00C1791B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обучающихся</w:t>
      </w:r>
      <w:proofErr w:type="gramEnd"/>
      <w:r w:rsidRPr="00C1791B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к итоговой аттестации</w:t>
      </w:r>
      <w:r w:rsidR="00293C89" w:rsidRPr="00C1791B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?</w:t>
      </w:r>
      <w:r w:rsidR="00293C89" w:rsidRPr="00C1791B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</w:p>
    <w:p w:rsidR="00C1791B" w:rsidRDefault="00270E99" w:rsidP="00B61088">
      <w:pPr>
        <w:spacing w:after="0"/>
        <w:ind w:left="-567" w:right="-14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91B">
        <w:rPr>
          <w:rFonts w:ascii="Times New Roman" w:hAnsi="Times New Roman" w:cs="Times New Roman"/>
          <w:sz w:val="24"/>
          <w:szCs w:val="24"/>
        </w:rPr>
        <w:t>В</w:t>
      </w:r>
      <w:r w:rsidR="00833701" w:rsidRPr="00C1791B">
        <w:rPr>
          <w:rFonts w:ascii="Times New Roman" w:hAnsi="Times New Roman" w:cs="Times New Roman"/>
          <w:sz w:val="24"/>
          <w:szCs w:val="24"/>
        </w:rPr>
        <w:t xml:space="preserve"> данном случае </w:t>
      </w:r>
      <w:r w:rsidRPr="00C1791B">
        <w:rPr>
          <w:rFonts w:ascii="Times New Roman" w:hAnsi="Times New Roman" w:cs="Times New Roman"/>
          <w:sz w:val="24"/>
          <w:szCs w:val="24"/>
        </w:rPr>
        <w:t>эффективн</w:t>
      </w:r>
      <w:r w:rsidR="000E17C3">
        <w:rPr>
          <w:rFonts w:ascii="Times New Roman" w:hAnsi="Times New Roman" w:cs="Times New Roman"/>
          <w:sz w:val="24"/>
          <w:szCs w:val="24"/>
        </w:rPr>
        <w:t>ым</w:t>
      </w:r>
      <w:r w:rsidRPr="00C1791B">
        <w:rPr>
          <w:rFonts w:ascii="Times New Roman" w:hAnsi="Times New Roman" w:cs="Times New Roman"/>
          <w:sz w:val="24"/>
          <w:szCs w:val="24"/>
        </w:rPr>
        <w:t xml:space="preserve"> </w:t>
      </w:r>
      <w:r w:rsidR="00293C89" w:rsidRPr="00C1791B">
        <w:rPr>
          <w:rFonts w:ascii="Times New Roman" w:hAnsi="Times New Roman" w:cs="Times New Roman"/>
          <w:sz w:val="24"/>
          <w:szCs w:val="24"/>
        </w:rPr>
        <w:t>может быть применение приемов арт-технологии</w:t>
      </w:r>
      <w:r w:rsidR="00442C42" w:rsidRPr="00C1791B">
        <w:rPr>
          <w:rFonts w:ascii="Times New Roman" w:hAnsi="Times New Roman" w:cs="Times New Roman"/>
          <w:sz w:val="24"/>
          <w:szCs w:val="24"/>
        </w:rPr>
        <w:t xml:space="preserve"> </w:t>
      </w:r>
      <w:r w:rsidR="00293C89" w:rsidRPr="00C1791B">
        <w:rPr>
          <w:rFonts w:ascii="Times New Roman" w:hAnsi="Times New Roman" w:cs="Times New Roman"/>
          <w:sz w:val="24"/>
          <w:szCs w:val="24"/>
        </w:rPr>
        <w:t>- обучение и воспитание через предметы изобразительного искусства.</w:t>
      </w:r>
      <w:r w:rsidR="00442C42" w:rsidRPr="00C1791B">
        <w:rPr>
          <w:rFonts w:ascii="Times New Roman" w:hAnsi="Times New Roman" w:cs="Times New Roman"/>
          <w:sz w:val="24"/>
          <w:szCs w:val="24"/>
        </w:rPr>
        <w:t xml:space="preserve"> Применять приемы арт-технологии можно по-разному. Рассмотрим два способа: через демонстрацию картин художников разных эпох </w:t>
      </w:r>
      <w:r w:rsidR="00835FFD">
        <w:rPr>
          <w:rFonts w:ascii="Times New Roman" w:hAnsi="Times New Roman" w:cs="Times New Roman"/>
          <w:sz w:val="24"/>
          <w:szCs w:val="24"/>
        </w:rPr>
        <w:t xml:space="preserve">(применение технологии диалога культур) </w:t>
      </w:r>
      <w:bookmarkStart w:id="0" w:name="_GoBack"/>
      <w:bookmarkEnd w:id="0"/>
      <w:r w:rsidR="00442C42" w:rsidRPr="00C1791B">
        <w:rPr>
          <w:rFonts w:ascii="Times New Roman" w:hAnsi="Times New Roman" w:cs="Times New Roman"/>
          <w:sz w:val="24"/>
          <w:szCs w:val="24"/>
        </w:rPr>
        <w:t xml:space="preserve">и через </w:t>
      </w:r>
      <w:r w:rsidR="00C1791B" w:rsidRPr="00C1791B"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="00442C42" w:rsidRPr="00C1791B">
        <w:rPr>
          <w:rFonts w:ascii="Times New Roman" w:hAnsi="Times New Roman" w:cs="Times New Roman"/>
          <w:sz w:val="24"/>
          <w:szCs w:val="24"/>
        </w:rPr>
        <w:t>во время урока</w:t>
      </w:r>
      <w:r w:rsidR="00C1791B" w:rsidRPr="00C1791B">
        <w:rPr>
          <w:rFonts w:ascii="Times New Roman" w:hAnsi="Times New Roman" w:cs="Times New Roman"/>
          <w:sz w:val="24"/>
          <w:szCs w:val="24"/>
        </w:rPr>
        <w:t xml:space="preserve"> или занятия</w:t>
      </w:r>
      <w:r w:rsidR="00442C42" w:rsidRPr="00C1791B">
        <w:rPr>
          <w:rFonts w:ascii="Times New Roman" w:hAnsi="Times New Roman" w:cs="Times New Roman"/>
          <w:sz w:val="24"/>
          <w:szCs w:val="24"/>
        </w:rPr>
        <w:t xml:space="preserve"> </w:t>
      </w:r>
      <w:r w:rsidR="00C1791B" w:rsidRPr="00C1791B">
        <w:rPr>
          <w:rFonts w:ascii="Times New Roman" w:hAnsi="Times New Roman" w:cs="Times New Roman"/>
        </w:rPr>
        <w:t>своего неповторимого, уникального красочного образа</w:t>
      </w:r>
      <w:r w:rsidR="00C1791B" w:rsidRPr="00C1791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8129E" w:rsidRDefault="00C1791B" w:rsidP="00CE7BA2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91B">
        <w:rPr>
          <w:rFonts w:ascii="Times New Roman" w:hAnsi="Times New Roman" w:cs="Times New Roman"/>
          <w:sz w:val="24"/>
          <w:szCs w:val="24"/>
        </w:rPr>
        <w:t xml:space="preserve">Последний способ </w:t>
      </w:r>
      <w:r w:rsidR="00442C42" w:rsidRPr="00C1791B">
        <w:rPr>
          <w:rFonts w:ascii="Times New Roman" w:hAnsi="Times New Roman" w:cs="Times New Roman"/>
          <w:sz w:val="24"/>
          <w:szCs w:val="24"/>
        </w:rPr>
        <w:t xml:space="preserve"> </w:t>
      </w:r>
      <w:r w:rsidRPr="00C1791B">
        <w:rPr>
          <w:rStyle w:val="c1"/>
          <w:rFonts w:ascii="Times New Roman" w:hAnsi="Times New Roman" w:cs="Times New Roman"/>
          <w:color w:val="000000"/>
        </w:rPr>
        <w:t>помогает</w:t>
      </w:r>
      <w:r w:rsidRPr="00C1791B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в работе с замкнутыми детьми, детьми</w:t>
      </w:r>
      <w:r w:rsidRPr="00C1791B">
        <w:rPr>
          <w:rStyle w:val="c1"/>
          <w:rFonts w:ascii="Times New Roman" w:hAnsi="Times New Roman" w:cs="Times New Roman"/>
          <w:color w:val="000000"/>
        </w:rPr>
        <w:t xml:space="preserve">, имеющими трудности в обучении, </w:t>
      </w:r>
      <w:r w:rsidRPr="00C1791B">
        <w:rPr>
          <w:rStyle w:val="c1"/>
          <w:rFonts w:ascii="Times New Roman" w:hAnsi="Times New Roman" w:cs="Times New Roman"/>
          <w:color w:val="000000"/>
          <w:sz w:val="24"/>
          <w:szCs w:val="24"/>
        </w:rPr>
        <w:t>общении</w:t>
      </w:r>
      <w:r w:rsidRPr="00C1791B">
        <w:rPr>
          <w:rStyle w:val="c1"/>
          <w:rFonts w:ascii="Times New Roman" w:hAnsi="Times New Roman" w:cs="Times New Roman"/>
          <w:color w:val="000000"/>
        </w:rPr>
        <w:t xml:space="preserve">, выражении собственной мысли. </w:t>
      </w:r>
      <w:r>
        <w:rPr>
          <w:rFonts w:ascii="Times New Roman" w:hAnsi="Times New Roman" w:cs="Times New Roman"/>
          <w:sz w:val="24"/>
          <w:szCs w:val="24"/>
        </w:rPr>
        <w:t xml:space="preserve">Например, на уроке литературы, после изучения произведения, детям предлагается на альбомный лист, предварительно смоченный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водой, </w:t>
      </w:r>
      <w:r w:rsidR="0088129E">
        <w:rPr>
          <w:rFonts w:ascii="Times New Roman" w:hAnsi="Times New Roman" w:cs="Times New Roman"/>
          <w:sz w:val="24"/>
          <w:szCs w:val="24"/>
        </w:rPr>
        <w:t xml:space="preserve">капнуть краску, которая соответствует душевному состоянию. После этого они прорисовывают образ, возникший в результате обобщения. Заключительным </w:t>
      </w:r>
      <w:r w:rsidR="00835FFD">
        <w:rPr>
          <w:rFonts w:ascii="Times New Roman" w:hAnsi="Times New Roman" w:cs="Times New Roman"/>
          <w:sz w:val="24"/>
          <w:szCs w:val="24"/>
        </w:rPr>
        <w:t>и очень важным</w:t>
      </w:r>
      <w:r w:rsidR="00835FFD">
        <w:rPr>
          <w:rFonts w:ascii="Times New Roman" w:hAnsi="Times New Roman" w:cs="Times New Roman"/>
          <w:sz w:val="24"/>
          <w:szCs w:val="24"/>
        </w:rPr>
        <w:t xml:space="preserve"> </w:t>
      </w:r>
      <w:r w:rsidR="0088129E">
        <w:rPr>
          <w:rFonts w:ascii="Times New Roman" w:hAnsi="Times New Roman" w:cs="Times New Roman"/>
          <w:sz w:val="24"/>
          <w:szCs w:val="24"/>
        </w:rPr>
        <w:t>моментом является объяснение: почему такой образ, такой цвет, что</w:t>
      </w:r>
      <w:r w:rsidR="0088129E" w:rsidRPr="009C33D5">
        <w:rPr>
          <w:rFonts w:ascii="Times New Roman" w:hAnsi="Times New Roman" w:cs="Times New Roman"/>
          <w:sz w:val="24"/>
          <w:szCs w:val="24"/>
        </w:rPr>
        <w:t xml:space="preserve"> хотел выразить. </w:t>
      </w:r>
      <w:r w:rsidR="009C33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Большую роль</w:t>
      </w:r>
      <w:r w:rsidR="009C33D5" w:rsidRPr="009C33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игра</w:t>
      </w:r>
      <w:r w:rsidR="009C33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9C33D5" w:rsidRPr="009C33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 </w:t>
      </w:r>
      <w:r w:rsidR="009C33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выбранный цвет</w:t>
      </w:r>
      <w:r w:rsidR="009C33D5" w:rsidRPr="009C33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которы</w:t>
      </w:r>
      <w:r w:rsidR="000E17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</w:t>
      </w:r>
      <w:r w:rsidR="009C33D5" w:rsidRPr="009C33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использует ребенок для создания своего рисунка</w:t>
      </w:r>
      <w:r w:rsidR="009C33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9C33D5" w:rsidRPr="009C33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C33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</w:t>
      </w:r>
      <w:r w:rsidR="009C33D5" w:rsidRPr="009C33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C33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он </w:t>
      </w:r>
      <w:r w:rsidR="009C33D5" w:rsidRPr="009C33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переда</w:t>
      </w:r>
      <w:r w:rsidR="009C33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ет</w:t>
      </w:r>
      <w:r w:rsidR="009C33D5" w:rsidRPr="009C33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свое настроение, восприятие </w:t>
      </w:r>
      <w:r w:rsidR="009C33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изученного и самого себя.</w:t>
      </w:r>
    </w:p>
    <w:p w:rsidR="009C33D5" w:rsidRDefault="009C33D5" w:rsidP="00C1791B">
      <w:pPr>
        <w:spacing w:after="0"/>
        <w:ind w:left="-567" w:right="-143" w:firstLine="567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sectPr w:rsidR="009C33D5" w:rsidSect="00C1791B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9C33D5" w:rsidRDefault="0088129E" w:rsidP="009C33D5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+mn-ea" w:hAnsi="Times New Roman" w:cs="Times New Roman"/>
          <w:noProof/>
          <w:color w:val="000000"/>
          <w:kern w:val="24"/>
          <w:sz w:val="24"/>
          <w:szCs w:val="24"/>
          <w:lang w:eastAsia="ru-RU"/>
        </w:rPr>
        <w:lastRenderedPageBreak/>
        <w:drawing>
          <wp:inline distT="0" distB="0" distL="0" distR="0" wp14:anchorId="65A949B7" wp14:editId="2A7DDEF4">
            <wp:extent cx="2053732" cy="156882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09" cy="157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33D5" w:rsidRPr="009C33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33D5" w:rsidRDefault="009C33D5" w:rsidP="009C33D5">
      <w:pPr>
        <w:spacing w:after="0"/>
        <w:ind w:left="142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Вашему вниманию представлен</w:t>
      </w:r>
      <w:r w:rsidR="00835FFD">
        <w:rPr>
          <w:rFonts w:ascii="Times New Roman" w:hAnsi="Times New Roman" w:cs="Times New Roman"/>
          <w:sz w:val="24"/>
          <w:szCs w:val="24"/>
        </w:rPr>
        <w:t>ы работы детей после анализа</w:t>
      </w:r>
      <w:r>
        <w:rPr>
          <w:rFonts w:ascii="Times New Roman" w:hAnsi="Times New Roman" w:cs="Times New Roman"/>
          <w:sz w:val="24"/>
          <w:szCs w:val="24"/>
        </w:rPr>
        <w:t xml:space="preserve"> картины А.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Пластова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«Первый снег»: на первом рисунке видим символ радости детей от первого снега, выраженн</w:t>
      </w:r>
      <w:r w:rsidR="00835FFD">
        <w:rPr>
          <w:rFonts w:ascii="Times New Roman" w:hAnsi="Times New Roman" w:cs="Times New Roman"/>
          <w:sz w:val="24"/>
          <w:szCs w:val="24"/>
        </w:rPr>
        <w:t>ый</w:t>
      </w:r>
      <w:r>
        <w:rPr>
          <w:rFonts w:ascii="Times New Roman" w:hAnsi="Times New Roman" w:cs="Times New Roman"/>
          <w:sz w:val="24"/>
          <w:szCs w:val="24"/>
        </w:rPr>
        <w:t xml:space="preserve"> в желтом цвете; на втором -  снег и деревья.</w:t>
      </w:r>
    </w:p>
    <w:p w:rsidR="00980052" w:rsidRDefault="00980052" w:rsidP="00835FFD">
      <w:pPr>
        <w:spacing w:after="0"/>
        <w:ind w:right="-143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sectPr w:rsidR="00980052" w:rsidSect="009C33D5">
          <w:type w:val="continuous"/>
          <w:pgSz w:w="11906" w:h="16838"/>
          <w:pgMar w:top="993" w:right="850" w:bottom="1134" w:left="1701" w:header="708" w:footer="708" w:gutter="0"/>
          <w:cols w:num="2" w:space="1"/>
          <w:docGrid w:linePitch="360"/>
        </w:sectPr>
      </w:pPr>
    </w:p>
    <w:p w:rsidR="0088129E" w:rsidRDefault="0088129E" w:rsidP="00C1791B">
      <w:pPr>
        <w:spacing w:after="0"/>
        <w:ind w:left="-567" w:right="-143" w:firstLine="567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9C33D5" w:rsidRDefault="00980052" w:rsidP="00C1791B">
      <w:pPr>
        <w:spacing w:after="0"/>
        <w:ind w:left="-567" w:right="-143" w:firstLine="567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Ассоциации, возникшие после изучения творчество поэтов Серебряного века</w:t>
      </w:r>
    </w:p>
    <w:p w:rsidR="00980052" w:rsidRDefault="00980052" w:rsidP="00C1791B">
      <w:pPr>
        <w:spacing w:after="0"/>
        <w:ind w:left="-567" w:right="-143" w:firstLine="567"/>
        <w:jc w:val="both"/>
        <w:rPr>
          <w:noProof/>
          <w:lang w:eastAsia="ru-RU"/>
        </w:rPr>
      </w:pPr>
      <w:r>
        <w:rPr>
          <w:rFonts w:ascii="Times New Roman" w:eastAsia="+mn-ea" w:hAnsi="Times New Roman" w:cs="Times New Roman"/>
          <w:noProof/>
          <w:color w:val="000000"/>
          <w:kern w:val="24"/>
          <w:sz w:val="24"/>
          <w:szCs w:val="24"/>
          <w:lang w:eastAsia="ru-RU"/>
        </w:rPr>
        <w:drawing>
          <wp:inline distT="0" distB="0" distL="0" distR="0" wp14:anchorId="6EF732F5">
            <wp:extent cx="1823910" cy="1305941"/>
            <wp:effectExtent l="0" t="0" r="508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447" cy="1307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+mn-ea" w:hAnsi="Times New Roman" w:cs="Times New Roman"/>
          <w:noProof/>
          <w:color w:val="000000"/>
          <w:kern w:val="24"/>
          <w:sz w:val="24"/>
          <w:szCs w:val="24"/>
          <w:lang w:eastAsia="ru-RU"/>
        </w:rPr>
        <w:drawing>
          <wp:inline distT="0" distB="0" distL="0" distR="0" wp14:anchorId="311C4F55">
            <wp:extent cx="1784792" cy="1296769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180" cy="129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8005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DDE9DC" wp14:editId="74618824">
            <wp:extent cx="1322479" cy="1818679"/>
            <wp:effectExtent l="0" t="635" r="0" b="0"/>
            <wp:docPr id="1027" name="Picture 3" descr="F:\учит года\скан\Ответ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учит года\скан\Ответ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" r="-5130" b="-3862"/>
                    <a:stretch/>
                  </pic:blipFill>
                  <pic:spPr bwMode="auto">
                    <a:xfrm rot="5400000">
                      <a:off x="0" y="0"/>
                      <a:ext cx="1322626" cy="1818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80052" w:rsidRDefault="00980052" w:rsidP="00C1791B">
      <w:pPr>
        <w:spacing w:after="0"/>
        <w:ind w:left="-567" w:right="-143" w:firstLine="567"/>
        <w:jc w:val="both"/>
        <w:rPr>
          <w:noProof/>
          <w:lang w:eastAsia="ru-RU"/>
        </w:rPr>
      </w:pPr>
    </w:p>
    <w:p w:rsidR="00980052" w:rsidRDefault="00980052" w:rsidP="00C1791B">
      <w:pPr>
        <w:spacing w:after="0"/>
        <w:ind w:left="-567" w:right="-143" w:firstLine="567"/>
        <w:jc w:val="both"/>
        <w:rPr>
          <w:noProof/>
          <w:lang w:eastAsia="ru-RU"/>
        </w:rPr>
      </w:pPr>
    </w:p>
    <w:p w:rsidR="00980052" w:rsidRDefault="00980052" w:rsidP="00C1791B">
      <w:pPr>
        <w:spacing w:after="0"/>
        <w:ind w:left="-567" w:right="-143" w:firstLine="567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Ассоциации, возникшие после изучения поэмы </w:t>
      </w:r>
      <w:proofErr w:type="spellStart"/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А.Блока</w:t>
      </w:r>
      <w:proofErr w:type="spellEnd"/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«Двенадцать»</w:t>
      </w:r>
    </w:p>
    <w:p w:rsidR="00980052" w:rsidRDefault="00980052" w:rsidP="00C1791B">
      <w:pPr>
        <w:spacing w:after="0"/>
        <w:ind w:left="-567" w:right="-143" w:firstLine="567"/>
        <w:jc w:val="both"/>
        <w:rPr>
          <w:noProof/>
          <w:lang w:eastAsia="ru-RU"/>
        </w:rPr>
      </w:pPr>
      <w:r>
        <w:rPr>
          <w:rFonts w:ascii="Times New Roman" w:eastAsia="+mn-ea" w:hAnsi="Times New Roman" w:cs="Times New Roman"/>
          <w:noProof/>
          <w:color w:val="000000"/>
          <w:kern w:val="24"/>
          <w:sz w:val="24"/>
          <w:szCs w:val="24"/>
          <w:lang w:eastAsia="ru-RU"/>
        </w:rPr>
        <w:drawing>
          <wp:inline distT="0" distB="0" distL="0" distR="0" wp14:anchorId="63888D6F">
            <wp:extent cx="1721223" cy="119613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337" cy="1201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8005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973E871" wp14:editId="257B7DB4">
            <wp:extent cx="1328125" cy="1899909"/>
            <wp:effectExtent l="0" t="0" r="5715" b="5715"/>
            <wp:docPr id="6" name="Picture 3" descr="C:\Users\рус\Desktop\Боброва Н.К\скан\Отве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рус\Desktop\Боброва Н.К\скан\Ответ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0" r="3832" b="4478"/>
                    <a:stretch/>
                  </pic:blipFill>
                  <pic:spPr bwMode="auto">
                    <a:xfrm rot="5400000">
                      <a:off x="0" y="0"/>
                      <a:ext cx="1336185" cy="1911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98005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1F4586" wp14:editId="50E01556">
            <wp:extent cx="1291122" cy="1809552"/>
            <wp:effectExtent l="7620" t="0" r="0" b="0"/>
            <wp:docPr id="1028" name="Picture 4" descr="C:\Users\рус\Desktop\Боброва Н.К\скан\Ответ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рус\Desktop\Боброва Н.К\скан\Ответ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6" t="1957" r="4256" b="4457"/>
                    <a:stretch/>
                  </pic:blipFill>
                  <pic:spPr bwMode="auto">
                    <a:xfrm rot="5400000">
                      <a:off x="0" y="0"/>
                      <a:ext cx="1292586" cy="1811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C33D5" w:rsidRPr="00C1791B" w:rsidRDefault="009C33D5" w:rsidP="00CE7BA2">
      <w:pPr>
        <w:spacing w:after="0"/>
        <w:ind w:right="-143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8E70FA" w:rsidRDefault="000E17C3" w:rsidP="00AB4B32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Демонстрация</w:t>
      </w:r>
      <w:r w:rsidR="00B61088">
        <w:rPr>
          <w:rFonts w:ascii="Times New Roman" w:hAnsi="Times New Roman" w:cs="Times New Roman"/>
          <w:sz w:val="24"/>
          <w:szCs w:val="24"/>
        </w:rPr>
        <w:t xml:space="preserve"> картин на уроках русского языка и литературы </w:t>
      </w:r>
      <w:r w:rsidR="00B61088" w:rsidRPr="006D07EE">
        <w:rPr>
          <w:rFonts w:ascii="Times New Roman" w:hAnsi="Times New Roman" w:cs="Times New Roman"/>
          <w:sz w:val="24"/>
          <w:szCs w:val="24"/>
        </w:rPr>
        <w:t>становится</w:t>
      </w:r>
      <w:r w:rsidR="00B61088">
        <w:rPr>
          <w:rFonts w:ascii="Times New Roman" w:hAnsi="Times New Roman" w:cs="Times New Roman"/>
          <w:sz w:val="24"/>
          <w:szCs w:val="24"/>
        </w:rPr>
        <w:t xml:space="preserve"> более эффективн</w:t>
      </w:r>
      <w:r>
        <w:rPr>
          <w:rFonts w:ascii="Times New Roman" w:hAnsi="Times New Roman" w:cs="Times New Roman"/>
          <w:sz w:val="24"/>
          <w:szCs w:val="24"/>
        </w:rPr>
        <w:t>ым</w:t>
      </w:r>
      <w:r w:rsidR="00835FFD">
        <w:rPr>
          <w:rFonts w:ascii="Times New Roman" w:hAnsi="Times New Roman" w:cs="Times New Roman"/>
          <w:sz w:val="24"/>
          <w:szCs w:val="24"/>
        </w:rPr>
        <w:t xml:space="preserve">, </w:t>
      </w:r>
      <w:r w:rsidR="00B61088">
        <w:rPr>
          <w:rFonts w:ascii="Times New Roman" w:hAnsi="Times New Roman" w:cs="Times New Roman"/>
          <w:sz w:val="24"/>
          <w:szCs w:val="24"/>
        </w:rPr>
        <w:t>применени</w:t>
      </w:r>
      <w:r w:rsidR="00835FFD">
        <w:rPr>
          <w:rFonts w:ascii="Times New Roman" w:hAnsi="Times New Roman" w:cs="Times New Roman"/>
          <w:sz w:val="24"/>
          <w:szCs w:val="24"/>
        </w:rPr>
        <w:t>я</w:t>
      </w:r>
      <w:r w:rsidR="00B61088">
        <w:rPr>
          <w:rFonts w:ascii="Times New Roman" w:hAnsi="Times New Roman" w:cs="Times New Roman"/>
          <w:sz w:val="24"/>
          <w:szCs w:val="24"/>
        </w:rPr>
        <w:t xml:space="preserve"> </w:t>
      </w:r>
      <w:r w:rsidR="00835FFD" w:rsidRPr="006D07EE">
        <w:rPr>
          <w:rFonts w:ascii="Times New Roman" w:hAnsi="Times New Roman" w:cs="Times New Roman"/>
          <w:sz w:val="24"/>
          <w:szCs w:val="24"/>
        </w:rPr>
        <w:t xml:space="preserve">в обучении и воспитании  </w:t>
      </w:r>
      <w:r w:rsidRPr="006D07EE">
        <w:rPr>
          <w:rFonts w:ascii="Times New Roman" w:hAnsi="Times New Roman" w:cs="Times New Roman"/>
          <w:sz w:val="24"/>
          <w:szCs w:val="24"/>
        </w:rPr>
        <w:t>технологи</w:t>
      </w:r>
      <w:r w:rsidR="00835FFD">
        <w:rPr>
          <w:rFonts w:ascii="Times New Roman" w:hAnsi="Times New Roman" w:cs="Times New Roman"/>
          <w:sz w:val="24"/>
          <w:szCs w:val="24"/>
        </w:rPr>
        <w:t>ю</w:t>
      </w:r>
      <w:r w:rsidRPr="006D07EE">
        <w:rPr>
          <w:rFonts w:ascii="Times New Roman" w:hAnsi="Times New Roman" w:cs="Times New Roman"/>
          <w:sz w:val="24"/>
          <w:szCs w:val="24"/>
        </w:rPr>
        <w:t xml:space="preserve"> диалога культур</w:t>
      </w:r>
      <w:r w:rsidR="00270E99" w:rsidRPr="006D07EE">
        <w:rPr>
          <w:rFonts w:ascii="Times New Roman" w:hAnsi="Times New Roman" w:cs="Times New Roman"/>
          <w:sz w:val="24"/>
          <w:szCs w:val="24"/>
        </w:rPr>
        <w:t>. В ее основу положены идеи М. Бахтина</w:t>
      </w:r>
      <w:r w:rsidR="00B61088">
        <w:rPr>
          <w:rFonts w:ascii="Times New Roman" w:hAnsi="Times New Roman" w:cs="Times New Roman"/>
          <w:sz w:val="24"/>
          <w:szCs w:val="24"/>
        </w:rPr>
        <w:t xml:space="preserve">: </w:t>
      </w:r>
      <w:r w:rsidR="00270E99" w:rsidRPr="006D07EE">
        <w:rPr>
          <w:rFonts w:ascii="Times New Roman" w:hAnsi="Times New Roman" w:cs="Times New Roman"/>
          <w:sz w:val="24"/>
          <w:szCs w:val="24"/>
        </w:rPr>
        <w:t>культур</w:t>
      </w:r>
      <w:r w:rsidR="00B61088">
        <w:rPr>
          <w:rFonts w:ascii="Times New Roman" w:hAnsi="Times New Roman" w:cs="Times New Roman"/>
          <w:sz w:val="24"/>
          <w:szCs w:val="24"/>
        </w:rPr>
        <w:t>а</w:t>
      </w:r>
      <w:r w:rsidR="00947948" w:rsidRPr="006D07EE">
        <w:rPr>
          <w:rFonts w:ascii="Times New Roman" w:hAnsi="Times New Roman" w:cs="Times New Roman"/>
          <w:sz w:val="24"/>
          <w:szCs w:val="24"/>
        </w:rPr>
        <w:t xml:space="preserve"> </w:t>
      </w:r>
      <w:r w:rsidR="00B61088">
        <w:rPr>
          <w:rFonts w:ascii="Times New Roman" w:hAnsi="Times New Roman" w:cs="Times New Roman"/>
          <w:sz w:val="24"/>
          <w:szCs w:val="24"/>
        </w:rPr>
        <w:t>-</w:t>
      </w:r>
      <w:r w:rsidR="00947948" w:rsidRPr="006D07EE">
        <w:rPr>
          <w:rFonts w:ascii="Times New Roman" w:hAnsi="Times New Roman" w:cs="Times New Roman"/>
          <w:sz w:val="24"/>
          <w:szCs w:val="24"/>
        </w:rPr>
        <w:t xml:space="preserve"> диалог</w:t>
      </w:r>
      <w:r w:rsidR="00270E99" w:rsidRPr="006D07EE">
        <w:rPr>
          <w:rFonts w:ascii="Times New Roman" w:hAnsi="Times New Roman" w:cs="Times New Roman"/>
          <w:sz w:val="24"/>
          <w:szCs w:val="24"/>
        </w:rPr>
        <w:t>, разви</w:t>
      </w:r>
      <w:r w:rsidR="00947948" w:rsidRPr="006D07EE">
        <w:rPr>
          <w:rFonts w:ascii="Times New Roman" w:hAnsi="Times New Roman" w:cs="Times New Roman"/>
          <w:sz w:val="24"/>
          <w:szCs w:val="24"/>
        </w:rPr>
        <w:t xml:space="preserve">вающий </w:t>
      </w:r>
      <w:r w:rsidR="00270E99" w:rsidRPr="006D07EE">
        <w:rPr>
          <w:rFonts w:ascii="Times New Roman" w:hAnsi="Times New Roman" w:cs="Times New Roman"/>
          <w:sz w:val="24"/>
          <w:szCs w:val="24"/>
        </w:rPr>
        <w:t>исследовательск</w:t>
      </w:r>
      <w:r w:rsidR="00947948" w:rsidRPr="006D07EE">
        <w:rPr>
          <w:rFonts w:ascii="Times New Roman" w:hAnsi="Times New Roman" w:cs="Times New Roman"/>
          <w:sz w:val="24"/>
          <w:szCs w:val="24"/>
        </w:rPr>
        <w:t>ие</w:t>
      </w:r>
      <w:r w:rsidR="00270E99" w:rsidRPr="006D07EE">
        <w:rPr>
          <w:rFonts w:ascii="Times New Roman" w:hAnsi="Times New Roman" w:cs="Times New Roman"/>
          <w:sz w:val="24"/>
          <w:szCs w:val="24"/>
        </w:rPr>
        <w:t xml:space="preserve"> компетенции </w:t>
      </w:r>
      <w:r w:rsidR="00947948" w:rsidRPr="006D07EE">
        <w:rPr>
          <w:rFonts w:ascii="Times New Roman" w:hAnsi="Times New Roman" w:cs="Times New Roman"/>
          <w:sz w:val="24"/>
          <w:szCs w:val="24"/>
        </w:rPr>
        <w:t>детей.</w:t>
      </w:r>
      <w:r w:rsidR="00270E99" w:rsidRPr="006D07EE">
        <w:rPr>
          <w:rFonts w:ascii="Times New Roman" w:hAnsi="Times New Roman" w:cs="Times New Roman"/>
          <w:sz w:val="24"/>
          <w:szCs w:val="24"/>
        </w:rPr>
        <w:t xml:space="preserve"> </w:t>
      </w:r>
      <w:r w:rsidR="00AB4B32">
        <w:rPr>
          <w:rFonts w:ascii="Times New Roman" w:hAnsi="Times New Roman" w:cs="Times New Roman"/>
          <w:sz w:val="24"/>
          <w:szCs w:val="24"/>
        </w:rPr>
        <w:t>Р</w:t>
      </w:r>
      <w:r w:rsidR="008E70FA" w:rsidRPr="008E70FA">
        <w:rPr>
          <w:rFonts w:ascii="Times New Roman" w:hAnsi="Times New Roman" w:cs="Times New Roman"/>
          <w:sz w:val="24"/>
          <w:szCs w:val="24"/>
        </w:rPr>
        <w:t xml:space="preserve">азработчиками </w:t>
      </w:r>
      <w:r w:rsidR="00AB4B32">
        <w:rPr>
          <w:rFonts w:ascii="Times New Roman" w:hAnsi="Times New Roman" w:cs="Times New Roman"/>
          <w:sz w:val="24"/>
          <w:szCs w:val="24"/>
        </w:rPr>
        <w:t xml:space="preserve">технологии </w:t>
      </w:r>
      <w:r w:rsidR="008E70FA" w:rsidRPr="008E70FA">
        <w:rPr>
          <w:rFonts w:ascii="Times New Roman" w:hAnsi="Times New Roman" w:cs="Times New Roman"/>
          <w:sz w:val="24"/>
          <w:szCs w:val="24"/>
        </w:rPr>
        <w:t xml:space="preserve">считаются Владимир Соломонович </w:t>
      </w:r>
      <w:proofErr w:type="spellStart"/>
      <w:r w:rsidR="008E70FA" w:rsidRPr="008E70FA">
        <w:rPr>
          <w:rFonts w:ascii="Times New Roman" w:hAnsi="Times New Roman" w:cs="Times New Roman"/>
          <w:sz w:val="24"/>
          <w:szCs w:val="24"/>
        </w:rPr>
        <w:t>Библер</w:t>
      </w:r>
      <w:proofErr w:type="spellEnd"/>
      <w:r w:rsidR="008E70FA" w:rsidRPr="008E70FA">
        <w:rPr>
          <w:rFonts w:ascii="Times New Roman" w:hAnsi="Times New Roman" w:cs="Times New Roman"/>
          <w:sz w:val="24"/>
          <w:szCs w:val="24"/>
        </w:rPr>
        <w:t>, ученый Российского Гуманитарного университета, г. Москва, и учитель – экспериментатор из г. Кургана Курганов Сергей Юрьевич.</w:t>
      </w:r>
    </w:p>
    <w:p w:rsidR="00CE7BA2" w:rsidRDefault="00AB4B32" w:rsidP="00CE7BA2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Технология диалога культур </w:t>
      </w:r>
      <w:r w:rsidR="00270E99" w:rsidRPr="006D07EE">
        <w:rPr>
          <w:rFonts w:ascii="Times New Roman" w:hAnsi="Times New Roman" w:cs="Times New Roman"/>
          <w:sz w:val="24"/>
          <w:szCs w:val="24"/>
        </w:rPr>
        <w:t xml:space="preserve">позволяет самостоятельно </w:t>
      </w:r>
      <w:r w:rsidR="00947948" w:rsidRPr="006D07EE">
        <w:rPr>
          <w:rFonts w:ascii="Times New Roman" w:hAnsi="Times New Roman" w:cs="Times New Roman"/>
          <w:sz w:val="24"/>
          <w:szCs w:val="24"/>
        </w:rPr>
        <w:t>искать,</w:t>
      </w:r>
      <w:r w:rsidR="00270E99" w:rsidRPr="006D07EE">
        <w:rPr>
          <w:rFonts w:ascii="Times New Roman" w:hAnsi="Times New Roman" w:cs="Times New Roman"/>
          <w:sz w:val="24"/>
          <w:szCs w:val="24"/>
        </w:rPr>
        <w:t xml:space="preserve"> </w:t>
      </w:r>
      <w:r w:rsidR="00947948" w:rsidRPr="006D07EE">
        <w:rPr>
          <w:rFonts w:ascii="Times New Roman" w:hAnsi="Times New Roman" w:cs="Times New Roman"/>
          <w:sz w:val="24"/>
          <w:szCs w:val="24"/>
        </w:rPr>
        <w:t>сопоставлять, анализиро</w:t>
      </w:r>
      <w:r w:rsidR="00270E99" w:rsidRPr="006D07EE">
        <w:rPr>
          <w:rFonts w:ascii="Times New Roman" w:hAnsi="Times New Roman" w:cs="Times New Roman"/>
          <w:sz w:val="24"/>
          <w:szCs w:val="24"/>
        </w:rPr>
        <w:t>вать</w:t>
      </w:r>
      <w:r w:rsidR="00947948" w:rsidRPr="006D07EE">
        <w:rPr>
          <w:rFonts w:ascii="Times New Roman" w:hAnsi="Times New Roman" w:cs="Times New Roman"/>
          <w:sz w:val="24"/>
          <w:szCs w:val="24"/>
        </w:rPr>
        <w:t xml:space="preserve"> </w:t>
      </w:r>
      <w:r w:rsidR="00835FFD" w:rsidRPr="006D07EE">
        <w:rPr>
          <w:rFonts w:ascii="Times New Roman" w:hAnsi="Times New Roman" w:cs="Times New Roman"/>
          <w:sz w:val="24"/>
          <w:szCs w:val="24"/>
        </w:rPr>
        <w:t>моделировать</w:t>
      </w:r>
      <w:r w:rsidR="00947948" w:rsidRPr="006D07EE">
        <w:rPr>
          <w:rFonts w:ascii="Times New Roman" w:hAnsi="Times New Roman" w:cs="Times New Roman"/>
          <w:sz w:val="24"/>
          <w:szCs w:val="24"/>
        </w:rPr>
        <w:t xml:space="preserve"> знания </w:t>
      </w:r>
      <w:r w:rsidR="00270E99" w:rsidRPr="006D07EE">
        <w:rPr>
          <w:rFonts w:ascii="Times New Roman" w:hAnsi="Times New Roman" w:cs="Times New Roman"/>
          <w:sz w:val="24"/>
          <w:szCs w:val="24"/>
        </w:rPr>
        <w:t>на культурологической основе.</w:t>
      </w:r>
      <w:r w:rsidR="00947948" w:rsidRPr="006D07EE">
        <w:rPr>
          <w:rFonts w:ascii="Times New Roman" w:hAnsi="Times New Roman" w:cs="Times New Roman"/>
          <w:sz w:val="24"/>
          <w:szCs w:val="24"/>
        </w:rPr>
        <w:t xml:space="preserve"> </w:t>
      </w:r>
      <w:r w:rsidR="00835FFD">
        <w:rPr>
          <w:rFonts w:ascii="Times New Roman" w:hAnsi="Times New Roman" w:cs="Times New Roman"/>
          <w:sz w:val="24"/>
          <w:szCs w:val="24"/>
        </w:rPr>
        <w:t>А также</w:t>
      </w:r>
      <w:r w:rsidR="00947948" w:rsidRPr="006D07EE">
        <w:rPr>
          <w:rFonts w:ascii="Times New Roman" w:hAnsi="Times New Roman" w:cs="Times New Roman"/>
          <w:sz w:val="24"/>
          <w:szCs w:val="24"/>
        </w:rPr>
        <w:t xml:space="preserve"> дети учатся, имея свою точку зрения, свой взгляд на происходящее,  слушать и уважать другие точки зрения, </w:t>
      </w:r>
      <w:r w:rsidR="00270E99" w:rsidRPr="006D07EE">
        <w:rPr>
          <w:rFonts w:ascii="Times New Roman" w:hAnsi="Times New Roman" w:cs="Times New Roman"/>
          <w:sz w:val="24"/>
          <w:szCs w:val="24"/>
        </w:rPr>
        <w:t xml:space="preserve">быть открытым </w:t>
      </w:r>
      <w:r w:rsidR="00947948" w:rsidRPr="006D07EE">
        <w:rPr>
          <w:rFonts w:ascii="Times New Roman" w:hAnsi="Times New Roman" w:cs="Times New Roman"/>
          <w:sz w:val="24"/>
          <w:szCs w:val="24"/>
        </w:rPr>
        <w:t>множеству взглядов других людей, т.е.</w:t>
      </w:r>
      <w:r w:rsidR="00270E99" w:rsidRPr="006D07EE">
        <w:rPr>
          <w:rFonts w:ascii="Times New Roman" w:hAnsi="Times New Roman" w:cs="Times New Roman"/>
          <w:sz w:val="24"/>
          <w:szCs w:val="24"/>
        </w:rPr>
        <w:t xml:space="preserve">  данная технология, как мы видим, способствует развитию </w:t>
      </w:r>
      <w:r w:rsidR="00CE7BA2" w:rsidRPr="00CE7BA2">
        <w:rPr>
          <w:rFonts w:ascii="Times New Roman" w:hAnsi="Times New Roman" w:cs="Times New Roman"/>
          <w:sz w:val="24"/>
          <w:szCs w:val="24"/>
        </w:rPr>
        <w:t>личностных УУД</w:t>
      </w:r>
      <w:r w:rsidR="00CE7BA2">
        <w:rPr>
          <w:rFonts w:ascii="Times New Roman" w:hAnsi="Times New Roman" w:cs="Times New Roman"/>
          <w:sz w:val="24"/>
          <w:szCs w:val="24"/>
        </w:rPr>
        <w:t xml:space="preserve"> и</w:t>
      </w:r>
      <w:r w:rsidR="00CE7BA2" w:rsidRPr="00CE7BA2">
        <w:rPr>
          <w:rFonts w:ascii="Times New Roman" w:hAnsi="Times New Roman" w:cs="Times New Roman"/>
          <w:sz w:val="24"/>
          <w:szCs w:val="24"/>
        </w:rPr>
        <w:t xml:space="preserve"> </w:t>
      </w:r>
      <w:r w:rsidR="00CE7BA2">
        <w:rPr>
          <w:rFonts w:ascii="Times New Roman" w:hAnsi="Times New Roman" w:cs="Times New Roman"/>
          <w:sz w:val="24"/>
          <w:szCs w:val="24"/>
        </w:rPr>
        <w:t>коммуникативных</w:t>
      </w:r>
      <w:r w:rsidR="00835FFD">
        <w:rPr>
          <w:rFonts w:ascii="Times New Roman" w:hAnsi="Times New Roman" w:cs="Times New Roman"/>
          <w:sz w:val="24"/>
          <w:szCs w:val="24"/>
        </w:rPr>
        <w:t>. Н</w:t>
      </w:r>
      <w:r w:rsidR="00947948" w:rsidRPr="006D07EE">
        <w:rPr>
          <w:rFonts w:ascii="Times New Roman" w:hAnsi="Times New Roman" w:cs="Times New Roman"/>
          <w:sz w:val="24"/>
          <w:szCs w:val="24"/>
        </w:rPr>
        <w:t>ашим детям</w:t>
      </w:r>
      <w:r w:rsidR="00CE7BA2">
        <w:rPr>
          <w:rFonts w:ascii="Times New Roman" w:hAnsi="Times New Roman" w:cs="Times New Roman"/>
          <w:sz w:val="24"/>
          <w:szCs w:val="24"/>
        </w:rPr>
        <w:t>,</w:t>
      </w:r>
      <w:r w:rsidR="00947948" w:rsidRPr="006D07E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47948" w:rsidRPr="006D07EE">
        <w:rPr>
          <w:rFonts w:ascii="Times New Roman" w:hAnsi="Times New Roman" w:cs="Times New Roman"/>
          <w:sz w:val="24"/>
          <w:szCs w:val="24"/>
        </w:rPr>
        <w:t>искусственным-</w:t>
      </w:r>
      <w:r w:rsidR="00270E99" w:rsidRPr="006D07EE">
        <w:rPr>
          <w:rFonts w:ascii="Times New Roman" w:hAnsi="Times New Roman" w:cs="Times New Roman"/>
          <w:sz w:val="24"/>
          <w:szCs w:val="24"/>
        </w:rPr>
        <w:t>билингвам</w:t>
      </w:r>
      <w:proofErr w:type="gramEnd"/>
      <w:r w:rsidR="00270E99" w:rsidRPr="006D07EE">
        <w:rPr>
          <w:rFonts w:ascii="Times New Roman" w:hAnsi="Times New Roman" w:cs="Times New Roman"/>
          <w:sz w:val="24"/>
          <w:szCs w:val="24"/>
        </w:rPr>
        <w:t>, у которых на генетическом уровне заложен</w:t>
      </w:r>
      <w:r w:rsidR="00947948" w:rsidRPr="006D07EE">
        <w:rPr>
          <w:rFonts w:ascii="Times New Roman" w:hAnsi="Times New Roman" w:cs="Times New Roman"/>
          <w:sz w:val="24"/>
          <w:szCs w:val="24"/>
        </w:rPr>
        <w:t>а</w:t>
      </w:r>
      <w:r w:rsidR="00270E99" w:rsidRPr="006D07EE">
        <w:rPr>
          <w:rFonts w:ascii="Times New Roman" w:hAnsi="Times New Roman" w:cs="Times New Roman"/>
          <w:sz w:val="24"/>
          <w:szCs w:val="24"/>
        </w:rPr>
        <w:t xml:space="preserve"> немногословность, ведение молчаливого </w:t>
      </w:r>
      <w:r w:rsidR="00947948" w:rsidRPr="006D07EE">
        <w:rPr>
          <w:rFonts w:ascii="Times New Roman" w:hAnsi="Times New Roman" w:cs="Times New Roman"/>
          <w:sz w:val="24"/>
          <w:szCs w:val="24"/>
        </w:rPr>
        <w:t>диалога</w:t>
      </w:r>
      <w:r w:rsidR="00CE7BA2">
        <w:rPr>
          <w:rFonts w:ascii="Times New Roman" w:hAnsi="Times New Roman" w:cs="Times New Roman"/>
          <w:sz w:val="24"/>
          <w:szCs w:val="24"/>
        </w:rPr>
        <w:t>,</w:t>
      </w:r>
      <w:r w:rsidR="00947948" w:rsidRPr="006D07EE">
        <w:rPr>
          <w:rFonts w:ascii="Times New Roman" w:hAnsi="Times New Roman" w:cs="Times New Roman"/>
          <w:sz w:val="24"/>
          <w:szCs w:val="24"/>
        </w:rPr>
        <w:t xml:space="preserve"> это просто необходимо.</w:t>
      </w:r>
    </w:p>
    <w:p w:rsidR="006B6284" w:rsidRDefault="00270E99" w:rsidP="006B6284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BA2">
        <w:rPr>
          <w:rFonts w:ascii="Times New Roman" w:hAnsi="Times New Roman" w:cs="Times New Roman"/>
          <w:sz w:val="24"/>
          <w:szCs w:val="24"/>
        </w:rPr>
        <w:lastRenderedPageBreak/>
        <w:t>Большим плюсом данной технологии является то</w:t>
      </w:r>
      <w:r w:rsidR="00CE7BA2">
        <w:rPr>
          <w:rFonts w:ascii="Times New Roman" w:hAnsi="Times New Roman" w:cs="Times New Roman"/>
          <w:sz w:val="24"/>
          <w:szCs w:val="24"/>
        </w:rPr>
        <w:t>,</w:t>
      </w:r>
      <w:r w:rsidRPr="00CE7BA2">
        <w:rPr>
          <w:rFonts w:ascii="Times New Roman" w:hAnsi="Times New Roman" w:cs="Times New Roman"/>
          <w:sz w:val="24"/>
          <w:szCs w:val="24"/>
        </w:rPr>
        <w:t xml:space="preserve"> что она очень многогранна: сравнение и сопоставление различных образов, символов развива</w:t>
      </w:r>
      <w:r w:rsidR="00CE7BA2">
        <w:rPr>
          <w:rFonts w:ascii="Times New Roman" w:hAnsi="Times New Roman" w:cs="Times New Roman"/>
          <w:sz w:val="24"/>
          <w:szCs w:val="24"/>
        </w:rPr>
        <w:t>ет</w:t>
      </w:r>
      <w:r w:rsidRPr="00CE7BA2">
        <w:rPr>
          <w:rFonts w:ascii="Times New Roman" w:hAnsi="Times New Roman" w:cs="Times New Roman"/>
          <w:sz w:val="24"/>
          <w:szCs w:val="24"/>
        </w:rPr>
        <w:t xml:space="preserve"> творчество ребенка, нестандартное мышление, способствует развитию креативного мышления – гибких компет</w:t>
      </w:r>
      <w:r w:rsidR="00CE7BA2">
        <w:rPr>
          <w:rFonts w:ascii="Times New Roman" w:hAnsi="Times New Roman" w:cs="Times New Roman"/>
          <w:sz w:val="24"/>
          <w:szCs w:val="24"/>
        </w:rPr>
        <w:t>енций,  необходимых в наши дни</w:t>
      </w:r>
      <w:r w:rsidR="00835FFD">
        <w:rPr>
          <w:rFonts w:ascii="Times New Roman" w:hAnsi="Times New Roman" w:cs="Times New Roman"/>
          <w:sz w:val="24"/>
          <w:szCs w:val="24"/>
        </w:rPr>
        <w:t>;</w:t>
      </w:r>
      <w:r w:rsidR="00CE7BA2">
        <w:rPr>
          <w:rFonts w:ascii="Times New Roman" w:hAnsi="Times New Roman" w:cs="Times New Roman"/>
          <w:sz w:val="24"/>
          <w:szCs w:val="24"/>
        </w:rPr>
        <w:t xml:space="preserve"> </w:t>
      </w:r>
      <w:r w:rsidR="00A61FA4" w:rsidRPr="00CE7B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</w:t>
      </w:r>
      <w:r w:rsidR="00CE7BA2" w:rsidRPr="00CE7BA2">
        <w:rPr>
          <w:rFonts w:ascii="Times New Roman" w:eastAsia="Times New Roman" w:hAnsi="Times New Roman" w:cs="Times New Roman"/>
          <w:sz w:val="24"/>
          <w:szCs w:val="24"/>
          <w:lang w:eastAsia="ru-RU"/>
        </w:rPr>
        <w:t>яя</w:t>
      </w:r>
      <w:r w:rsidR="00A61FA4" w:rsidRPr="00CE7B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61FA4" w:rsidRPr="00CE7BA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методический приём</w:t>
      </w:r>
      <w:r w:rsidR="00A61FA4" w:rsidRPr="00CE7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7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61FA4" w:rsidRPr="00CE7BA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«точки удивления»</w:t>
      </w:r>
      <w:r w:rsidR="00A61FA4" w:rsidRPr="00CE7BA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A61FA4" w:rsidRPr="00CE7BA2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CE7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разгадывают </w:t>
      </w:r>
      <w:r w:rsidR="00A61FA4" w:rsidRPr="00CE7B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</w:t>
      </w:r>
      <w:r w:rsidR="00CE7BA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A61FA4" w:rsidRPr="00CE7BA2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заложенн</w:t>
      </w:r>
      <w:r w:rsidR="00CE7BA2">
        <w:rPr>
          <w:rFonts w:ascii="Times New Roman" w:eastAsia="Times New Roman" w:hAnsi="Times New Roman" w:cs="Times New Roman"/>
          <w:sz w:val="24"/>
          <w:szCs w:val="24"/>
          <w:lang w:eastAsia="ru-RU"/>
        </w:rPr>
        <w:t>ую в картинах.</w:t>
      </w:r>
    </w:p>
    <w:p w:rsidR="006B6284" w:rsidRDefault="006B6284" w:rsidP="008E70F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6B62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Например, можно предложить детям </w:t>
      </w:r>
      <w:r w:rsidR="00A61FA4" w:rsidRPr="006B62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628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произведения искусства, написанные в разное время разными авторами</w:t>
      </w:r>
      <w:r w:rsidRPr="006B6284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. </w:t>
      </w:r>
      <w:r w:rsidRPr="006B628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Но есть что-то, что объединяет эти работы. Задание: чтобы это понять, дети должны</w:t>
      </w:r>
      <w:r w:rsidR="008E70F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6B628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соотнести понятия с картинами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tbl>
      <w:tblPr>
        <w:tblStyle w:val="1"/>
        <w:tblW w:w="0" w:type="auto"/>
        <w:tblInd w:w="-459" w:type="dxa"/>
        <w:tblLook w:val="04A0" w:firstRow="1" w:lastRow="0" w:firstColumn="1" w:lastColumn="0" w:noHBand="0" w:noVBand="1"/>
      </w:tblPr>
      <w:tblGrid>
        <w:gridCol w:w="6946"/>
        <w:gridCol w:w="1418"/>
        <w:gridCol w:w="1559"/>
      </w:tblGrid>
      <w:tr w:rsidR="006B6284" w:rsidRPr="006B6284" w:rsidTr="006B6284">
        <w:tc>
          <w:tcPr>
            <w:tcW w:w="6946" w:type="dxa"/>
          </w:tcPr>
          <w:p w:rsidR="006B6284" w:rsidRPr="006B6284" w:rsidRDefault="006B6284" w:rsidP="006B62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28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полотна</w:t>
            </w:r>
          </w:p>
        </w:tc>
        <w:tc>
          <w:tcPr>
            <w:tcW w:w="1418" w:type="dxa"/>
          </w:tcPr>
          <w:p w:rsidR="006B6284" w:rsidRPr="006B6284" w:rsidRDefault="006B6284" w:rsidP="006B62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284">
              <w:rPr>
                <w:rFonts w:ascii="Times New Roman" w:hAnsi="Times New Roman" w:cs="Times New Roman"/>
                <w:b/>
                <w:sz w:val="24"/>
                <w:szCs w:val="24"/>
              </w:rPr>
              <w:t>Указание</w:t>
            </w:r>
          </w:p>
        </w:tc>
        <w:tc>
          <w:tcPr>
            <w:tcW w:w="1559" w:type="dxa"/>
          </w:tcPr>
          <w:p w:rsidR="006B6284" w:rsidRPr="006B6284" w:rsidRDefault="006B6284" w:rsidP="006B62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284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</w:p>
        </w:tc>
      </w:tr>
      <w:tr w:rsidR="006B6284" w:rsidRPr="006B6284" w:rsidTr="006B6284">
        <w:tc>
          <w:tcPr>
            <w:tcW w:w="6946" w:type="dxa"/>
          </w:tcPr>
          <w:p w:rsidR="006B6284" w:rsidRDefault="006B6284" w:rsidP="006B6284">
            <w:pPr>
              <w:keepNext/>
              <w:keepLines/>
              <w:shd w:val="clear" w:color="auto" w:fill="FFFFFF"/>
              <w:outlineLvl w:val="1"/>
              <w:rPr>
                <w:rFonts w:ascii="Times New Roman" w:eastAsiaTheme="majorEastAsia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6B6284">
              <w:rPr>
                <w:rFonts w:ascii="Times New Roman" w:eastAsiaTheme="majorEastAsia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«</w:t>
            </w:r>
            <w:r w:rsidRPr="006B6284">
              <w:rPr>
                <w:rFonts w:ascii="Times New Roman" w:eastAsiaTheme="majorEastAsia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Кружевница</w:t>
            </w:r>
            <w:r w:rsidRPr="006B6284">
              <w:rPr>
                <w:rFonts w:ascii="Times New Roman" w:eastAsiaTheme="majorEastAsia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» </w:t>
            </w:r>
            <w:r w:rsidRPr="006B6284">
              <w:rPr>
                <w:rFonts w:ascii="Times New Roman" w:eastAsiaTheme="majorEastAsia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Василий Андреевич Тропинин (</w:t>
            </w:r>
            <w:r w:rsidRPr="006B628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1823</w:t>
            </w:r>
            <w:r w:rsidRPr="006B6284">
              <w:rPr>
                <w:rFonts w:ascii="Times New Roman" w:eastAsiaTheme="majorEastAsia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  <w:p w:rsidR="008E70FA" w:rsidRPr="006B6284" w:rsidRDefault="008E70FA" w:rsidP="006B6284">
            <w:pPr>
              <w:keepNext/>
              <w:keepLines/>
              <w:shd w:val="clear" w:color="auto" w:fill="FFFFFF"/>
              <w:outlineLvl w:val="1"/>
              <w:rPr>
                <w:rFonts w:ascii="Times New Roman" w:eastAsiaTheme="majorEastAsia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ajorEastAsia" w:hAnsi="Times New Roman" w:cs="Times New Roman"/>
                <w:bCs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31FA9981">
                  <wp:extent cx="871855" cy="1115695"/>
                  <wp:effectExtent l="0" t="0" r="4445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B6284" w:rsidRPr="006B6284" w:rsidRDefault="006B6284" w:rsidP="006B6284">
            <w:pPr>
              <w:keepNext/>
              <w:keepLines/>
              <w:shd w:val="clear" w:color="auto" w:fill="FFFFFF"/>
              <w:outlineLvl w:val="1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</w:p>
        </w:tc>
        <w:tc>
          <w:tcPr>
            <w:tcW w:w="1559" w:type="dxa"/>
          </w:tcPr>
          <w:p w:rsidR="006B6284" w:rsidRPr="006B6284" w:rsidRDefault="006B6284" w:rsidP="006B62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284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</w:tc>
      </w:tr>
      <w:tr w:rsidR="006B6284" w:rsidRPr="006B6284" w:rsidTr="006B6284">
        <w:tc>
          <w:tcPr>
            <w:tcW w:w="6946" w:type="dxa"/>
          </w:tcPr>
          <w:p w:rsidR="008E70FA" w:rsidRDefault="006B6284" w:rsidP="006B6284">
            <w:pPr>
              <w:shd w:val="clear" w:color="auto" w:fill="FFFFFF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2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Виктор Попков. «Семья </w:t>
            </w:r>
            <w:proofErr w:type="spellStart"/>
            <w:r w:rsidRPr="006B62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Болотовых</w:t>
            </w:r>
            <w:proofErr w:type="spellEnd"/>
            <w:r w:rsidRPr="006B62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(1968)</w:t>
            </w:r>
          </w:p>
          <w:p w:rsidR="008E70FA" w:rsidRPr="006B6284" w:rsidRDefault="008E70FA" w:rsidP="006B6284">
            <w:pPr>
              <w:shd w:val="clear" w:color="auto" w:fill="FFFFFF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B91CA67">
                  <wp:extent cx="1207135" cy="10483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B6284" w:rsidRPr="006B6284" w:rsidRDefault="006B6284" w:rsidP="006B6284">
            <w:pPr>
              <w:shd w:val="clear" w:color="auto" w:fill="FFFFFF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B6284" w:rsidRPr="006B6284" w:rsidRDefault="006B6284" w:rsidP="006B62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284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</w:tr>
      <w:tr w:rsidR="006B6284" w:rsidRPr="006B6284" w:rsidTr="006B6284">
        <w:tc>
          <w:tcPr>
            <w:tcW w:w="6946" w:type="dxa"/>
          </w:tcPr>
          <w:p w:rsidR="006B6284" w:rsidRDefault="006B6284" w:rsidP="006B62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</w:pPr>
            <w:r w:rsidRPr="006B62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  <w:t>Леонардо да Винчи в картине  “Мадонна в скалах» 1483-1494</w:t>
            </w:r>
          </w:p>
          <w:p w:rsidR="008E70FA" w:rsidRPr="006B6284" w:rsidRDefault="008E70FA" w:rsidP="006B62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80BDE2">
                  <wp:extent cx="853440" cy="1353185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B6284" w:rsidRPr="006B6284" w:rsidRDefault="006B6284" w:rsidP="006B62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B6284" w:rsidRPr="006B6284" w:rsidRDefault="006B6284" w:rsidP="006B62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284">
              <w:rPr>
                <w:rFonts w:ascii="Times New Roman" w:hAnsi="Times New Roman" w:cs="Times New Roman"/>
                <w:sz w:val="24"/>
                <w:szCs w:val="24"/>
              </w:rPr>
              <w:t>материнство</w:t>
            </w:r>
          </w:p>
        </w:tc>
      </w:tr>
      <w:tr w:rsidR="006B6284" w:rsidRPr="006B6284" w:rsidTr="006B6284">
        <w:tc>
          <w:tcPr>
            <w:tcW w:w="6946" w:type="dxa"/>
          </w:tcPr>
          <w:p w:rsidR="006B6284" w:rsidRDefault="006B6284" w:rsidP="006B62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2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Джон Уильям </w:t>
            </w:r>
            <w:proofErr w:type="spellStart"/>
            <w:r w:rsidRPr="006B62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Уотерхаус</w:t>
            </w:r>
            <w:proofErr w:type="spellEnd"/>
            <w:r w:rsidRPr="006B628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«</w:t>
            </w:r>
            <w:r w:rsidRPr="006B62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Моя сладкая роза». 1908</w:t>
            </w:r>
          </w:p>
          <w:p w:rsidR="008E70FA" w:rsidRPr="006B6284" w:rsidRDefault="008E70FA" w:rsidP="006B62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8B7940">
                  <wp:extent cx="774065" cy="1188720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B6284" w:rsidRPr="006B6284" w:rsidRDefault="006B6284" w:rsidP="006B62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B6284" w:rsidRPr="006B6284" w:rsidRDefault="006B6284" w:rsidP="006B62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284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</w:tc>
      </w:tr>
    </w:tbl>
    <w:p w:rsidR="008E70FA" w:rsidRPr="008E70FA" w:rsidRDefault="008E70FA" w:rsidP="00C37B2F">
      <w:pPr>
        <w:spacing w:after="0" w:line="240" w:lineRule="auto"/>
        <w:ind w:left="-567" w:right="30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E70F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Любовь, материнство, семья, труд</w:t>
      </w:r>
      <w:r w:rsidRPr="008E70FA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  <w:r w:rsidRPr="008E70F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общечеловеческие ценности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которые </w:t>
      </w:r>
      <w:r w:rsidRPr="008E70F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составля</w:t>
      </w:r>
      <w:r w:rsidR="00BA062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ю</w:t>
      </w:r>
      <w:r w:rsidRPr="008E70F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т основу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любви к семье, родине, </w:t>
      </w:r>
      <w:r w:rsidRPr="008E70F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которые присущи и характерны для людей всех эпох, национальностей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Это приводит к пониманию и принятию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  <w:r w:rsidRPr="008E70F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культурной толерантности, межэтнического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взаимодействия, т.е. приводит к</w:t>
      </w:r>
      <w:r w:rsidRPr="008E70F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формировани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ю</w:t>
      </w:r>
      <w:r w:rsidRPr="008E70F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оликультурной </w:t>
      </w:r>
      <w:r w:rsidRPr="00C37B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личности. И</w:t>
      </w:r>
      <w:r w:rsidRPr="008E70F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скусство, благодаря своей эмоциональной </w:t>
      </w:r>
      <w:r w:rsidRPr="00C37B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составляющей</w:t>
      </w:r>
      <w:r w:rsidRPr="008E70F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C37B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через</w:t>
      </w:r>
      <w:r w:rsidRPr="008E70F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эмоции чело</w:t>
      </w:r>
      <w:r w:rsidR="00835FF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века</w:t>
      </w:r>
      <w:r w:rsidRPr="00C37B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формирует систему ценностей</w:t>
      </w:r>
      <w:r w:rsidRPr="008E70F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="00AB4B32" w:rsidRPr="00C37B2F">
        <w:rPr>
          <w:rFonts w:ascii="Times New Roman" w:hAnsi="Times New Roman" w:cs="Times New Roman"/>
          <w:sz w:val="24"/>
          <w:szCs w:val="24"/>
        </w:rPr>
        <w:t xml:space="preserve"> Возникает диалог культур, диалог между автором про</w:t>
      </w:r>
      <w:r w:rsidR="00835FFD">
        <w:rPr>
          <w:rFonts w:ascii="Times New Roman" w:hAnsi="Times New Roman" w:cs="Times New Roman"/>
          <w:sz w:val="24"/>
          <w:szCs w:val="24"/>
        </w:rPr>
        <w:t>изведения искусства и обучающим</w:t>
      </w:r>
      <w:r w:rsidR="00AB4B32" w:rsidRPr="00C37B2F">
        <w:rPr>
          <w:rFonts w:ascii="Times New Roman" w:hAnsi="Times New Roman" w:cs="Times New Roman"/>
          <w:sz w:val="24"/>
          <w:szCs w:val="24"/>
        </w:rPr>
        <w:t>ся.</w:t>
      </w:r>
    </w:p>
    <w:p w:rsidR="00C37B2F" w:rsidRDefault="00C37B2F" w:rsidP="00C37B2F">
      <w:pPr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C37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Предлагаемые приёмы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технология диалога культур </w:t>
      </w:r>
      <w:r w:rsidRPr="00C37B2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развивают интерес к чтению, формируют навыки осознанного анализа текста, способствуют развитию читательской и коммуникативной компетенции. Систематическое применение данных приёмов позволяет обучающимся не только стать гр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амотными читателями, но и созд</w:t>
      </w:r>
      <w:r w:rsidRPr="00C37B2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</w:t>
      </w:r>
      <w:r w:rsidRPr="00C37B2F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оригинальные тексты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C37B2F" w:rsidSect="009C33D5">
      <w:type w:val="continuous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C35BB"/>
    <w:multiLevelType w:val="hybridMultilevel"/>
    <w:tmpl w:val="23E8E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B61F08"/>
    <w:multiLevelType w:val="hybridMultilevel"/>
    <w:tmpl w:val="504E587E"/>
    <w:lvl w:ilvl="0" w:tplc="75469D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FEC8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26E28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649F3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4655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B299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F2A8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CCCB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8877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6C9283A"/>
    <w:multiLevelType w:val="hybridMultilevel"/>
    <w:tmpl w:val="E7E4978C"/>
    <w:lvl w:ilvl="0" w:tplc="6A2813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987C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B616C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DE0B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1A40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449D2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F0F3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B821C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D6F3F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29A7E04"/>
    <w:multiLevelType w:val="hybridMultilevel"/>
    <w:tmpl w:val="5CB04C88"/>
    <w:lvl w:ilvl="0" w:tplc="807ED2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80B3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44C5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821E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96F02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C446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42CC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7422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8ACE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07C"/>
    <w:rsid w:val="000E17C3"/>
    <w:rsid w:val="000E6A2B"/>
    <w:rsid w:val="0020211F"/>
    <w:rsid w:val="00270E99"/>
    <w:rsid w:val="00293C89"/>
    <w:rsid w:val="003E28D7"/>
    <w:rsid w:val="00442C42"/>
    <w:rsid w:val="00505631"/>
    <w:rsid w:val="005C0EE9"/>
    <w:rsid w:val="006B6284"/>
    <w:rsid w:val="006D07EE"/>
    <w:rsid w:val="007014DC"/>
    <w:rsid w:val="007B4D36"/>
    <w:rsid w:val="00833701"/>
    <w:rsid w:val="00835FFD"/>
    <w:rsid w:val="0088129E"/>
    <w:rsid w:val="008E70FA"/>
    <w:rsid w:val="00947948"/>
    <w:rsid w:val="00980052"/>
    <w:rsid w:val="009C33D5"/>
    <w:rsid w:val="00A2307C"/>
    <w:rsid w:val="00A61FA4"/>
    <w:rsid w:val="00AB4B32"/>
    <w:rsid w:val="00AE5CFA"/>
    <w:rsid w:val="00B557F1"/>
    <w:rsid w:val="00B61088"/>
    <w:rsid w:val="00BA0621"/>
    <w:rsid w:val="00C1791B"/>
    <w:rsid w:val="00C37B2F"/>
    <w:rsid w:val="00CE7BA2"/>
    <w:rsid w:val="00CF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14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A61FA4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A61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A61FA4"/>
    <w:pPr>
      <w:spacing w:after="0" w:line="240" w:lineRule="auto"/>
    </w:pPr>
  </w:style>
  <w:style w:type="character" w:styleId="a7">
    <w:name w:val="Strong"/>
    <w:basedOn w:val="a0"/>
    <w:uiPriority w:val="22"/>
    <w:qFormat/>
    <w:rsid w:val="00A61FA4"/>
    <w:rPr>
      <w:b/>
      <w:bCs/>
    </w:rPr>
  </w:style>
  <w:style w:type="paragraph" w:styleId="a8">
    <w:name w:val="List Paragraph"/>
    <w:basedOn w:val="a"/>
    <w:uiPriority w:val="34"/>
    <w:qFormat/>
    <w:rsid w:val="0083370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17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1791B"/>
  </w:style>
  <w:style w:type="paragraph" w:customStyle="1" w:styleId="c21">
    <w:name w:val="c21"/>
    <w:basedOn w:val="a"/>
    <w:rsid w:val="00C17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81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8129E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6B6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14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A61FA4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A61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A61FA4"/>
    <w:pPr>
      <w:spacing w:after="0" w:line="240" w:lineRule="auto"/>
    </w:pPr>
  </w:style>
  <w:style w:type="character" w:styleId="a7">
    <w:name w:val="Strong"/>
    <w:basedOn w:val="a0"/>
    <w:uiPriority w:val="22"/>
    <w:qFormat/>
    <w:rsid w:val="00A61FA4"/>
    <w:rPr>
      <w:b/>
      <w:bCs/>
    </w:rPr>
  </w:style>
  <w:style w:type="paragraph" w:styleId="a8">
    <w:name w:val="List Paragraph"/>
    <w:basedOn w:val="a"/>
    <w:uiPriority w:val="34"/>
    <w:qFormat/>
    <w:rsid w:val="0083370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17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1791B"/>
  </w:style>
  <w:style w:type="paragraph" w:customStyle="1" w:styleId="c21">
    <w:name w:val="c21"/>
    <w:basedOn w:val="a"/>
    <w:rsid w:val="00C17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81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8129E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6B6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5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23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8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709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7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1008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артур</dc:creator>
  <cp:lastModifiedBy>артур</cp:lastModifiedBy>
  <cp:revision>4</cp:revision>
  <dcterms:created xsi:type="dcterms:W3CDTF">2022-12-12T21:44:00Z</dcterms:created>
  <dcterms:modified xsi:type="dcterms:W3CDTF">2022-12-12T22:08:00Z</dcterms:modified>
</cp:coreProperties>
</file>