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A3F5" w14:textId="77777777" w:rsidR="00D91858" w:rsidRDefault="00D91858" w:rsidP="3539EA6C">
      <w:pPr>
        <w:spacing w:line="360" w:lineRule="auto"/>
        <w:jc w:val="center"/>
        <w:rPr>
          <w:b/>
          <w:bCs/>
        </w:rPr>
      </w:pPr>
    </w:p>
    <w:p w14:paraId="53FEC30C" w14:textId="77777777" w:rsidR="00D91858" w:rsidRDefault="00D91858" w:rsidP="3539EA6C">
      <w:pPr>
        <w:spacing w:line="360" w:lineRule="auto"/>
        <w:jc w:val="center"/>
        <w:rPr>
          <w:b/>
          <w:bCs/>
        </w:rPr>
      </w:pPr>
    </w:p>
    <w:p w14:paraId="40229BF5" w14:textId="6CE9AEB7" w:rsidR="34ABE396" w:rsidRDefault="34ABE396" w:rsidP="3539EA6C">
      <w:pPr>
        <w:spacing w:line="360" w:lineRule="auto"/>
        <w:jc w:val="center"/>
        <w:rPr>
          <w:b/>
          <w:bCs/>
        </w:rPr>
      </w:pPr>
      <w:r w:rsidRPr="3539EA6C">
        <w:rPr>
          <w:b/>
          <w:bCs/>
        </w:rPr>
        <w:t xml:space="preserve">Пашин Николай Владимирович - преподаватель </w:t>
      </w:r>
      <w:r w:rsidR="00D91858">
        <w:rPr>
          <w:b/>
          <w:bCs/>
        </w:rPr>
        <w:t>по классу балалайки</w:t>
      </w:r>
    </w:p>
    <w:p w14:paraId="35AB798F" w14:textId="57838DF4" w:rsidR="49473348" w:rsidRDefault="00D91858" w:rsidP="3539EA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СПб ГБУ ДО «Санкт-Петербургская детская школа искусств</w:t>
      </w:r>
      <w:r w:rsidR="1F94179F" w:rsidRPr="3539EA6C">
        <w:rPr>
          <w:b/>
          <w:bCs/>
        </w:rPr>
        <w:t xml:space="preserve"> на Петроградской</w:t>
      </w:r>
      <w:r>
        <w:rPr>
          <w:b/>
          <w:bCs/>
        </w:rPr>
        <w:t>»</w:t>
      </w:r>
    </w:p>
    <w:p w14:paraId="672A6659" w14:textId="7F74C5AF" w:rsidR="00577DAE" w:rsidRDefault="04672849" w:rsidP="3539EA6C">
      <w:pPr>
        <w:spacing w:line="360" w:lineRule="auto"/>
        <w:jc w:val="center"/>
        <w:rPr>
          <w:b/>
          <w:bCs/>
          <w:spacing w:val="14"/>
        </w:rPr>
      </w:pPr>
      <w:r w:rsidRPr="3539EA6C">
        <w:rPr>
          <w:b/>
          <w:bCs/>
        </w:rPr>
        <w:t>Особенности работы с детским музыкальным ансамблем народны</w:t>
      </w:r>
      <w:r w:rsidR="2CD10EEA" w:rsidRPr="3539EA6C">
        <w:rPr>
          <w:b/>
          <w:bCs/>
        </w:rPr>
        <w:t>х инструментов.</w:t>
      </w:r>
    </w:p>
    <w:p w14:paraId="6B7229A4" w14:textId="34204270" w:rsidR="3539EA6C" w:rsidRDefault="3539EA6C" w:rsidP="3539EA6C">
      <w:pPr>
        <w:spacing w:line="360" w:lineRule="auto"/>
        <w:jc w:val="both"/>
        <w:rPr>
          <w:b/>
          <w:bCs/>
        </w:rPr>
      </w:pPr>
    </w:p>
    <w:p w14:paraId="5A39BBE3" w14:textId="00151016" w:rsidR="00577DAE" w:rsidRDefault="6AE34AA3" w:rsidP="3539EA6C">
      <w:pPr>
        <w:spacing w:line="360" w:lineRule="auto"/>
        <w:jc w:val="both"/>
        <w:rPr>
          <w:spacing w:val="14"/>
        </w:rPr>
      </w:pPr>
      <w:r w:rsidRPr="3539EA6C">
        <w:t xml:space="preserve">    </w:t>
      </w:r>
      <w:r w:rsidR="0BA2A61C" w:rsidRPr="3539EA6C">
        <w:t>Перед руководителем детского ансамбля встаёт целый ряд проблем и вопросов, связанных с созданием настоящего творческого коллектива. В чём содержание коллективной деятельности?</w:t>
      </w:r>
    </w:p>
    <w:p w14:paraId="082BAB54" w14:textId="48ADC4D5" w:rsidR="00C45D04" w:rsidRDefault="5029EF8F" w:rsidP="3539EA6C">
      <w:pPr>
        <w:spacing w:line="360" w:lineRule="auto"/>
        <w:jc w:val="both"/>
      </w:pPr>
      <w:r w:rsidRPr="3539EA6C">
        <w:t xml:space="preserve">   Конечно, готовых ответов на все подобрать сразу невозможно хотя бы потому, что каждый детский коллектив неповторим по составу его участников</w:t>
      </w:r>
      <w:r w:rsidR="25A67B35" w:rsidRPr="3539EA6C">
        <w:t>.</w:t>
      </w:r>
    </w:p>
    <w:p w14:paraId="6EF0A0FE" w14:textId="486BA684" w:rsidR="00C45D04" w:rsidRDefault="25A67B35" w:rsidP="3539EA6C">
      <w:pPr>
        <w:spacing w:line="360" w:lineRule="auto"/>
        <w:jc w:val="both"/>
      </w:pPr>
      <w:r w:rsidRPr="3539EA6C">
        <w:t xml:space="preserve">   Эстетическое удовольствие, которое получают ученики и руководитель в процессе такой работы</w:t>
      </w:r>
      <w:r w:rsidR="003A2FD2">
        <w:t xml:space="preserve">, </w:t>
      </w:r>
      <w:r w:rsidRPr="3539EA6C">
        <w:t xml:space="preserve"> благотворно влияет на процесс обучения.</w:t>
      </w:r>
    </w:p>
    <w:p w14:paraId="318679F0" w14:textId="682D8749" w:rsidR="00C45D04" w:rsidRDefault="54D1A350" w:rsidP="3539EA6C">
      <w:pPr>
        <w:spacing w:line="360" w:lineRule="auto"/>
        <w:ind w:firstLine="708"/>
        <w:jc w:val="both"/>
      </w:pPr>
      <w:r w:rsidRPr="3539EA6C">
        <w:t xml:space="preserve">Работа </w:t>
      </w:r>
      <w:r w:rsidR="170F5AFE" w:rsidRPr="3539EA6C">
        <w:t>учащегося</w:t>
      </w:r>
      <w:r w:rsidRPr="3539EA6C">
        <w:t xml:space="preserve"> в коллективе,</w:t>
      </w:r>
      <w:r w:rsidR="65A31EEA" w:rsidRPr="3539EA6C">
        <w:t xml:space="preserve"> </w:t>
      </w:r>
      <w:r w:rsidRPr="3539EA6C">
        <w:t>сопряжена</w:t>
      </w:r>
      <w:r w:rsidR="6C05EE02" w:rsidRPr="3539EA6C">
        <w:t xml:space="preserve"> </w:t>
      </w:r>
      <w:r w:rsidR="11987312" w:rsidRPr="3539EA6C">
        <w:t xml:space="preserve">с </w:t>
      </w:r>
      <w:r w:rsidRPr="3539EA6C">
        <w:t xml:space="preserve">определёнными трудностями: </w:t>
      </w:r>
      <w:r w:rsidR="5CDA688D" w:rsidRPr="3539EA6C">
        <w:t>одна из них,</w:t>
      </w:r>
      <w:r w:rsidRPr="3539EA6C">
        <w:t xml:space="preserve"> научиться ощущать себя частью целого. </w:t>
      </w:r>
      <w:r w:rsidR="4BCF10B5" w:rsidRPr="3539EA6C">
        <w:t>Непосредственно и в каждом исполнителе</w:t>
      </w:r>
      <w:r w:rsidRPr="3539EA6C">
        <w:t xml:space="preserve"> воспитывает ряд ценных качеств - дисциплинирует в отношении ритма</w:t>
      </w:r>
      <w:r w:rsidR="407910DB" w:rsidRPr="3539EA6C">
        <w:t xml:space="preserve"> и </w:t>
      </w:r>
      <w:r w:rsidRPr="3539EA6C">
        <w:t>темпа</w:t>
      </w:r>
      <w:r w:rsidR="5EA13ADD" w:rsidRPr="3539EA6C">
        <w:t>.</w:t>
      </w:r>
    </w:p>
    <w:p w14:paraId="2D33C5FE" w14:textId="37FD9D88" w:rsidR="00C45D04" w:rsidRDefault="286B4DB1" w:rsidP="3539EA6C">
      <w:pPr>
        <w:spacing w:line="360" w:lineRule="auto"/>
        <w:ind w:firstLine="708"/>
        <w:jc w:val="both"/>
      </w:pPr>
      <w:r w:rsidRPr="3539EA6C">
        <w:t>Перед исполнителями игра в ансамбле</w:t>
      </w:r>
      <w:r w:rsidR="5B533269" w:rsidRPr="3539EA6C">
        <w:t xml:space="preserve"> открывает новые возможности для развития слуха и музыкального мышления. </w:t>
      </w:r>
      <w:r w:rsidR="46E6D79D" w:rsidRPr="3539EA6C">
        <w:t>В момент игры</w:t>
      </w:r>
      <w:r w:rsidR="5B533269" w:rsidRPr="3539EA6C">
        <w:t xml:space="preserve"> ансамбл</w:t>
      </w:r>
      <w:r w:rsidR="02BBDD9D" w:rsidRPr="3539EA6C">
        <w:t>я</w:t>
      </w:r>
      <w:r w:rsidR="5B533269" w:rsidRPr="3539EA6C">
        <w:t xml:space="preserve"> можно </w:t>
      </w:r>
      <w:r w:rsidR="77B8ADDB" w:rsidRPr="3539EA6C">
        <w:t>услышать</w:t>
      </w:r>
      <w:r w:rsidR="5B533269" w:rsidRPr="3539EA6C">
        <w:t xml:space="preserve"> тот или иной голос на фоне звучания других. При этом каждый из </w:t>
      </w:r>
      <w:r w:rsidR="64E2317E" w:rsidRPr="3539EA6C">
        <w:t xml:space="preserve">отдельных </w:t>
      </w:r>
      <w:r w:rsidR="5B533269" w:rsidRPr="3539EA6C">
        <w:t>голосов должен быть исполнен в соответствии</w:t>
      </w:r>
      <w:r w:rsidR="6317C64F" w:rsidRPr="3539EA6C">
        <w:t xml:space="preserve"> своей поставленной задаче и</w:t>
      </w:r>
      <w:r w:rsidR="5B533269" w:rsidRPr="3539EA6C">
        <w:t xml:space="preserve"> со своим характером.</w:t>
      </w:r>
    </w:p>
    <w:p w14:paraId="71FA3D59" w14:textId="196784B8" w:rsidR="00C45D04" w:rsidRDefault="5EA13ADD" w:rsidP="3539EA6C">
      <w:pPr>
        <w:spacing w:line="360" w:lineRule="auto"/>
        <w:ind w:firstLine="708"/>
        <w:jc w:val="both"/>
      </w:pPr>
      <w:r w:rsidRPr="3539EA6C">
        <w:t>Специфическим, необходимым, первейшим условием для игры в ансамбле является навык слушания; ансамбль невозможен, если партнёр не умеет слушать всей совокупности музыкально-выразительных средств – артикуляции, темпоритма, динамики.</w:t>
      </w:r>
    </w:p>
    <w:p w14:paraId="71839F50" w14:textId="771F8261" w:rsidR="00C45D04" w:rsidRDefault="39239F52" w:rsidP="3539EA6C">
      <w:pPr>
        <w:spacing w:line="360" w:lineRule="auto"/>
        <w:ind w:firstLine="708"/>
        <w:jc w:val="both"/>
      </w:pPr>
      <w:r w:rsidRPr="3539EA6C">
        <w:t xml:space="preserve">Для </w:t>
      </w:r>
      <w:r w:rsidR="06C20127" w:rsidRPr="3539EA6C">
        <w:t xml:space="preserve">коллективного исполнительства и </w:t>
      </w:r>
      <w:r w:rsidRPr="3539EA6C">
        <w:t xml:space="preserve">реализации всех возможностей необходимо, чтобы все участники ансамбля во время </w:t>
      </w:r>
      <w:r w:rsidR="0B8C480D" w:rsidRPr="3539EA6C">
        <w:t xml:space="preserve">совместного </w:t>
      </w:r>
      <w:r w:rsidRPr="3539EA6C">
        <w:t xml:space="preserve">исполнения </w:t>
      </w:r>
      <w:r w:rsidR="56D38716" w:rsidRPr="3539EA6C">
        <w:t xml:space="preserve">в совершенстве и </w:t>
      </w:r>
      <w:r w:rsidRPr="3539EA6C">
        <w:t>технически владели</w:t>
      </w:r>
      <w:r w:rsidR="13909635" w:rsidRPr="3539EA6C">
        <w:t xml:space="preserve"> </w:t>
      </w:r>
      <w:r w:rsidRPr="3539EA6C">
        <w:t xml:space="preserve">своими инструментами, как и во время игры соло.  </w:t>
      </w:r>
      <w:r w:rsidR="0E16FE8C" w:rsidRPr="3539EA6C">
        <w:t>Профессионально сильный а</w:t>
      </w:r>
      <w:r w:rsidRPr="3539EA6C">
        <w:t>нсамбль тогда, когда каждый</w:t>
      </w:r>
      <w:r w:rsidR="05FB6671" w:rsidRPr="3539EA6C">
        <w:t xml:space="preserve"> его участник</w:t>
      </w:r>
      <w:r w:rsidR="5F6B74C7" w:rsidRPr="3539EA6C">
        <w:t xml:space="preserve">, технически и выразительно безупречно </w:t>
      </w:r>
      <w:r w:rsidR="3EBDE760" w:rsidRPr="3539EA6C">
        <w:t xml:space="preserve">способен сыграть ведущий голос, </w:t>
      </w:r>
      <w:r w:rsidR="541574ED" w:rsidRPr="3539EA6C">
        <w:t xml:space="preserve">повести за собой других и стать лидером. </w:t>
      </w:r>
    </w:p>
    <w:p w14:paraId="658BC304" w14:textId="33B09BFA" w:rsidR="00C45D04" w:rsidRDefault="00C45D04" w:rsidP="3539EA6C">
      <w:pPr>
        <w:spacing w:line="360" w:lineRule="auto"/>
        <w:ind w:firstLine="708"/>
        <w:jc w:val="both"/>
      </w:pPr>
    </w:p>
    <w:p w14:paraId="1D5C04E4" w14:textId="7571ECD7" w:rsidR="00C45D04" w:rsidRDefault="74837F3A" w:rsidP="3539EA6C">
      <w:pPr>
        <w:widowControl w:val="0"/>
        <w:spacing w:line="360" w:lineRule="auto"/>
        <w:jc w:val="center"/>
        <w:rPr>
          <w:b/>
          <w:bCs/>
        </w:rPr>
      </w:pPr>
      <w:r w:rsidRPr="3539EA6C">
        <w:rPr>
          <w:b/>
          <w:bCs/>
        </w:rPr>
        <w:t>С чего начинается ансамбль?</w:t>
      </w:r>
    </w:p>
    <w:p w14:paraId="4EAB630C" w14:textId="47D184CF" w:rsidR="00C45D04" w:rsidRDefault="02D62C85" w:rsidP="3539EA6C">
      <w:pPr>
        <w:widowControl w:val="0"/>
        <w:spacing w:line="360" w:lineRule="auto"/>
        <w:jc w:val="both"/>
      </w:pPr>
      <w:r w:rsidRPr="3539EA6C">
        <w:t>Как правило ученик, исполняющий свою программу с аккомпанементом фортепиано, совсем не задумывается о партии фортепиано. Чаще всего он слышит только вступление и какие-нибудь проигрыши. В остальное время он целиком занят своей партией, не задумываясь, о музыкальном материале аккомпанирующей партии. Он не слышит ни ритмического сопровождения, ни подголосков, ни баса и гармонии.</w:t>
      </w:r>
    </w:p>
    <w:p w14:paraId="6F8D836A" w14:textId="77777777" w:rsidR="00D91858" w:rsidRDefault="00D91858" w:rsidP="3539EA6C">
      <w:pPr>
        <w:widowControl w:val="0"/>
        <w:spacing w:line="360" w:lineRule="auto"/>
        <w:ind w:firstLine="708"/>
        <w:jc w:val="both"/>
      </w:pPr>
    </w:p>
    <w:p w14:paraId="22F77478" w14:textId="77777777" w:rsidR="00D91858" w:rsidRDefault="00D91858" w:rsidP="3539EA6C">
      <w:pPr>
        <w:widowControl w:val="0"/>
        <w:spacing w:line="360" w:lineRule="auto"/>
        <w:ind w:firstLine="708"/>
        <w:jc w:val="both"/>
      </w:pPr>
    </w:p>
    <w:p w14:paraId="6A904956" w14:textId="62363D6D" w:rsidR="00C45D04" w:rsidRDefault="02D62C85" w:rsidP="3539EA6C">
      <w:pPr>
        <w:widowControl w:val="0"/>
        <w:spacing w:line="360" w:lineRule="auto"/>
        <w:ind w:firstLine="708"/>
        <w:jc w:val="both"/>
      </w:pPr>
      <w:r w:rsidRPr="3539EA6C">
        <w:t>Хороший концертмейстер пытается сгладить промахи учащегося, скорректировать темп, динамику, даже иногда эмоциональный фон исполнения. Но зачастую, солист даже не слышит этого. И вот чтобы научиться слушать и услышать все тонкости музыкальной палитры и поможет игра в ансамбле.</w:t>
      </w:r>
    </w:p>
    <w:p w14:paraId="185EBA8C" w14:textId="7C446455" w:rsidR="00C45D04" w:rsidRDefault="689DEC54" w:rsidP="3539EA6C">
      <w:pPr>
        <w:widowControl w:val="0"/>
        <w:spacing w:line="360" w:lineRule="auto"/>
        <w:ind w:firstLine="708"/>
        <w:jc w:val="both"/>
      </w:pPr>
      <w:r w:rsidRPr="3539EA6C">
        <w:t>Созданный ансамбль может показать потенциал народного отдела школы. Чем выше уровень инструменталистов в школе, тем выше уровень ансамбля. Конечно, каждый педагог выбирает лучших инструменталистов и при наличии тех или других инструментов создаёт ансамбль. Это может быть трио, квартет, квинтет и т. д. Конечно, хорошо</w:t>
      </w:r>
      <w:r w:rsidR="003A2FD2">
        <w:t xml:space="preserve">, </w:t>
      </w:r>
      <w:r w:rsidRPr="3539EA6C">
        <w:t xml:space="preserve"> если это разные инструменты, из разных групп оркестра.</w:t>
      </w:r>
    </w:p>
    <w:p w14:paraId="4307B56F" w14:textId="5C54A423" w:rsidR="00C45D04" w:rsidRDefault="097501A2" w:rsidP="3539EA6C">
      <w:pPr>
        <w:spacing w:line="360" w:lineRule="auto"/>
        <w:ind w:firstLine="567"/>
        <w:jc w:val="both"/>
      </w:pPr>
      <w:r w:rsidRPr="3539EA6C">
        <w:t xml:space="preserve">В хорошо слаженных детских народных инструментальных коллективах, ансамблистам свойственна известная свобода при исполнении своих партий, особенно в тех местах, где она выходит на первый план. Следовательно, </w:t>
      </w:r>
      <w:r w:rsidR="383F1C7C" w:rsidRPr="3539EA6C">
        <w:t>исполнитель ансамбля</w:t>
      </w:r>
      <w:r w:rsidRPr="3539EA6C">
        <w:t xml:space="preserve">, пользуется свободой, а </w:t>
      </w:r>
      <w:r w:rsidR="3D35B650" w:rsidRPr="3539EA6C">
        <w:t>также и</w:t>
      </w:r>
      <w:r w:rsidRPr="3539EA6C">
        <w:t xml:space="preserve"> зависит от партнёров, от исполнения других партий. Но поскольку в ансамбле постоянно меняются</w:t>
      </w:r>
      <w:r w:rsidR="05EA624F" w:rsidRPr="3539EA6C">
        <w:t xml:space="preserve"> функции партий</w:t>
      </w:r>
      <w:r w:rsidRPr="3539EA6C">
        <w:t>, главные и второстепенные голоса партитуры</w:t>
      </w:r>
      <w:r w:rsidR="1D7B23B5" w:rsidRPr="3539EA6C">
        <w:t xml:space="preserve"> соответственно перемещаются</w:t>
      </w:r>
      <w:r w:rsidRPr="3539EA6C">
        <w:t xml:space="preserve"> каждый раз, </w:t>
      </w:r>
      <w:r w:rsidR="6CEFC549" w:rsidRPr="3539EA6C">
        <w:t xml:space="preserve">с одной </w:t>
      </w:r>
      <w:r w:rsidRPr="3539EA6C">
        <w:t xml:space="preserve">стороны - </w:t>
      </w:r>
      <w:r w:rsidR="31770EBD" w:rsidRPr="3539EA6C">
        <w:t>свобода, а с другой</w:t>
      </w:r>
      <w:r w:rsidRPr="3539EA6C">
        <w:t xml:space="preserve"> зависимость, предоставляют каждому учащемуся достаточное </w:t>
      </w:r>
      <w:r w:rsidR="7B5D43A6" w:rsidRPr="3539EA6C">
        <w:t>преимущество</w:t>
      </w:r>
      <w:r w:rsidRPr="3539EA6C">
        <w:t xml:space="preserve"> для выявления его творческой индивидуальности.</w:t>
      </w:r>
    </w:p>
    <w:p w14:paraId="41C8F396" w14:textId="44E447D6" w:rsidR="00C45D04" w:rsidRDefault="0027A4FF" w:rsidP="3539EA6C">
      <w:pPr>
        <w:shd w:val="clear" w:color="auto" w:fill="FFFFFF" w:themeFill="background1"/>
        <w:spacing w:line="360" w:lineRule="auto"/>
        <w:jc w:val="both"/>
        <w:rPr>
          <w:spacing w:val="14"/>
        </w:rPr>
      </w:pPr>
      <w:r w:rsidRPr="3539EA6C">
        <w:t xml:space="preserve">   Ансамблевая игра </w:t>
      </w:r>
      <w:r w:rsidR="44F09066" w:rsidRPr="3539EA6C">
        <w:t>— это форма</w:t>
      </w:r>
      <w:r w:rsidRPr="3539EA6C">
        <w:t xml:space="preserve"> деятельности, открывающ</w:t>
      </w:r>
      <w:r w:rsidR="32C5317E" w:rsidRPr="3539EA6C">
        <w:t>ая всестороннее и широкое ознакомление</w:t>
      </w:r>
      <w:r w:rsidR="3BD3C465" w:rsidRPr="3539EA6C">
        <w:t xml:space="preserve"> с музыкальной литературой.</w:t>
      </w:r>
      <w:r w:rsidRPr="3539EA6C">
        <w:t xml:space="preserve">  </w:t>
      </w:r>
      <w:r w:rsidR="1F539989" w:rsidRPr="3539EA6C">
        <w:t>У</w:t>
      </w:r>
      <w:r w:rsidR="18ED0325" w:rsidRPr="3539EA6C">
        <w:t>чащимися</w:t>
      </w:r>
      <w:r w:rsidRPr="3539EA6C">
        <w:t xml:space="preserve"> </w:t>
      </w:r>
      <w:r w:rsidR="661416D5" w:rsidRPr="3539EA6C">
        <w:t xml:space="preserve">знакомятся с </w:t>
      </w:r>
      <w:r w:rsidRPr="3539EA6C">
        <w:t>произведения</w:t>
      </w:r>
      <w:r w:rsidR="79EF5C5E" w:rsidRPr="3539EA6C">
        <w:t>ми</w:t>
      </w:r>
      <w:r w:rsidRPr="3539EA6C">
        <w:t xml:space="preserve"> различных художественных стилей, </w:t>
      </w:r>
      <w:r w:rsidR="5DF87EBA" w:rsidRPr="3539EA6C">
        <w:t xml:space="preserve">различных </w:t>
      </w:r>
      <w:r w:rsidRPr="3539EA6C">
        <w:t xml:space="preserve">исторических эпох. </w:t>
      </w:r>
      <w:r w:rsidR="3170BF57" w:rsidRPr="3539EA6C">
        <w:t xml:space="preserve">Учащиеся </w:t>
      </w:r>
      <w:r w:rsidR="0007CF98" w:rsidRPr="3539EA6C">
        <w:t>а</w:t>
      </w:r>
      <w:r w:rsidRPr="3539EA6C">
        <w:t>нсамбл</w:t>
      </w:r>
      <w:r w:rsidR="3E927CF9" w:rsidRPr="3539EA6C">
        <w:t>я</w:t>
      </w:r>
      <w:r w:rsidRPr="3539EA6C">
        <w:t xml:space="preserve"> находятся </w:t>
      </w:r>
      <w:r w:rsidR="1962FC2D" w:rsidRPr="3539EA6C">
        <w:t>в более</w:t>
      </w:r>
      <w:r w:rsidRPr="3539EA6C">
        <w:t xml:space="preserve"> выгодных условиях (в отличие от солистов) - они могут пользоваться аранжировками</w:t>
      </w:r>
      <w:r w:rsidR="474C7F06" w:rsidRPr="3539EA6C">
        <w:t>:</w:t>
      </w:r>
      <w:r w:rsidRPr="3539EA6C">
        <w:t xml:space="preserve"> камерно-инструментальных</w:t>
      </w:r>
      <w:r w:rsidR="564C50C5" w:rsidRPr="3539EA6C">
        <w:t>, симфонических</w:t>
      </w:r>
      <w:r w:rsidRPr="3539EA6C">
        <w:t xml:space="preserve"> и вокальных опусов.</w:t>
      </w:r>
    </w:p>
    <w:p w14:paraId="12E9D48D" w14:textId="1C91F064" w:rsidR="006971F7" w:rsidRDefault="51EAE3E4" w:rsidP="3539EA6C">
      <w:pPr>
        <w:widowControl w:val="0"/>
        <w:shd w:val="clear" w:color="auto" w:fill="FFFFFF" w:themeFill="background1"/>
        <w:spacing w:line="360" w:lineRule="auto"/>
        <w:ind w:firstLine="708"/>
        <w:jc w:val="both"/>
      </w:pPr>
      <w:r w:rsidRPr="3539EA6C">
        <w:t xml:space="preserve">   Одно из основных навыков – умение слушать участников ансамбля и соизмерять свою партию со всеми. Но чтобы слышать других, нужно хорошо знать свою партию и технически свободно владеть инструментом. Лучше всего начинать с репетиций по группам, чтобы участники ансамбля могли спокойно разобрать и выучить свою партию, не отвлекаясь на другие группы инструментов, а затем собрать вместе весь ансамбль и попытаться уже вместе сыграть всю пьесу. Но сначала руководитель должен объяснить оркестрантам все тонкости репетируемой пьесы, взаимосвязь между инструментами, как переплетаются голоса, дополняя друг друга подголосками</w:t>
      </w:r>
      <w:r w:rsidR="1FFC55AC" w:rsidRPr="3539EA6C">
        <w:t>.</w:t>
      </w:r>
    </w:p>
    <w:p w14:paraId="69940A34" w14:textId="4D2471FB" w:rsidR="006971F7" w:rsidRDefault="1FFC55AC" w:rsidP="3539EA6C">
      <w:pPr>
        <w:widowControl w:val="0"/>
        <w:spacing w:line="360" w:lineRule="auto"/>
        <w:ind w:firstLine="708"/>
        <w:jc w:val="both"/>
      </w:pPr>
      <w:r w:rsidRPr="3539EA6C">
        <w:t>Игра в ансамбле</w:t>
      </w:r>
      <w:r w:rsidR="6F98A2C4" w:rsidRPr="3539EA6C">
        <w:t xml:space="preserve"> перед учащимися</w:t>
      </w:r>
      <w:r w:rsidRPr="3539EA6C">
        <w:t xml:space="preserve"> открывает новые возможности для развития</w:t>
      </w:r>
      <w:r w:rsidR="19535D8F" w:rsidRPr="3539EA6C">
        <w:t xml:space="preserve"> слуха и</w:t>
      </w:r>
      <w:r w:rsidRPr="3539EA6C">
        <w:t xml:space="preserve"> музыкального мышления</w:t>
      </w:r>
      <w:r w:rsidR="677D0AA9" w:rsidRPr="3539EA6C">
        <w:t>.</w:t>
      </w:r>
    </w:p>
    <w:p w14:paraId="0FCF0439" w14:textId="516C0017" w:rsidR="006971F7" w:rsidRDefault="006971F7" w:rsidP="3539EA6C">
      <w:pPr>
        <w:widowControl w:val="0"/>
        <w:spacing w:line="360" w:lineRule="auto"/>
        <w:ind w:firstLine="708"/>
        <w:jc w:val="both"/>
      </w:pPr>
    </w:p>
    <w:p w14:paraId="0A3BD5EC" w14:textId="77777777" w:rsidR="00D91858" w:rsidRDefault="00D91858" w:rsidP="3539EA6C">
      <w:pPr>
        <w:widowControl w:val="0"/>
        <w:spacing w:line="360" w:lineRule="auto"/>
        <w:jc w:val="center"/>
        <w:rPr>
          <w:b/>
          <w:bCs/>
        </w:rPr>
      </w:pPr>
    </w:p>
    <w:p w14:paraId="348A664C" w14:textId="77777777" w:rsidR="00D91858" w:rsidRDefault="00D91858" w:rsidP="3539EA6C">
      <w:pPr>
        <w:widowControl w:val="0"/>
        <w:spacing w:line="360" w:lineRule="auto"/>
        <w:jc w:val="center"/>
        <w:rPr>
          <w:b/>
          <w:bCs/>
        </w:rPr>
      </w:pPr>
    </w:p>
    <w:p w14:paraId="56B4FC09" w14:textId="77777777" w:rsidR="006971F7" w:rsidRDefault="6FE23BAE" w:rsidP="3539EA6C">
      <w:pPr>
        <w:widowControl w:val="0"/>
        <w:spacing w:line="360" w:lineRule="auto"/>
        <w:jc w:val="center"/>
        <w:rPr>
          <w:b/>
          <w:bCs/>
        </w:rPr>
      </w:pPr>
      <w:r w:rsidRPr="3539EA6C">
        <w:rPr>
          <w:b/>
          <w:bCs/>
        </w:rPr>
        <w:t>Звучание ансамбля.</w:t>
      </w:r>
    </w:p>
    <w:p w14:paraId="2D0E09E8" w14:textId="6A61D553" w:rsidR="006971F7" w:rsidRDefault="6FE23BAE" w:rsidP="3539EA6C">
      <w:pPr>
        <w:widowControl w:val="0"/>
        <w:spacing w:line="360" w:lineRule="auto"/>
        <w:ind w:firstLine="708"/>
        <w:jc w:val="both"/>
      </w:pPr>
      <w:r w:rsidRPr="3539EA6C">
        <w:t xml:space="preserve">Каждый детский ансамбль уникален. Когда происходит смена учеников остаётся репутация и название коллектива, но дух ансамбля уже совершенно другой. Хуже или лучше </w:t>
      </w:r>
      <w:r w:rsidR="2057E7BB" w:rsidRPr="3539EA6C">
        <w:t>— это</w:t>
      </w:r>
      <w:r w:rsidRPr="3539EA6C">
        <w:t xml:space="preserve"> уже зависит от талантов, честолюбия, целеустремлённости новых ансамблистов. Отсюда вытекает следующая проблема- репертуар. Каждый ансамбль имеет свой состав и свой репертуар, рассчитанный под конкретных учеников, а иногда и направленный лишь на одного или двух продвинутых учеников.</w:t>
      </w:r>
    </w:p>
    <w:p w14:paraId="2729E53F" w14:textId="2B73DA2F" w:rsidR="006971F7" w:rsidRDefault="5C0742AA" w:rsidP="3539EA6C">
      <w:pPr>
        <w:widowControl w:val="0"/>
        <w:spacing w:line="360" w:lineRule="auto"/>
        <w:ind w:firstLine="708"/>
        <w:jc w:val="both"/>
      </w:pPr>
      <w:r w:rsidRPr="3539EA6C">
        <w:t xml:space="preserve">Ещё один немаловажный аспект- роль приглашённых солистов- вокалистов, флейтистов и </w:t>
      </w:r>
      <w:r w:rsidR="3DCB0D63" w:rsidRPr="3539EA6C">
        <w:t>т. д.</w:t>
      </w:r>
      <w:r w:rsidRPr="3539EA6C">
        <w:t xml:space="preserve"> Это даёт хорошую возможность </w:t>
      </w:r>
    </w:p>
    <w:p w14:paraId="3A49AE77" w14:textId="297CDDF8" w:rsidR="006971F7" w:rsidRDefault="5C0742AA" w:rsidP="3539EA6C">
      <w:pPr>
        <w:widowControl w:val="0"/>
        <w:spacing w:line="360" w:lineRule="auto"/>
        <w:jc w:val="both"/>
      </w:pPr>
      <w:r w:rsidRPr="3539EA6C">
        <w:t>разнообразить репертуар коллектива и его концертную программу. И, конечно, умение аккомпанировать солисту – одно из важнейших качеств любого инструментального ансамбля.</w:t>
      </w:r>
    </w:p>
    <w:p w14:paraId="5BD69F5A" w14:textId="6E4C4369" w:rsidR="006971F7" w:rsidRDefault="5C0742AA" w:rsidP="3539EA6C">
      <w:pPr>
        <w:widowControl w:val="0"/>
        <w:spacing w:line="360" w:lineRule="auto"/>
        <w:ind w:firstLine="708"/>
        <w:jc w:val="both"/>
      </w:pPr>
      <w:r w:rsidRPr="3539EA6C">
        <w:t>Как любой коллектив, ансамбль имеет своего лидера</w:t>
      </w:r>
      <w:r w:rsidR="003A2FD2">
        <w:t xml:space="preserve">, </w:t>
      </w:r>
      <w:r w:rsidRPr="3539EA6C">
        <w:t xml:space="preserve"> и задачей мудрого руководителя является умелое его определение и использование для учебного процесса. Можно дать такому ученику небольшие поручения, тем самым выделив его в коллективе, доверить настройку инструментов перед началом репетиции, попросить проверить партии, назначить его старостой или своим (</w:t>
      </w:r>
      <w:r w:rsidR="0E6DD115" w:rsidRPr="3539EA6C">
        <w:t>помощником</w:t>
      </w:r>
      <w:r w:rsidRPr="3539EA6C">
        <w:t>).</w:t>
      </w:r>
    </w:p>
    <w:p w14:paraId="57AEA2C5" w14:textId="228488BC" w:rsidR="006971F7" w:rsidRDefault="5C0742AA" w:rsidP="3539EA6C">
      <w:pPr>
        <w:widowControl w:val="0"/>
        <w:spacing w:line="360" w:lineRule="auto"/>
        <w:ind w:firstLine="708"/>
        <w:jc w:val="both"/>
      </w:pPr>
      <w:r w:rsidRPr="3539EA6C">
        <w:t>Со временем</w:t>
      </w:r>
      <w:r w:rsidR="0A3A158F" w:rsidRPr="3539EA6C">
        <w:t xml:space="preserve"> </w:t>
      </w:r>
      <w:r w:rsidRPr="3539EA6C">
        <w:t>ансамбль становится сплоченным коллективом, который чувствует, эмоционально переживает во время исполнения в одном ключе.</w:t>
      </w:r>
    </w:p>
    <w:p w14:paraId="4BFB7A69" w14:textId="467B1A7B" w:rsidR="006971F7" w:rsidRDefault="5C0742AA" w:rsidP="3539EA6C">
      <w:pPr>
        <w:widowControl w:val="0"/>
        <w:spacing w:line="360" w:lineRule="auto"/>
        <w:ind w:firstLine="708"/>
        <w:jc w:val="both"/>
      </w:pPr>
      <w:r w:rsidRPr="3539EA6C">
        <w:t>Как правило, ансамбли малых форм играют без дирижёра; т.е. все вступления, снятия, динамика, агогика и даже выход на сцену и поклон репетируются заранее. И вот тут ключевую роль играет лидер, который негласно ведёт за собой весь ансамбль. Подчас, от работы руководителя</w:t>
      </w:r>
      <w:r w:rsidR="5F7D5CA3" w:rsidRPr="3539EA6C">
        <w:t>,</w:t>
      </w:r>
      <w:r w:rsidRPr="3539EA6C">
        <w:t xml:space="preserve"> лидер</w:t>
      </w:r>
      <w:r w:rsidR="597EC5AF" w:rsidRPr="3539EA6C">
        <w:t>а</w:t>
      </w:r>
      <w:r w:rsidRPr="3539EA6C">
        <w:t xml:space="preserve"> зависит успех целого ансамбля.</w:t>
      </w:r>
    </w:p>
    <w:p w14:paraId="1D9A25AE" w14:textId="1C823264" w:rsidR="006971F7" w:rsidRDefault="7C362D53" w:rsidP="3539EA6C">
      <w:pPr>
        <w:shd w:val="clear" w:color="auto" w:fill="FFFFFF" w:themeFill="background1"/>
        <w:spacing w:line="360" w:lineRule="auto"/>
        <w:ind w:firstLine="567"/>
        <w:jc w:val="both"/>
      </w:pPr>
      <w:r w:rsidRPr="67AB635C">
        <w:t>Звучание</w:t>
      </w:r>
      <w:r w:rsidR="01D1FF22" w:rsidRPr="67AB635C">
        <w:t xml:space="preserve"> ансамбля всегда шире и богаче</w:t>
      </w:r>
      <w:r w:rsidR="003A2FD2">
        <w:t xml:space="preserve"> </w:t>
      </w:r>
      <w:r w:rsidR="01D1FF22" w:rsidRPr="67AB635C">
        <w:t xml:space="preserve"> </w:t>
      </w:r>
      <w:r w:rsidR="6394BA6D" w:rsidRPr="67AB635C">
        <w:t>звучания</w:t>
      </w:r>
      <w:r w:rsidR="01D1FF22" w:rsidRPr="67AB635C">
        <w:t xml:space="preserve"> сольного исполнения. Общее понятие </w:t>
      </w:r>
      <w:r w:rsidR="01D1FF22" w:rsidRPr="67AB635C">
        <w:rPr>
          <w:lang w:val="en-US"/>
        </w:rPr>
        <w:t>forte</w:t>
      </w:r>
      <w:r w:rsidR="01D1FF22" w:rsidRPr="67AB635C">
        <w:t xml:space="preserve"> приобретает несколько значений</w:t>
      </w:r>
      <w:r w:rsidR="501F6DA8" w:rsidRPr="67AB635C">
        <w:t>:</w:t>
      </w:r>
    </w:p>
    <w:p w14:paraId="70724A8A" w14:textId="2419DBFB" w:rsidR="006971F7" w:rsidRPr="00D91858" w:rsidRDefault="501F6DA8" w:rsidP="67AB635C">
      <w:pPr>
        <w:shd w:val="clear" w:color="auto" w:fill="FFFFFF" w:themeFill="background1"/>
        <w:spacing w:line="360" w:lineRule="auto"/>
        <w:ind w:firstLine="567"/>
        <w:jc w:val="both"/>
      </w:pPr>
      <w:r w:rsidRPr="67AB635C">
        <w:rPr>
          <w:lang w:val="en-US"/>
        </w:rPr>
        <w:t>Forte</w:t>
      </w:r>
      <w:r w:rsidRPr="00D91858">
        <w:t xml:space="preserve"> в ансамбле звучит более насыщенно</w:t>
      </w:r>
      <w:r w:rsidR="00AC2242" w:rsidRPr="00D91858">
        <w:t>, чем у солиста.</w:t>
      </w:r>
      <w:r w:rsidR="4DD335F2" w:rsidRPr="00D91858">
        <w:t xml:space="preserve"> </w:t>
      </w:r>
      <w:r w:rsidR="1CD90EDD" w:rsidRPr="00D91858">
        <w:t xml:space="preserve">Игра на контрастах </w:t>
      </w:r>
      <w:r w:rsidR="1CD90EDD" w:rsidRPr="67AB635C">
        <w:rPr>
          <w:lang w:val="en-US"/>
        </w:rPr>
        <w:t>forte</w:t>
      </w:r>
      <w:r w:rsidR="4719614D" w:rsidRPr="00D91858">
        <w:t>,</w:t>
      </w:r>
      <w:r w:rsidR="1CD90EDD" w:rsidRPr="00D91858">
        <w:t xml:space="preserve"> </w:t>
      </w:r>
      <w:r w:rsidR="1CD90EDD" w:rsidRPr="67AB635C">
        <w:rPr>
          <w:lang w:val="en-US"/>
        </w:rPr>
        <w:t>piano</w:t>
      </w:r>
      <w:r w:rsidR="1CD90EDD" w:rsidRPr="00D91858">
        <w:t xml:space="preserve"> </w:t>
      </w:r>
      <w:r w:rsidR="11144659" w:rsidRPr="00D91858">
        <w:t>позволяет ш</w:t>
      </w:r>
      <w:r w:rsidR="003A2FD2">
        <w:t>ире раскрыть исполняемый реперту</w:t>
      </w:r>
      <w:r w:rsidR="11144659" w:rsidRPr="00D91858">
        <w:t>ар.</w:t>
      </w:r>
    </w:p>
    <w:p w14:paraId="41BE2F48" w14:textId="61D775C5" w:rsidR="006971F7" w:rsidRDefault="4DD335F2" w:rsidP="67AB635C">
      <w:pPr>
        <w:shd w:val="clear" w:color="auto" w:fill="FFFFFF" w:themeFill="background1"/>
        <w:spacing w:line="360" w:lineRule="auto"/>
        <w:ind w:firstLine="567"/>
        <w:jc w:val="both"/>
      </w:pPr>
      <w:r w:rsidRPr="00D91858">
        <w:t xml:space="preserve">Уровень ансамбля можно определить по исполнению </w:t>
      </w:r>
      <w:r w:rsidRPr="67AB635C">
        <w:rPr>
          <w:lang w:val="en-US"/>
        </w:rPr>
        <w:t>piano</w:t>
      </w:r>
      <w:r w:rsidRPr="00D91858">
        <w:t>.</w:t>
      </w:r>
    </w:p>
    <w:p w14:paraId="6AFC6069" w14:textId="2087CE7B" w:rsidR="006971F7" w:rsidRDefault="01D1FF22" w:rsidP="67AB635C">
      <w:pPr>
        <w:shd w:val="clear" w:color="auto" w:fill="FFFFFF" w:themeFill="background1"/>
        <w:spacing w:line="360" w:lineRule="auto"/>
        <w:ind w:firstLine="567"/>
        <w:jc w:val="both"/>
      </w:pPr>
      <w:r w:rsidRPr="67AB635C">
        <w:t xml:space="preserve"> Эталон </w:t>
      </w:r>
      <w:r w:rsidRPr="67AB635C">
        <w:rPr>
          <w:lang w:val="en-US"/>
        </w:rPr>
        <w:t>piano</w:t>
      </w:r>
      <w:r w:rsidRPr="67AB635C">
        <w:t xml:space="preserve"> при совместной игре зависит от мастерства исполнителей .</w:t>
      </w:r>
    </w:p>
    <w:p w14:paraId="4EEC5532" w14:textId="2843E86C" w:rsidR="006971F7" w:rsidRDefault="2EAD1972" w:rsidP="67AB635C">
      <w:pPr>
        <w:shd w:val="clear" w:color="auto" w:fill="FFFFFF" w:themeFill="background1"/>
        <w:spacing w:line="360" w:lineRule="auto"/>
        <w:ind w:firstLine="567"/>
        <w:jc w:val="both"/>
      </w:pPr>
      <w:r w:rsidRPr="67AB635C">
        <w:t>Только п</w:t>
      </w:r>
      <w:r w:rsidR="5AB0A6B3" w:rsidRPr="67AB635C">
        <w:t>ри выученной партии индиви</w:t>
      </w:r>
      <w:r w:rsidR="1CFEBC4E" w:rsidRPr="67AB635C">
        <w:t xml:space="preserve">дуально каждого участника ансамбля и </w:t>
      </w:r>
      <w:r w:rsidR="47DD0286" w:rsidRPr="67AB635C">
        <w:t xml:space="preserve">совместно слаженной работе, достигается </w:t>
      </w:r>
      <w:r w:rsidR="0C644BFA" w:rsidRPr="67AB635C">
        <w:t>качественное звучание исполняемого репертуара.</w:t>
      </w:r>
    </w:p>
    <w:p w14:paraId="66067980" w14:textId="45D4495B" w:rsidR="006971F7" w:rsidRDefault="65BDB9C9" w:rsidP="67AB635C">
      <w:pPr>
        <w:shd w:val="clear" w:color="auto" w:fill="FFFFFF" w:themeFill="background1"/>
        <w:spacing w:line="360" w:lineRule="auto"/>
        <w:jc w:val="both"/>
      </w:pPr>
      <w:r w:rsidRPr="67AB635C">
        <w:t xml:space="preserve">      </w:t>
      </w:r>
    </w:p>
    <w:p w14:paraId="3C8347DA" w14:textId="77777777" w:rsidR="00D91858" w:rsidRDefault="00D91858" w:rsidP="3539EA6C">
      <w:pPr>
        <w:widowControl w:val="0"/>
        <w:spacing w:line="360" w:lineRule="auto"/>
        <w:ind w:firstLine="708"/>
        <w:jc w:val="center"/>
        <w:rPr>
          <w:b/>
          <w:bCs/>
        </w:rPr>
      </w:pPr>
    </w:p>
    <w:p w14:paraId="136852A9" w14:textId="77777777" w:rsidR="00D91858" w:rsidRDefault="00D91858" w:rsidP="3539EA6C">
      <w:pPr>
        <w:widowControl w:val="0"/>
        <w:spacing w:line="360" w:lineRule="auto"/>
        <w:ind w:firstLine="708"/>
        <w:jc w:val="center"/>
        <w:rPr>
          <w:b/>
          <w:bCs/>
        </w:rPr>
      </w:pPr>
    </w:p>
    <w:p w14:paraId="161A6D91" w14:textId="4B5EC129" w:rsidR="006971F7" w:rsidRDefault="59BBEA65" w:rsidP="3539EA6C">
      <w:pPr>
        <w:widowControl w:val="0"/>
        <w:spacing w:line="360" w:lineRule="auto"/>
        <w:ind w:firstLine="708"/>
        <w:jc w:val="center"/>
        <w:rPr>
          <w:b/>
          <w:bCs/>
        </w:rPr>
      </w:pPr>
      <w:r w:rsidRPr="3539EA6C">
        <w:rPr>
          <w:b/>
          <w:bCs/>
        </w:rPr>
        <w:t>Заключение</w:t>
      </w:r>
    </w:p>
    <w:p w14:paraId="7D90E42D" w14:textId="18266AA9" w:rsidR="006971F7" w:rsidRDefault="3C6EC845" w:rsidP="00D91858">
      <w:pPr>
        <w:pStyle w:val="2"/>
        <w:spacing w:line="360" w:lineRule="auto"/>
        <w:rPr>
          <w:sz w:val="24"/>
          <w:szCs w:val="24"/>
        </w:rPr>
      </w:pPr>
      <w:r w:rsidRPr="3539EA6C">
        <w:rPr>
          <w:sz w:val="24"/>
          <w:szCs w:val="24"/>
        </w:rPr>
        <w:t>В заключение этой работы хотелось бы порекомендовать педагогам, руководител</w:t>
      </w:r>
      <w:r w:rsidR="6281B82A" w:rsidRPr="3539EA6C">
        <w:rPr>
          <w:sz w:val="24"/>
          <w:szCs w:val="24"/>
        </w:rPr>
        <w:t>ям</w:t>
      </w:r>
      <w:r w:rsidRPr="3539EA6C">
        <w:rPr>
          <w:sz w:val="24"/>
          <w:szCs w:val="24"/>
        </w:rPr>
        <w:t xml:space="preserve"> детских музыкальных </w:t>
      </w:r>
      <w:r w:rsidR="41D42AC3" w:rsidRPr="3539EA6C">
        <w:rPr>
          <w:sz w:val="24"/>
          <w:szCs w:val="24"/>
        </w:rPr>
        <w:t>ансамблей</w:t>
      </w:r>
      <w:r w:rsidRPr="3539EA6C">
        <w:rPr>
          <w:sz w:val="24"/>
          <w:szCs w:val="24"/>
        </w:rPr>
        <w:t>, шире и глубже вникать в проблемы музыкальной педагогики, детской психологии, стремиться к воспитанию личностных качеств и развитию их творческих способностей.</w:t>
      </w:r>
    </w:p>
    <w:p w14:paraId="74963543" w14:textId="4A099D35" w:rsidR="006971F7" w:rsidRDefault="51EAE3E4" w:rsidP="00D91858">
      <w:pPr>
        <w:pStyle w:val="2"/>
        <w:shd w:val="clear" w:color="auto" w:fill="FFFFFF" w:themeFill="background1"/>
        <w:spacing w:line="360" w:lineRule="auto"/>
        <w:rPr>
          <w:sz w:val="24"/>
          <w:szCs w:val="24"/>
        </w:rPr>
      </w:pPr>
      <w:r w:rsidRPr="67AB635C">
        <w:rPr>
          <w:sz w:val="24"/>
          <w:szCs w:val="24"/>
        </w:rPr>
        <w:t xml:space="preserve">   </w:t>
      </w:r>
      <w:r w:rsidR="3DE65131" w:rsidRPr="67AB635C">
        <w:rPr>
          <w:sz w:val="24"/>
          <w:szCs w:val="24"/>
        </w:rPr>
        <w:t xml:space="preserve">Совместная музицирование обучающихся эмоции, </w:t>
      </w:r>
      <w:r w:rsidR="61C00D3D" w:rsidRPr="67AB635C">
        <w:rPr>
          <w:sz w:val="24"/>
          <w:szCs w:val="24"/>
        </w:rPr>
        <w:t xml:space="preserve">переживания, взлеты и падения, </w:t>
      </w:r>
      <w:r w:rsidR="19FE5C0B" w:rsidRPr="67AB635C">
        <w:rPr>
          <w:sz w:val="24"/>
          <w:szCs w:val="24"/>
        </w:rPr>
        <w:t>неудачи и творческие успехи неотъемлемая часть жизни коллекти</w:t>
      </w:r>
      <w:r w:rsidR="148AC073" w:rsidRPr="67AB635C">
        <w:rPr>
          <w:sz w:val="24"/>
          <w:szCs w:val="24"/>
        </w:rPr>
        <w:t>ва</w:t>
      </w:r>
      <w:r w:rsidR="5087A921" w:rsidRPr="67AB635C">
        <w:rPr>
          <w:sz w:val="24"/>
          <w:szCs w:val="24"/>
        </w:rPr>
        <w:t>.</w:t>
      </w:r>
      <w:r w:rsidR="148AC073" w:rsidRPr="67AB635C">
        <w:rPr>
          <w:sz w:val="24"/>
          <w:szCs w:val="24"/>
        </w:rPr>
        <w:t xml:space="preserve"> </w:t>
      </w:r>
      <w:r w:rsidR="3BB90C36" w:rsidRPr="67AB635C">
        <w:rPr>
          <w:sz w:val="24"/>
          <w:szCs w:val="24"/>
        </w:rPr>
        <w:t>Э</w:t>
      </w:r>
      <w:r w:rsidR="148AC073" w:rsidRPr="67AB635C">
        <w:rPr>
          <w:sz w:val="24"/>
          <w:szCs w:val="24"/>
        </w:rPr>
        <w:t>то его</w:t>
      </w:r>
      <w:r w:rsidR="630D04AC" w:rsidRPr="67AB635C">
        <w:rPr>
          <w:sz w:val="24"/>
          <w:szCs w:val="24"/>
        </w:rPr>
        <w:t xml:space="preserve"> </w:t>
      </w:r>
      <w:r w:rsidR="25CA54ED" w:rsidRPr="67AB635C">
        <w:rPr>
          <w:sz w:val="24"/>
          <w:szCs w:val="24"/>
        </w:rPr>
        <w:t>объединяет и делает единой командой.</w:t>
      </w:r>
    </w:p>
    <w:p w14:paraId="0B6D0E2F" w14:textId="3CE89743" w:rsidR="006971F7" w:rsidRDefault="006971F7" w:rsidP="3539EA6C">
      <w:pPr>
        <w:pStyle w:val="2"/>
        <w:spacing w:line="300" w:lineRule="auto"/>
        <w:rPr>
          <w:sz w:val="24"/>
          <w:szCs w:val="24"/>
        </w:rPr>
      </w:pPr>
    </w:p>
    <w:p w14:paraId="5C6F1CD7" w14:textId="305E994C" w:rsidR="006971F7" w:rsidRDefault="006971F7" w:rsidP="3539EA6C">
      <w:pPr>
        <w:pStyle w:val="2"/>
        <w:spacing w:line="300" w:lineRule="auto"/>
        <w:rPr>
          <w:sz w:val="24"/>
          <w:szCs w:val="24"/>
        </w:rPr>
      </w:pPr>
    </w:p>
    <w:p w14:paraId="04BD8DCA" w14:textId="32AD09F3" w:rsidR="006971F7" w:rsidRDefault="006971F7" w:rsidP="3539EA6C">
      <w:pPr>
        <w:pStyle w:val="2"/>
        <w:spacing w:line="300" w:lineRule="auto"/>
        <w:rPr>
          <w:sz w:val="24"/>
          <w:szCs w:val="24"/>
        </w:rPr>
      </w:pPr>
    </w:p>
    <w:p w14:paraId="268D84B6" w14:textId="30C41CB5" w:rsidR="006971F7" w:rsidRDefault="006971F7" w:rsidP="3539EA6C">
      <w:pPr>
        <w:pStyle w:val="2"/>
        <w:spacing w:line="300" w:lineRule="auto"/>
        <w:rPr>
          <w:sz w:val="24"/>
          <w:szCs w:val="24"/>
        </w:rPr>
      </w:pPr>
    </w:p>
    <w:p w14:paraId="7387A779" w14:textId="54ACDBB3" w:rsidR="006971F7" w:rsidRDefault="006971F7" w:rsidP="3539EA6C">
      <w:pPr>
        <w:pStyle w:val="2"/>
        <w:spacing w:line="300" w:lineRule="auto"/>
        <w:rPr>
          <w:sz w:val="24"/>
          <w:szCs w:val="24"/>
        </w:rPr>
      </w:pPr>
    </w:p>
    <w:p w14:paraId="750B5DC1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018A20F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C0DF77C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1EDC2851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7F035DD9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3F345767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609D0C6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19B2B46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48D7F31F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1F96CC2C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77237AA4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2724CA6F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4976CAAE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6D4A648D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A007247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E2CEDC6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7CAAB8EA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3C84F01B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52FC0277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28F77416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382D3633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398523EF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43C066C2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4732FFA3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0A85DDEB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4C9F41B5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14A8A595" w14:textId="77777777" w:rsidR="00D91858" w:rsidRDefault="00D91858" w:rsidP="3539EA6C">
      <w:pPr>
        <w:pStyle w:val="2"/>
        <w:spacing w:line="300" w:lineRule="auto"/>
        <w:rPr>
          <w:sz w:val="24"/>
          <w:szCs w:val="24"/>
        </w:rPr>
      </w:pPr>
    </w:p>
    <w:p w14:paraId="25C89D31" w14:textId="77777777" w:rsidR="006971F7" w:rsidRDefault="50D32C91" w:rsidP="3539EA6C">
      <w:pPr>
        <w:pStyle w:val="a7"/>
        <w:spacing w:line="360" w:lineRule="auto"/>
        <w:ind w:left="-462"/>
        <w:rPr>
          <w:b/>
          <w:bCs/>
          <w:sz w:val="24"/>
        </w:rPr>
      </w:pPr>
      <w:r w:rsidRPr="3539EA6C">
        <w:rPr>
          <w:b/>
          <w:bCs/>
          <w:sz w:val="24"/>
        </w:rPr>
        <w:t>Список использованной литературы:</w:t>
      </w:r>
    </w:p>
    <w:p w14:paraId="3B3D46E9" w14:textId="062E257F" w:rsidR="006971F7" w:rsidRDefault="40EEFE81" w:rsidP="3539EA6C">
      <w:pPr>
        <w:shd w:val="clear" w:color="auto" w:fill="FFFFFF" w:themeFill="background1"/>
        <w:spacing w:after="120" w:line="360" w:lineRule="auto"/>
      </w:pPr>
      <w:r w:rsidRPr="3539EA6C">
        <w:rPr>
          <w:b/>
          <w:bCs/>
        </w:rPr>
        <w:t xml:space="preserve">       </w:t>
      </w:r>
      <w:r w:rsidR="0BD10034" w:rsidRPr="3539EA6C">
        <w:rPr>
          <w:b/>
          <w:bCs/>
        </w:rPr>
        <w:t>Андрюшенков Г.  Методика</w:t>
      </w:r>
      <w:r w:rsidR="0BD10034" w:rsidRPr="3539EA6C">
        <w:t xml:space="preserve"> работы с народно-инструментальным коллективом; СПб ГУКиИ, 2004</w:t>
      </w:r>
    </w:p>
    <w:p w14:paraId="7880F858" w14:textId="54D3B08A" w:rsidR="006971F7" w:rsidRDefault="0BD10034" w:rsidP="3539EA6C">
      <w:pPr>
        <w:spacing w:after="120" w:line="360" w:lineRule="auto"/>
        <w:ind w:firstLine="454"/>
      </w:pPr>
      <w:r w:rsidRPr="3539EA6C">
        <w:rPr>
          <w:b/>
          <w:bCs/>
        </w:rPr>
        <w:t>Бычков Ю.</w:t>
      </w:r>
      <w:r w:rsidRPr="3539EA6C">
        <w:t xml:space="preserve"> О проявлении лада в конкретном музыкальном опыте. – В сб.: Проблемы высотной и ритмической организации музыки. – ГМПИ им. Гнесиных, вып 50. – М., 1980. </w:t>
      </w:r>
    </w:p>
    <w:p w14:paraId="70FFDF37" w14:textId="138FF71C" w:rsidR="006971F7" w:rsidRDefault="4CBDF15D" w:rsidP="3539EA6C">
      <w:pPr>
        <w:spacing w:after="120" w:line="360" w:lineRule="auto"/>
      </w:pPr>
      <w:r w:rsidRPr="3539EA6C">
        <w:rPr>
          <w:b/>
          <w:bCs/>
        </w:rPr>
        <w:t xml:space="preserve">       </w:t>
      </w:r>
      <w:r w:rsidR="3FFC03B5" w:rsidRPr="3539EA6C">
        <w:rPr>
          <w:b/>
          <w:bCs/>
        </w:rPr>
        <w:t xml:space="preserve"> </w:t>
      </w:r>
      <w:r w:rsidR="0BD10034" w:rsidRPr="3539EA6C">
        <w:rPr>
          <w:b/>
          <w:bCs/>
        </w:rPr>
        <w:t>Готлиб А.</w:t>
      </w:r>
      <w:r w:rsidR="0BD10034" w:rsidRPr="3539EA6C">
        <w:t xml:space="preserve"> Основы ансамблевой техники  М.1971</w:t>
      </w:r>
    </w:p>
    <w:p w14:paraId="70A6D0BF" w14:textId="333F0838" w:rsidR="006971F7" w:rsidRDefault="3919F33A" w:rsidP="3539EA6C">
      <w:pPr>
        <w:spacing w:after="120" w:line="360" w:lineRule="auto"/>
      </w:pPr>
      <w:r w:rsidRPr="3539EA6C">
        <w:rPr>
          <w:b/>
          <w:bCs/>
        </w:rPr>
        <w:t xml:space="preserve">       </w:t>
      </w:r>
      <w:r w:rsidR="0BD10034" w:rsidRPr="3539EA6C">
        <w:rPr>
          <w:b/>
          <w:bCs/>
        </w:rPr>
        <w:t>Илюхин А.</w:t>
      </w:r>
      <w:r w:rsidR="0BD10034" w:rsidRPr="3539EA6C">
        <w:t xml:space="preserve"> В помощь инструктору школьных оркестров народных инструментов . </w:t>
      </w:r>
      <w:r w:rsidR="6D76BDE4" w:rsidRPr="3539EA6C">
        <w:t xml:space="preserve"> </w:t>
      </w:r>
      <w:r w:rsidR="0BD10034" w:rsidRPr="3539EA6C">
        <w:t>Л. Музгиз 1937</w:t>
      </w:r>
    </w:p>
    <w:p w14:paraId="44917C75" w14:textId="4CE59A19" w:rsidR="006971F7" w:rsidRDefault="0BD10034" w:rsidP="3539EA6C">
      <w:pPr>
        <w:spacing w:after="120" w:line="360" w:lineRule="auto"/>
      </w:pPr>
      <w:r w:rsidRPr="3539EA6C">
        <w:rPr>
          <w:i/>
          <w:iCs/>
        </w:rPr>
        <w:t xml:space="preserve"> </w:t>
      </w:r>
      <w:r w:rsidR="033D141C" w:rsidRPr="3539EA6C">
        <w:rPr>
          <w:i/>
          <w:iCs/>
        </w:rPr>
        <w:t xml:space="preserve">      </w:t>
      </w:r>
      <w:r w:rsidRPr="3539EA6C">
        <w:rPr>
          <w:b/>
          <w:bCs/>
        </w:rPr>
        <w:t>Петровский А.</w:t>
      </w:r>
      <w:r w:rsidRPr="3539EA6C">
        <w:t xml:space="preserve"> Личность.Деятельность. Коллектив. М.1982</w:t>
      </w:r>
    </w:p>
    <w:p w14:paraId="7CD25046" w14:textId="5A12DE23" w:rsidR="006971F7" w:rsidRDefault="0BD10034" w:rsidP="3539EA6C">
      <w:pPr>
        <w:spacing w:after="120" w:line="360" w:lineRule="auto"/>
      </w:pPr>
      <w:r w:rsidRPr="3539EA6C">
        <w:rPr>
          <w:b/>
          <w:bCs/>
        </w:rPr>
        <w:t xml:space="preserve"> </w:t>
      </w:r>
      <w:r w:rsidR="14A53926" w:rsidRPr="3539EA6C">
        <w:rPr>
          <w:b/>
          <w:bCs/>
        </w:rPr>
        <w:t xml:space="preserve">      </w:t>
      </w:r>
      <w:r w:rsidRPr="3539EA6C">
        <w:rPr>
          <w:b/>
          <w:bCs/>
        </w:rPr>
        <w:t>Сухомлинский В.А</w:t>
      </w:r>
      <w:r w:rsidRPr="3539EA6C">
        <w:t>. Мудрая власть коллектива М.Молодая Гвардия,1975</w:t>
      </w:r>
    </w:p>
    <w:p w14:paraId="03DCE73C" w14:textId="5BF00777" w:rsidR="006971F7" w:rsidRDefault="3AEF3509" w:rsidP="3539EA6C">
      <w:pPr>
        <w:spacing w:after="120" w:line="360" w:lineRule="auto"/>
      </w:pPr>
      <w:r w:rsidRPr="3539EA6C">
        <w:rPr>
          <w:b/>
          <w:bCs/>
        </w:rPr>
        <w:t xml:space="preserve">       </w:t>
      </w:r>
      <w:r w:rsidR="0BD10034" w:rsidRPr="3539EA6C">
        <w:rPr>
          <w:b/>
          <w:bCs/>
        </w:rPr>
        <w:t>Ушенин В.П.</w:t>
      </w:r>
      <w:r w:rsidR="0BD10034" w:rsidRPr="3539EA6C">
        <w:t xml:space="preserve"> Работа со смешанным ансамблем русских народных инструментов в вузе. В сб. трудов ГМПИ им. Гнесиных вып. 74. « музыкальная педагогика и исполнительство на народных инструментах» М.1984</w:t>
      </w:r>
    </w:p>
    <w:p w14:paraId="750DBB93" w14:textId="77777777" w:rsidR="006971F7" w:rsidRDefault="006971F7" w:rsidP="3539EA6C">
      <w:pPr>
        <w:spacing w:after="120" w:line="360" w:lineRule="auto"/>
      </w:pPr>
    </w:p>
    <w:p w14:paraId="16DEB4AB" w14:textId="6F69B8D2" w:rsidR="006971F7" w:rsidRDefault="0BD10034" w:rsidP="3539EA6C">
      <w:pPr>
        <w:spacing w:after="120" w:line="360" w:lineRule="auto"/>
        <w:ind w:left="567" w:firstLine="454"/>
        <w:jc w:val="both"/>
        <w:rPr>
          <w:spacing w:val="14"/>
          <w:sz w:val="28"/>
          <w:szCs w:val="28"/>
        </w:rPr>
      </w:pPr>
      <w:r w:rsidRPr="3539EA6C">
        <w:rPr>
          <w:sz w:val="28"/>
          <w:szCs w:val="28"/>
        </w:rPr>
        <w:t xml:space="preserve"> </w:t>
      </w:r>
    </w:p>
    <w:sectPr w:rsidR="006971F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66A0" w14:textId="77777777" w:rsidR="001E0AC1" w:rsidRDefault="001E0AC1">
      <w:r>
        <w:separator/>
      </w:r>
    </w:p>
  </w:endnote>
  <w:endnote w:type="continuationSeparator" w:id="0">
    <w:p w14:paraId="3DE30367" w14:textId="77777777" w:rsidR="001E0AC1" w:rsidRDefault="001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2F0" w14:textId="77777777" w:rsidR="001E0AC1" w:rsidRDefault="001E0AC1">
      <w:r>
        <w:separator/>
      </w:r>
    </w:p>
  </w:footnote>
  <w:footnote w:type="continuationSeparator" w:id="0">
    <w:p w14:paraId="60991E73" w14:textId="77777777" w:rsidR="001E0AC1" w:rsidRDefault="001E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60410" w:rsidRDefault="00E60410" w:rsidP="00C45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93CA67" w14:textId="77777777" w:rsidR="00E60410" w:rsidRDefault="00E604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1260" w14:textId="77777777" w:rsidR="00E60410" w:rsidRDefault="00E60410" w:rsidP="00C45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FD2">
      <w:rPr>
        <w:rStyle w:val="a6"/>
        <w:noProof/>
      </w:rPr>
      <w:t>4</w:t>
    </w:r>
    <w:r>
      <w:rPr>
        <w:rStyle w:val="a6"/>
      </w:rPr>
      <w:fldChar w:fldCharType="end"/>
    </w:r>
  </w:p>
  <w:p w14:paraId="4B4D7232" w14:textId="77777777" w:rsidR="00E60410" w:rsidRDefault="00E60410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jwTIE/4Y4ykzZ" int2:id="eNZmikJa">
      <int2:state int2:value="Rejected" int2:type="AugLoop_Text_Critique"/>
    </int2:textHash>
    <int2:textHash int2:hashCode="LTjLEvrBdErCW3" int2:id="9cgnBv5F">
      <int2:state int2:value="Rejected" int2:type="AugLoop_Text_Critique"/>
    </int2:textHash>
    <int2:textHash int2:hashCode="gjpnCy4DpsruM4" int2:id="rdQFt0Qg">
      <int2:state int2:value="Rejected" int2:type="AugLoop_Text_Critique"/>
    </int2:textHash>
    <int2:textHash int2:hashCode="gBqSd8Q19GGH3Y" int2:id="pIYo8mGI">
      <int2:state int2:value="Rejected" int2:type="AugLoop_Text_Critique"/>
    </int2:textHash>
    <int2:textHash int2:hashCode="YrmqPyyWivqvyl" int2:id="O0xWhqPO">
      <int2:state int2:value="Rejected" int2:type="AugLoop_Text_Critique"/>
    </int2:textHash>
    <int2:textHash int2:hashCode="oGVndyYTudYeTA" int2:id="ZzKLgyAh">
      <int2:state int2:value="Rejected" int2:type="AugLoop_Text_Critique"/>
    </int2:textHash>
    <int2:textHash int2:hashCode="YrQwg+kE3DM/rO" int2:id="96QBTJ0c">
      <int2:state int2:value="Rejected" int2:type="AugLoop_Text_Critique"/>
    </int2:textHash>
    <int2:textHash int2:hashCode="tjpGyCeDw3ITwL" int2:id="DHK5WTDr">
      <int2:state int2:value="Rejected" int2:type="AugLoop_Text_Critique"/>
    </int2:textHash>
    <int2:textHash int2:hashCode="dP28rq1YJnIFNF" int2:id="wlrWYoX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7480"/>
    <w:multiLevelType w:val="hybridMultilevel"/>
    <w:tmpl w:val="6240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0297F"/>
    <w:multiLevelType w:val="hybridMultilevel"/>
    <w:tmpl w:val="75246B2A"/>
    <w:lvl w:ilvl="0" w:tplc="F53EF4D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676BD"/>
    <w:multiLevelType w:val="singleLevel"/>
    <w:tmpl w:val="FBE64DC2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num w:numId="1" w16cid:durableId="661853090">
    <w:abstractNumId w:val="2"/>
  </w:num>
  <w:num w:numId="2" w16cid:durableId="318189430">
    <w:abstractNumId w:val="1"/>
  </w:num>
  <w:num w:numId="3" w16cid:durableId="94076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47"/>
    <w:rsid w:val="0000030C"/>
    <w:rsid w:val="0000097A"/>
    <w:rsid w:val="00010D5E"/>
    <w:rsid w:val="000162D2"/>
    <w:rsid w:val="00055F35"/>
    <w:rsid w:val="0007CF98"/>
    <w:rsid w:val="0008583B"/>
    <w:rsid w:val="000936ED"/>
    <w:rsid w:val="00133623"/>
    <w:rsid w:val="001508BB"/>
    <w:rsid w:val="001A4084"/>
    <w:rsid w:val="001A7759"/>
    <w:rsid w:val="001D2F24"/>
    <w:rsid w:val="001E0AC1"/>
    <w:rsid w:val="001F5096"/>
    <w:rsid w:val="00200DD5"/>
    <w:rsid w:val="00223AB3"/>
    <w:rsid w:val="002331E5"/>
    <w:rsid w:val="00233694"/>
    <w:rsid w:val="002530C0"/>
    <w:rsid w:val="0027A4FF"/>
    <w:rsid w:val="002A5021"/>
    <w:rsid w:val="002C6111"/>
    <w:rsid w:val="002F3F1F"/>
    <w:rsid w:val="00314DD9"/>
    <w:rsid w:val="00356EA1"/>
    <w:rsid w:val="00357783"/>
    <w:rsid w:val="003815E1"/>
    <w:rsid w:val="003A2FD2"/>
    <w:rsid w:val="003A4446"/>
    <w:rsid w:val="003E784A"/>
    <w:rsid w:val="0040335B"/>
    <w:rsid w:val="004240C0"/>
    <w:rsid w:val="004348E0"/>
    <w:rsid w:val="00436181"/>
    <w:rsid w:val="00437123"/>
    <w:rsid w:val="00443B03"/>
    <w:rsid w:val="004E05D3"/>
    <w:rsid w:val="005564CC"/>
    <w:rsid w:val="00577DAE"/>
    <w:rsid w:val="005F1833"/>
    <w:rsid w:val="00601456"/>
    <w:rsid w:val="00651DEC"/>
    <w:rsid w:val="00672ECF"/>
    <w:rsid w:val="00691316"/>
    <w:rsid w:val="006971F7"/>
    <w:rsid w:val="006A34ED"/>
    <w:rsid w:val="006A66E4"/>
    <w:rsid w:val="006E377B"/>
    <w:rsid w:val="006F0345"/>
    <w:rsid w:val="006F67A3"/>
    <w:rsid w:val="00715634"/>
    <w:rsid w:val="0076272C"/>
    <w:rsid w:val="007A1B91"/>
    <w:rsid w:val="007B02DF"/>
    <w:rsid w:val="007D2DE0"/>
    <w:rsid w:val="00800BBE"/>
    <w:rsid w:val="008744A5"/>
    <w:rsid w:val="00880274"/>
    <w:rsid w:val="008E41E9"/>
    <w:rsid w:val="00901A2B"/>
    <w:rsid w:val="00903351"/>
    <w:rsid w:val="00946AAB"/>
    <w:rsid w:val="009603C5"/>
    <w:rsid w:val="00960BBE"/>
    <w:rsid w:val="00967014"/>
    <w:rsid w:val="009E595D"/>
    <w:rsid w:val="009F5C0A"/>
    <w:rsid w:val="00A9D73E"/>
    <w:rsid w:val="00AC2242"/>
    <w:rsid w:val="00AE6BBF"/>
    <w:rsid w:val="00B346D0"/>
    <w:rsid w:val="00B36AEC"/>
    <w:rsid w:val="00B41B03"/>
    <w:rsid w:val="00B44808"/>
    <w:rsid w:val="00B47F3B"/>
    <w:rsid w:val="00B71448"/>
    <w:rsid w:val="00B737EA"/>
    <w:rsid w:val="00B90E86"/>
    <w:rsid w:val="00B96436"/>
    <w:rsid w:val="00BE2F44"/>
    <w:rsid w:val="00BF6FC2"/>
    <w:rsid w:val="00C4098A"/>
    <w:rsid w:val="00C45D04"/>
    <w:rsid w:val="00C53647"/>
    <w:rsid w:val="00CD234A"/>
    <w:rsid w:val="00D35F90"/>
    <w:rsid w:val="00D60884"/>
    <w:rsid w:val="00D82CC8"/>
    <w:rsid w:val="00D91858"/>
    <w:rsid w:val="00DE0F43"/>
    <w:rsid w:val="00DE7C44"/>
    <w:rsid w:val="00E24A68"/>
    <w:rsid w:val="00E36A08"/>
    <w:rsid w:val="00E37904"/>
    <w:rsid w:val="00E54887"/>
    <w:rsid w:val="00E56DA3"/>
    <w:rsid w:val="00E56F1D"/>
    <w:rsid w:val="00E60410"/>
    <w:rsid w:val="00E714D3"/>
    <w:rsid w:val="00E96203"/>
    <w:rsid w:val="00EF3A9E"/>
    <w:rsid w:val="00F275FA"/>
    <w:rsid w:val="00F64F25"/>
    <w:rsid w:val="00F77597"/>
    <w:rsid w:val="01273CB7"/>
    <w:rsid w:val="01730FBF"/>
    <w:rsid w:val="018C9173"/>
    <w:rsid w:val="01B0D91C"/>
    <w:rsid w:val="01D1FF22"/>
    <w:rsid w:val="023B5D77"/>
    <w:rsid w:val="02BBDD9D"/>
    <w:rsid w:val="02D62C85"/>
    <w:rsid w:val="032861D4"/>
    <w:rsid w:val="033D141C"/>
    <w:rsid w:val="036F1695"/>
    <w:rsid w:val="03994F4B"/>
    <w:rsid w:val="04672849"/>
    <w:rsid w:val="04DC0421"/>
    <w:rsid w:val="053EABA4"/>
    <w:rsid w:val="056A0166"/>
    <w:rsid w:val="05EA624F"/>
    <w:rsid w:val="05FB6671"/>
    <w:rsid w:val="063CD04D"/>
    <w:rsid w:val="067BD091"/>
    <w:rsid w:val="069C1D8E"/>
    <w:rsid w:val="06C20127"/>
    <w:rsid w:val="07D654C3"/>
    <w:rsid w:val="07F77A58"/>
    <w:rsid w:val="08DC256C"/>
    <w:rsid w:val="09722524"/>
    <w:rsid w:val="097501A2"/>
    <w:rsid w:val="09A2C2A4"/>
    <w:rsid w:val="0A3A158F"/>
    <w:rsid w:val="0B104170"/>
    <w:rsid w:val="0B8C480D"/>
    <w:rsid w:val="0BA2A61C"/>
    <w:rsid w:val="0BD10034"/>
    <w:rsid w:val="0C4508D7"/>
    <w:rsid w:val="0C545C24"/>
    <w:rsid w:val="0C644BFA"/>
    <w:rsid w:val="0C940D6D"/>
    <w:rsid w:val="0CBD81B4"/>
    <w:rsid w:val="0CEE9DEA"/>
    <w:rsid w:val="0D32F30C"/>
    <w:rsid w:val="0DF7F215"/>
    <w:rsid w:val="0E16FE8C"/>
    <w:rsid w:val="0E6DD115"/>
    <w:rsid w:val="0EE64EA2"/>
    <w:rsid w:val="0F572A67"/>
    <w:rsid w:val="10CEB1BC"/>
    <w:rsid w:val="11144659"/>
    <w:rsid w:val="11485592"/>
    <w:rsid w:val="11987312"/>
    <w:rsid w:val="11AAA2C3"/>
    <w:rsid w:val="12576AB3"/>
    <w:rsid w:val="12C77E74"/>
    <w:rsid w:val="13909635"/>
    <w:rsid w:val="13FB3DCA"/>
    <w:rsid w:val="140CCA5D"/>
    <w:rsid w:val="1415945F"/>
    <w:rsid w:val="1430F220"/>
    <w:rsid w:val="14772E2A"/>
    <w:rsid w:val="148AC073"/>
    <w:rsid w:val="1490C3EE"/>
    <w:rsid w:val="149D41FE"/>
    <w:rsid w:val="14A53926"/>
    <w:rsid w:val="14DB2A9D"/>
    <w:rsid w:val="14E24385"/>
    <w:rsid w:val="154F9BD9"/>
    <w:rsid w:val="157DD0E1"/>
    <w:rsid w:val="162C944F"/>
    <w:rsid w:val="16B7441E"/>
    <w:rsid w:val="16C696AA"/>
    <w:rsid w:val="170F5AFE"/>
    <w:rsid w:val="176F0029"/>
    <w:rsid w:val="183AF92F"/>
    <w:rsid w:val="18D17174"/>
    <w:rsid w:val="18ED0325"/>
    <w:rsid w:val="19535D8F"/>
    <w:rsid w:val="1962FC2D"/>
    <w:rsid w:val="19FE5C0B"/>
    <w:rsid w:val="1BF7543A"/>
    <w:rsid w:val="1C8194CA"/>
    <w:rsid w:val="1CD90EDD"/>
    <w:rsid w:val="1CFD40F1"/>
    <w:rsid w:val="1CFEBC4E"/>
    <w:rsid w:val="1D7B23B5"/>
    <w:rsid w:val="1DA4E297"/>
    <w:rsid w:val="1E2AFBE7"/>
    <w:rsid w:val="1F4955E6"/>
    <w:rsid w:val="1F539989"/>
    <w:rsid w:val="1F73A4C7"/>
    <w:rsid w:val="1F94179F"/>
    <w:rsid w:val="1FA67913"/>
    <w:rsid w:val="1FFC55AC"/>
    <w:rsid w:val="2057E7BB"/>
    <w:rsid w:val="20D57D87"/>
    <w:rsid w:val="21044B87"/>
    <w:rsid w:val="212FE800"/>
    <w:rsid w:val="22704154"/>
    <w:rsid w:val="232FBB82"/>
    <w:rsid w:val="235B407D"/>
    <w:rsid w:val="237F8989"/>
    <w:rsid w:val="23CDEB51"/>
    <w:rsid w:val="247F53B9"/>
    <w:rsid w:val="252A0FA3"/>
    <w:rsid w:val="2598551E"/>
    <w:rsid w:val="25A67B35"/>
    <w:rsid w:val="25CA54ED"/>
    <w:rsid w:val="26035966"/>
    <w:rsid w:val="2687B79E"/>
    <w:rsid w:val="27627C6F"/>
    <w:rsid w:val="2787FAA3"/>
    <w:rsid w:val="278CB568"/>
    <w:rsid w:val="27ED14B0"/>
    <w:rsid w:val="283F87D0"/>
    <w:rsid w:val="286B4DB1"/>
    <w:rsid w:val="29C6EADC"/>
    <w:rsid w:val="2B087A3A"/>
    <w:rsid w:val="2B665262"/>
    <w:rsid w:val="2BBAF091"/>
    <w:rsid w:val="2BD72E0E"/>
    <w:rsid w:val="2CB5E3B7"/>
    <w:rsid w:val="2CD10EEA"/>
    <w:rsid w:val="2D2E18D6"/>
    <w:rsid w:val="2E5D053A"/>
    <w:rsid w:val="2E79B7E1"/>
    <w:rsid w:val="2EAD1972"/>
    <w:rsid w:val="30157187"/>
    <w:rsid w:val="306A745D"/>
    <w:rsid w:val="30C136DD"/>
    <w:rsid w:val="3146E0EE"/>
    <w:rsid w:val="315E9361"/>
    <w:rsid w:val="3170BF57"/>
    <w:rsid w:val="317442D4"/>
    <w:rsid w:val="31770EBD"/>
    <w:rsid w:val="31DC0BC5"/>
    <w:rsid w:val="32158714"/>
    <w:rsid w:val="32600556"/>
    <w:rsid w:val="32C5317E"/>
    <w:rsid w:val="33BEB7FB"/>
    <w:rsid w:val="33F71AD1"/>
    <w:rsid w:val="34ABE396"/>
    <w:rsid w:val="3504E27B"/>
    <w:rsid w:val="3539EA6C"/>
    <w:rsid w:val="3661D8B6"/>
    <w:rsid w:val="367D5DF8"/>
    <w:rsid w:val="369207BB"/>
    <w:rsid w:val="36F7AEEB"/>
    <w:rsid w:val="37B6E703"/>
    <w:rsid w:val="3809048E"/>
    <w:rsid w:val="382864BB"/>
    <w:rsid w:val="383F1C7C"/>
    <w:rsid w:val="3919F33A"/>
    <w:rsid w:val="39239F52"/>
    <w:rsid w:val="39A4D4EF"/>
    <w:rsid w:val="3A38591A"/>
    <w:rsid w:val="3AA5D6ED"/>
    <w:rsid w:val="3AEA2336"/>
    <w:rsid w:val="3AEF3509"/>
    <w:rsid w:val="3BB90C36"/>
    <w:rsid w:val="3BD3C465"/>
    <w:rsid w:val="3BF50358"/>
    <w:rsid w:val="3C32E8FF"/>
    <w:rsid w:val="3C6EC845"/>
    <w:rsid w:val="3D070BB6"/>
    <w:rsid w:val="3D35B650"/>
    <w:rsid w:val="3DCB0D63"/>
    <w:rsid w:val="3DE65131"/>
    <w:rsid w:val="3E054052"/>
    <w:rsid w:val="3E927CF9"/>
    <w:rsid w:val="3EBDE760"/>
    <w:rsid w:val="3F81FEE4"/>
    <w:rsid w:val="3FFC03B5"/>
    <w:rsid w:val="407910DB"/>
    <w:rsid w:val="408412A6"/>
    <w:rsid w:val="40BF8AF2"/>
    <w:rsid w:val="40EEFE81"/>
    <w:rsid w:val="41D42AC3"/>
    <w:rsid w:val="42300341"/>
    <w:rsid w:val="4284B556"/>
    <w:rsid w:val="42A2FD62"/>
    <w:rsid w:val="4456F906"/>
    <w:rsid w:val="446D7627"/>
    <w:rsid w:val="44B01031"/>
    <w:rsid w:val="44F09066"/>
    <w:rsid w:val="453E13AE"/>
    <w:rsid w:val="4654F9AF"/>
    <w:rsid w:val="46E6D79D"/>
    <w:rsid w:val="4719614D"/>
    <w:rsid w:val="474C7F06"/>
    <w:rsid w:val="47BDBF63"/>
    <w:rsid w:val="47DD0286"/>
    <w:rsid w:val="4849BE5D"/>
    <w:rsid w:val="49473348"/>
    <w:rsid w:val="4A07BEB0"/>
    <w:rsid w:val="4AC4B18B"/>
    <w:rsid w:val="4AC99DC2"/>
    <w:rsid w:val="4ACA9AFD"/>
    <w:rsid w:val="4B2BC004"/>
    <w:rsid w:val="4BCF10B5"/>
    <w:rsid w:val="4CBDF15D"/>
    <w:rsid w:val="4D1D2F80"/>
    <w:rsid w:val="4DB8FAB6"/>
    <w:rsid w:val="4DD335F2"/>
    <w:rsid w:val="4DEFAABA"/>
    <w:rsid w:val="4E297808"/>
    <w:rsid w:val="4EE4F5F4"/>
    <w:rsid w:val="4F2D78B8"/>
    <w:rsid w:val="4F3F6DE5"/>
    <w:rsid w:val="4F43843C"/>
    <w:rsid w:val="4FB605D0"/>
    <w:rsid w:val="501F6DA8"/>
    <w:rsid w:val="5029EF8F"/>
    <w:rsid w:val="5087A921"/>
    <w:rsid w:val="50C5ABEE"/>
    <w:rsid w:val="50D32C91"/>
    <w:rsid w:val="50F1B3CC"/>
    <w:rsid w:val="51106B17"/>
    <w:rsid w:val="5192C87B"/>
    <w:rsid w:val="51ABAC12"/>
    <w:rsid w:val="51C414BE"/>
    <w:rsid w:val="51EAE3E4"/>
    <w:rsid w:val="528DEB19"/>
    <w:rsid w:val="5308ACA2"/>
    <w:rsid w:val="53E9E4F2"/>
    <w:rsid w:val="53FCA16B"/>
    <w:rsid w:val="541574ED"/>
    <w:rsid w:val="54D1A350"/>
    <w:rsid w:val="560F51B8"/>
    <w:rsid w:val="562D7DFB"/>
    <w:rsid w:val="564C50C5"/>
    <w:rsid w:val="568EF278"/>
    <w:rsid w:val="56D38716"/>
    <w:rsid w:val="5734422D"/>
    <w:rsid w:val="57B731F1"/>
    <w:rsid w:val="57E90D16"/>
    <w:rsid w:val="5830EBAF"/>
    <w:rsid w:val="5848E4D9"/>
    <w:rsid w:val="58578FFA"/>
    <w:rsid w:val="597EC5AF"/>
    <w:rsid w:val="59813919"/>
    <w:rsid w:val="59BBEA65"/>
    <w:rsid w:val="5A68C659"/>
    <w:rsid w:val="5AB0A6B3"/>
    <w:rsid w:val="5AB52DC4"/>
    <w:rsid w:val="5B202653"/>
    <w:rsid w:val="5B533269"/>
    <w:rsid w:val="5C0742AA"/>
    <w:rsid w:val="5CBBF6B4"/>
    <w:rsid w:val="5CDA688D"/>
    <w:rsid w:val="5DDCD558"/>
    <w:rsid w:val="5DF87EBA"/>
    <w:rsid w:val="5E1A639D"/>
    <w:rsid w:val="5E520599"/>
    <w:rsid w:val="5EA13ADD"/>
    <w:rsid w:val="5EDB01F0"/>
    <w:rsid w:val="5F10BB92"/>
    <w:rsid w:val="5F6B74C7"/>
    <w:rsid w:val="5F7D5CA3"/>
    <w:rsid w:val="601C6915"/>
    <w:rsid w:val="601EB500"/>
    <w:rsid w:val="609D9C32"/>
    <w:rsid w:val="60B606C9"/>
    <w:rsid w:val="6140A36A"/>
    <w:rsid w:val="61C00D3D"/>
    <w:rsid w:val="61D38BE7"/>
    <w:rsid w:val="6281B82A"/>
    <w:rsid w:val="630D04AC"/>
    <w:rsid w:val="6317C64F"/>
    <w:rsid w:val="6394BA6D"/>
    <w:rsid w:val="64134764"/>
    <w:rsid w:val="64E2317E"/>
    <w:rsid w:val="651EECC8"/>
    <w:rsid w:val="654FAA9E"/>
    <w:rsid w:val="6570F257"/>
    <w:rsid w:val="65A31EEA"/>
    <w:rsid w:val="65B5172D"/>
    <w:rsid w:val="65BDB9C9"/>
    <w:rsid w:val="65FFD768"/>
    <w:rsid w:val="661416D5"/>
    <w:rsid w:val="66235478"/>
    <w:rsid w:val="670CC2B8"/>
    <w:rsid w:val="677D0AA9"/>
    <w:rsid w:val="67AB635C"/>
    <w:rsid w:val="67CE4944"/>
    <w:rsid w:val="689DEC54"/>
    <w:rsid w:val="68BDE6A5"/>
    <w:rsid w:val="68CCDC25"/>
    <w:rsid w:val="695D546D"/>
    <w:rsid w:val="6AE34AA3"/>
    <w:rsid w:val="6BE976D7"/>
    <w:rsid w:val="6C05EE02"/>
    <w:rsid w:val="6C147D33"/>
    <w:rsid w:val="6C52DEAF"/>
    <w:rsid w:val="6C74A892"/>
    <w:rsid w:val="6CCD1CC6"/>
    <w:rsid w:val="6CEFC549"/>
    <w:rsid w:val="6D12B2B9"/>
    <w:rsid w:val="6D76BDE4"/>
    <w:rsid w:val="6E1C9FF1"/>
    <w:rsid w:val="6E5B2709"/>
    <w:rsid w:val="6F98A2C4"/>
    <w:rsid w:val="6FE23BAE"/>
    <w:rsid w:val="705253EC"/>
    <w:rsid w:val="71281DD5"/>
    <w:rsid w:val="714EFFCC"/>
    <w:rsid w:val="73261E7E"/>
    <w:rsid w:val="732E982C"/>
    <w:rsid w:val="7330212B"/>
    <w:rsid w:val="7336D72B"/>
    <w:rsid w:val="73C6F3C2"/>
    <w:rsid w:val="742B38EE"/>
    <w:rsid w:val="74837F3A"/>
    <w:rsid w:val="74B2C92F"/>
    <w:rsid w:val="756A644D"/>
    <w:rsid w:val="7686D6DE"/>
    <w:rsid w:val="77A89295"/>
    <w:rsid w:val="77B8ADDB"/>
    <w:rsid w:val="77EA69F1"/>
    <w:rsid w:val="790D60C5"/>
    <w:rsid w:val="79863A52"/>
    <w:rsid w:val="79DEA1B1"/>
    <w:rsid w:val="79E386BF"/>
    <w:rsid w:val="79EF5C5E"/>
    <w:rsid w:val="79F93632"/>
    <w:rsid w:val="7B5D43A6"/>
    <w:rsid w:val="7B7F5720"/>
    <w:rsid w:val="7BE882C8"/>
    <w:rsid w:val="7C1FA377"/>
    <w:rsid w:val="7C362D53"/>
    <w:rsid w:val="7C85FCAA"/>
    <w:rsid w:val="7E6E190D"/>
    <w:rsid w:val="7EB37EF8"/>
    <w:rsid w:val="7F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52D54"/>
  <w15:docId w15:val="{BBE1BA99-6E31-4B41-8ABA-1EAB26F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64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77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53647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647"/>
    <w:pPr>
      <w:widowControl w:val="0"/>
      <w:jc w:val="both"/>
    </w:pPr>
    <w:rPr>
      <w:rFonts w:ascii="Arial CYR" w:hAnsi="Arial CYR"/>
      <w:snapToGrid w:val="0"/>
      <w:szCs w:val="20"/>
    </w:rPr>
  </w:style>
  <w:style w:type="paragraph" w:styleId="2">
    <w:name w:val="Body Text Indent 2"/>
    <w:basedOn w:val="a"/>
    <w:rsid w:val="00C53647"/>
    <w:pPr>
      <w:ind w:firstLine="708"/>
      <w:jc w:val="both"/>
    </w:pPr>
    <w:rPr>
      <w:sz w:val="28"/>
      <w:szCs w:val="20"/>
    </w:rPr>
  </w:style>
  <w:style w:type="paragraph" w:styleId="a4">
    <w:name w:val="Body Text Indent"/>
    <w:basedOn w:val="a"/>
    <w:rsid w:val="00C53647"/>
    <w:pPr>
      <w:spacing w:after="120"/>
      <w:ind w:left="283"/>
    </w:pPr>
  </w:style>
  <w:style w:type="paragraph" w:styleId="a5">
    <w:name w:val="header"/>
    <w:basedOn w:val="a"/>
    <w:rsid w:val="00577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DAE"/>
  </w:style>
  <w:style w:type="paragraph" w:styleId="a7">
    <w:name w:val="Title"/>
    <w:basedOn w:val="a"/>
    <w:qFormat/>
    <w:rsid w:val="00651DEC"/>
    <w:pPr>
      <w:spacing w:after="120"/>
      <w:ind w:left="567" w:firstLine="454"/>
      <w:jc w:val="center"/>
    </w:pPr>
    <w:rPr>
      <w:sz w:val="28"/>
    </w:rPr>
  </w:style>
  <w:style w:type="paragraph" w:styleId="a8">
    <w:name w:val="footer"/>
    <w:basedOn w:val="a"/>
    <w:rsid w:val="00651DE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5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20/10/relationships/intelligence" Target="intelligence2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7035</Characters>
  <Application>Microsoft Office Word</Application>
  <DocSecurity>0</DocSecurity>
  <Lines>58</Lines>
  <Paragraphs>16</Paragraphs>
  <ScaleCrop>false</ScaleCrop>
  <Company>Soloway Corp.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Введение……………………………………………………………………2</dc:title>
  <dc:creator>Soloway</dc:creator>
  <cp:lastModifiedBy>Гость</cp:lastModifiedBy>
  <cp:revision>2</cp:revision>
  <cp:lastPrinted>2007-05-15T23:58:00Z</cp:lastPrinted>
  <dcterms:created xsi:type="dcterms:W3CDTF">2023-12-11T13:57:00Z</dcterms:created>
  <dcterms:modified xsi:type="dcterms:W3CDTF">2023-12-11T13:57:00Z</dcterms:modified>
</cp:coreProperties>
</file>