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2D" w:rsidRPr="00121043" w:rsidRDefault="00552E2D" w:rsidP="00121043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121043">
        <w:rPr>
          <w:rFonts w:ascii="Times New Roman" w:hAnsi="Times New Roman"/>
          <w:b/>
          <w:sz w:val="28"/>
          <w:szCs w:val="24"/>
        </w:rPr>
        <w:t>Технологическая карта интегрированного урока информатики и истории  «Создание графических изображений. Геральдическая лаборатория».</w:t>
      </w:r>
    </w:p>
    <w:p w:rsidR="00552E2D" w:rsidRPr="00121043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ФИО учителя:</w:t>
      </w:r>
      <w:r w:rsidRPr="00D63A2E">
        <w:rPr>
          <w:rFonts w:ascii="Times New Roman" w:hAnsi="Times New Roman"/>
          <w:sz w:val="24"/>
          <w:szCs w:val="24"/>
        </w:rPr>
        <w:t xml:space="preserve">  Борисова Анна Васильевна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Место работы:</w:t>
      </w:r>
      <w:r w:rsidRPr="00D63A2E">
        <w:rPr>
          <w:rFonts w:ascii="Times New Roman" w:hAnsi="Times New Roman"/>
          <w:sz w:val="24"/>
          <w:szCs w:val="24"/>
        </w:rPr>
        <w:t xml:space="preserve"> МБОУ СОШ №9 г. Абакан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D63A2E">
        <w:rPr>
          <w:rFonts w:ascii="Times New Roman" w:hAnsi="Times New Roman"/>
          <w:sz w:val="24"/>
          <w:szCs w:val="24"/>
        </w:rPr>
        <w:t>интегративный урок информатики и истории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Тема урока: «</w:t>
      </w:r>
      <w:r w:rsidRPr="00D63A2E">
        <w:rPr>
          <w:rFonts w:ascii="Times New Roman" w:hAnsi="Times New Roman"/>
          <w:sz w:val="24"/>
          <w:szCs w:val="24"/>
        </w:rPr>
        <w:t>Создание графических изображений. Геральдическая лаборатория».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Класс: </w:t>
      </w:r>
      <w:r w:rsidRPr="00D63A2E">
        <w:rPr>
          <w:rFonts w:ascii="Times New Roman" w:hAnsi="Times New Roman"/>
          <w:sz w:val="24"/>
          <w:szCs w:val="24"/>
        </w:rPr>
        <w:t>7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D63A2E">
        <w:rPr>
          <w:rFonts w:ascii="Times New Roman" w:hAnsi="Times New Roman"/>
          <w:sz w:val="24"/>
          <w:szCs w:val="24"/>
        </w:rPr>
        <w:t>воспитание уважения к Отечеству, прошлому и настоящему многонационального народа России; знание истории, культуры своего края; формирование осознанного, уважительного и доброжелательного отношения к собеседнику, его мнению, мировоззрению, культуре, к истории, культуре, традициям, ценностям народов своего края; готовности и способности вести диалог с другими людьми и достигать в нём взаимопонимания.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Регулятивные:</w:t>
      </w:r>
      <w:r w:rsidRPr="00D63A2E"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деятельности; планирование своей деятельности, оценивание результатов своего труда. 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Познавательные:</w:t>
      </w:r>
      <w:r w:rsidRPr="00D63A2E">
        <w:rPr>
          <w:rFonts w:ascii="Times New Roman" w:hAnsi="Times New Roman"/>
          <w:sz w:val="24"/>
          <w:szCs w:val="24"/>
        </w:rPr>
        <w:t xml:space="preserve"> осуществление анализа объектов с выделением существенных признаков, построение рассуждений в форме простых суждений. 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Коммуникативные:</w:t>
      </w:r>
      <w:r w:rsidRPr="00D63A2E">
        <w:rPr>
          <w:rFonts w:ascii="Times New Roman" w:hAnsi="Times New Roman"/>
          <w:sz w:val="24"/>
          <w:szCs w:val="24"/>
        </w:rPr>
        <w:t xml:space="preserve">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Предметные:</w:t>
      </w:r>
      <w:r w:rsidRPr="00D63A2E">
        <w:rPr>
          <w:rFonts w:ascii="Times New Roman" w:hAnsi="Times New Roman"/>
          <w:sz w:val="24"/>
          <w:szCs w:val="24"/>
        </w:rPr>
        <w:t xml:space="preserve"> создание и редактирование изображения с помощью инструментов растрового графического редактора,  создание композиции в соответствии с определёнными условиями; понимание значения терминов «герб» и «геральдика»; изучение геральдики республики и родного города, знание основных элементов герба и умение «читать» геральдические символы.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Тип урока:</w:t>
      </w:r>
      <w:r w:rsidRPr="00D63A2E">
        <w:rPr>
          <w:rFonts w:ascii="Times New Roman" w:hAnsi="Times New Roman"/>
          <w:sz w:val="24"/>
          <w:szCs w:val="24"/>
        </w:rPr>
        <w:t xml:space="preserve"> 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sz w:val="24"/>
          <w:szCs w:val="24"/>
        </w:rPr>
        <w:t>●по содержанию – урок «открытия» нового знания и приемов работы;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sz w:val="24"/>
          <w:szCs w:val="24"/>
        </w:rPr>
        <w:t>●по характеру – интерактивный, урок-проектная деятельность;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sz w:val="24"/>
          <w:szCs w:val="24"/>
        </w:rPr>
        <w:t>●по форме – интегрированный урок информатики и краеведения.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Оборудование:</w:t>
      </w:r>
      <w:r w:rsidRPr="00D63A2E">
        <w:rPr>
          <w:rFonts w:ascii="Times New Roman" w:hAnsi="Times New Roman"/>
          <w:sz w:val="24"/>
          <w:szCs w:val="24"/>
        </w:rPr>
        <w:t xml:space="preserve"> интерактивная доска, персональные компьютеры, программное обеспечение (</w:t>
      </w:r>
      <w:r w:rsidRPr="00D63A2E">
        <w:rPr>
          <w:rFonts w:ascii="Times New Roman" w:hAnsi="Times New Roman"/>
          <w:sz w:val="24"/>
          <w:szCs w:val="24"/>
          <w:lang w:val="en-US"/>
        </w:rPr>
        <w:t>Paint</w:t>
      </w:r>
      <w:r w:rsidRPr="00D63A2E">
        <w:rPr>
          <w:rFonts w:ascii="Times New Roman" w:hAnsi="Times New Roman"/>
          <w:sz w:val="24"/>
          <w:szCs w:val="24"/>
        </w:rPr>
        <w:t xml:space="preserve">, </w:t>
      </w:r>
      <w:r w:rsidRPr="00D63A2E">
        <w:rPr>
          <w:rFonts w:ascii="Times New Roman" w:hAnsi="Times New Roman"/>
          <w:sz w:val="24"/>
          <w:szCs w:val="24"/>
          <w:lang w:val="en-US"/>
        </w:rPr>
        <w:t>Smart</w:t>
      </w:r>
      <w:r w:rsidRPr="00D63A2E">
        <w:rPr>
          <w:rFonts w:ascii="Times New Roman" w:hAnsi="Times New Roman"/>
          <w:sz w:val="24"/>
          <w:szCs w:val="24"/>
        </w:rPr>
        <w:t xml:space="preserve"> </w:t>
      </w:r>
      <w:r w:rsidRPr="00D63A2E">
        <w:rPr>
          <w:rFonts w:ascii="Times New Roman" w:hAnsi="Times New Roman"/>
          <w:sz w:val="24"/>
          <w:szCs w:val="24"/>
          <w:lang w:val="en-US"/>
        </w:rPr>
        <w:t>notebook</w:t>
      </w:r>
      <w:r w:rsidRPr="00D63A2E">
        <w:rPr>
          <w:rFonts w:ascii="Times New Roman" w:hAnsi="Times New Roman"/>
          <w:sz w:val="24"/>
          <w:szCs w:val="24"/>
        </w:rPr>
        <w:t>)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2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3402"/>
        <w:gridCol w:w="2126"/>
        <w:gridCol w:w="3119"/>
      </w:tblGrid>
      <w:tr w:rsidR="00552E2D" w:rsidRPr="00511BBA" w:rsidTr="00511BBA"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52E2D" w:rsidRPr="00511BBA" w:rsidTr="00511BBA">
        <w:trPr>
          <w:trHeight w:val="1549"/>
        </w:trPr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рганизационный момент, приветствие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●Приветствуют учителей.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Настраиваются на рабочий лад.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Земля моя Хакасия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автор: Ольга Катющик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Живым ковром меж снежных гор покоясь,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Горишь жарками – блёстками шитья,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А Енисей, как будто синий пояс,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Обвил тебя, Хакасия моя.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Гощу ли в отдаленной стороне я,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Где голую равнину выжег зной, -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Встает и там, отрадно зеленея,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Весенняя тайга передо мной.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Я вижу твои древние курганы,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Где рыж ковыль, как ржавчина копья, -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Они – как зарубцованные раны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Под сердцем у тебя, земля моя.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●Ребята делятся впечатлением о стихотворении.</w:t>
            </w: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Учитель информатики приветствует ребят. Учитель истории читает стихотворение о Хакасии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Форма: фронтальная. Метод: анализ, беседа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Отечеству, прошлому и настоящему многонационального народа России; </w:t>
            </w:r>
          </w:p>
        </w:tc>
      </w:tr>
      <w:tr w:rsidR="00552E2D" w:rsidRPr="00511BBA" w:rsidTr="00511BBA">
        <w:trPr>
          <w:trHeight w:val="2100"/>
        </w:trPr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●Разгадывают по очереди на интерактивной доске  кроссворд </w:t>
            </w: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 xml:space="preserve"> (Приложение 2),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в котором зашифровано слово «герб» (прием «жалюзи»)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●(Прием «карусель»). Ребята организуют внутренний и внешний круг, которые движутся в разных направлениях под музыку. Когда музыка заканчивается, учащиеся останавливаются и образуют новые пары.  В парах отвечают на вопросы открытого характера: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1.Знаете ли вы, ребята, что такое герб. Если да, то попытайтесь  сформулировать определение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2. А как вы думаете, какая наука изучает «герб»?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3. Как вы думаете, есть ли герб у нашей республики, у нашего города? А что на нем изображено?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4.А Может ли человек создать свой собственный герб? В каких случаях?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5.  Как вы понимаете понятие геральдическая лаборатория?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●Ответы учащихся в парах разного состава.</w:t>
            </w:r>
          </w:p>
          <w:p w:rsidR="00552E2D" w:rsidRPr="00511BBA" w:rsidRDefault="00552E2D" w:rsidP="0051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●Ребята с помощью учителя формулируют определения «Герб» и «Геральдика». Записывают определения в тетрадь.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●Учитель информатики предлагает разгадать кроссворд на ИД.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●По завершению разгадывания кроссворда, учитель истории, используя прием «карусель», задает учащимся вопросы на актуализацию ранее усвоенных знаний для обсуждения в парах разного состава.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Подводит учащихся к формулированию определений «Герб» и «Геральдика»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(Герб – отличительный знак государства, города, сословия, рода и т.п., изображаемый на флагах, монетах, бланках, печатях и т.п.)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(Геральдика –  специальная историческая дисциплина, занимающаяся изучением гербов, а также традиций и практики их использования)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Формы: работа в парах, фронтальная, индивидуальная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Метод: работа с ИД («жалюзи»), «карусель», метод критического мышления,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-Осуществление анализа объектов с выделением существенных признаков,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-построение рассуждений в форме простых суждений.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E2D" w:rsidRPr="00511BBA" w:rsidTr="00511BBA"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Проблематизация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●Ребята отвечают на вопросы учителя: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Давайте представим, что сегодня мы работаем в геральдической лаборатории. Как вы думаете, чем мы будем заниматься в этой лаборатории?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●Ответы учащихся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-А достаточно ли наших знаний, чтобы работать в этой лаборатории?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Ребята формулируют проблему: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что нужно знать и уметь, чтобы создать свой собственный герб. (Основные законы геральдики и умения и навыки работы с графическими редакторами)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Ученики пробуют формулировать цель урока: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научиться создавать макет герба с помощью графического редактора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Ученики формулируют цели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1) Выявление основных компонентов герба.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2) Уметь применять инструменты графического редактора.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Учитель информатики координирует ход беседы с учащимися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Форма: фронтальная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Метод: метод критического мышления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деятельности;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-планирование своей деятельности</w:t>
            </w:r>
          </w:p>
        </w:tc>
      </w:tr>
      <w:tr w:rsidR="00552E2D" w:rsidRPr="00511BBA" w:rsidTr="00511BBA"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Семантизация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●На интерактивной доске демонстрируются в хаотичном порядке основные элементы герба Хакасии и г. Абакана. Ребята в группах обсуждают: как следует соединить представленные элементы, чтобы получились исходные изображения.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 Представители от групп на ИД собирают из элементов цельный герб Хакасии и герб г. Абакана (метод «перетаскивания»)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 Отвечают на вопрос учителя: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Как вы думаете, что означают представленные на гербах символы?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●Учащиеся высказывают  свои предположения, после чего слушают краткую историческую справку о значении символики гербов г. Абакана и респ. Хакасия.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 Ученики выявляют сходство и различия элементов гербов. Строят собственные предположения.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 Рассматривают  инструменты графического редактора </w:t>
            </w:r>
            <w:r w:rsidRPr="00511BB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, которые могут помочь в практической работе по созданию макета герба.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 Учащиеся совместно с учителем, используя интерактивную доску, формулирует алгоритм создания макета герба школы. 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(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1. Выбрать форму и цвет щита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2. Выбрать цвета основных элементов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3.Выбрать (придумать) символ (символы) школы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4. Придумать девиз школы, который можно было бы поместить на гербе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  5. Реализовать задумку в графическом редакторе </w:t>
            </w:r>
            <w:r w:rsidRPr="00511B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paint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 Ученики участвуют в групповой работе по созданию мини-проектов герба школы. 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(Работа  состоит из двух этапов.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На первом этапе каждой группе выдается раздаточный материал с фрагментами, из которых каждая группа создаёт бумажный макет герба. 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На втором этапе ученики создают электронный вариант макета герба в редакторе </w:t>
            </w:r>
            <w:r w:rsidRPr="00511B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paint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●Учитель информатики предлагает учащимся решить первую задачу: </w:t>
            </w: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Обратимся к государственному гербу Республики Хакасия и города Абакана, их основным элементам.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Координирует действия учеников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●Учитель истории рассказывает кратко о значении символов на гербах г. Абакана и респ. Хакасии.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●координирует деятельность учащихся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Формы: фронтальная, индивидуальная, групповая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Методы: метод работы с ИД («перетаскивание»), работа в редакторе </w:t>
            </w:r>
            <w:r w:rsidRPr="00511BBA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, метод критического мышления, анализ, выведение алгоритма, мини-проектная деятельность.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 формирование и развитие компетентности в области использования информационно-коммуникационных технологий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-формирование осознанного, уважительного и доброжелательного отношения к собеседнику, его мнению, мировоззрению, культуре, к истории, культуре, традициям, ценностям народов своего края;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 умение работать в группе, отставить свою точку зрения, слушать у уважать мнение собеседника</w:t>
            </w:r>
          </w:p>
        </w:tc>
      </w:tr>
      <w:tr w:rsidR="00552E2D" w:rsidRPr="00511BBA" w:rsidTr="00511BBA"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Учащиеся защищают мини-проекты.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Проекты оцениваются по критериям, которые выведены на интерактивной доске.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(Приложение 2)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координирует деятельность учащихся</w:t>
            </w: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Форма: групповая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Метод: защита мини-проектов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 готовность и способность вести диалог с другими людьми и достигать в нём взаимопонимания.</w:t>
            </w:r>
          </w:p>
        </w:tc>
      </w:tr>
      <w:tr w:rsidR="00552E2D" w:rsidRPr="00511BBA" w:rsidTr="00511BBA">
        <w:tc>
          <w:tcPr>
            <w:tcW w:w="1384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Ребята формулируют выводы урока, делятся впечатлениями, используя веселые и грустные смайлики.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 xml:space="preserve">● 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>Ребята в тетрадях составляют Акрослово по теме.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Дают характеристику  слову ГЕРБ: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    Г- ….(генеалогический)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    Е- ….(единый)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    Р-…..(родственный)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    Б- ….(…..)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BBA">
              <w:rPr>
                <w:rFonts w:ascii="Times New Roman" w:hAnsi="Times New Roman"/>
                <w:b/>
                <w:sz w:val="24"/>
                <w:szCs w:val="24"/>
              </w:rPr>
              <w:t>●</w:t>
            </w:r>
            <w:r w:rsidRPr="00511BBA">
              <w:rPr>
                <w:rFonts w:ascii="Times New Roman" w:hAnsi="Times New Roman"/>
                <w:sz w:val="24"/>
                <w:szCs w:val="24"/>
              </w:rPr>
              <w:t xml:space="preserve"> Записывают Д.З.: составить макет семейного герба, учитывая историю своей семьи.</w:t>
            </w:r>
          </w:p>
        </w:tc>
        <w:tc>
          <w:tcPr>
            <w:tcW w:w="3402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 xml:space="preserve">Ребята, чему вы сегодня научились? 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Если вам понравилась работа в нашей геральдической лаборатории поднимите весёлый смайлик, если нет грустный.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BBA">
              <w:rPr>
                <w:rFonts w:ascii="Times New Roman" w:hAnsi="Times New Roman"/>
                <w:i/>
                <w:sz w:val="24"/>
                <w:szCs w:val="24"/>
              </w:rPr>
              <w:t>Сегодня, ребята, вы овладели новыми знаниями, а самое главное теплая дружеская обстановка нашла путь к хорошему настроению и плодотворной работе.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Форма: фронтальная, индивидуальная</w:t>
            </w: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Метод: смайлики, Акрослово</w:t>
            </w:r>
          </w:p>
        </w:tc>
        <w:tc>
          <w:tcPr>
            <w:tcW w:w="3119" w:type="dxa"/>
          </w:tcPr>
          <w:p w:rsidR="00552E2D" w:rsidRPr="00511BBA" w:rsidRDefault="00552E2D" w:rsidP="0051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BA">
              <w:rPr>
                <w:rFonts w:ascii="Times New Roman" w:hAnsi="Times New Roman"/>
                <w:sz w:val="24"/>
                <w:szCs w:val="24"/>
              </w:rPr>
              <w:t>-выделение и осознание учащимся того, что уже усвоено и что еще подлежит усвоению, оценивание качества и уровня усвоения;</w:t>
            </w:r>
          </w:p>
        </w:tc>
      </w:tr>
    </w:tbl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52E2D" w:rsidRPr="00D63A2E" w:rsidRDefault="00552E2D" w:rsidP="00D63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Приложение 1</w:t>
      </w:r>
    </w:p>
    <w:p w:rsidR="00552E2D" w:rsidRPr="00D63A2E" w:rsidRDefault="00552E2D" w:rsidP="00D63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200" w:type="dxa"/>
        <w:tblInd w:w="1258" w:type="dxa"/>
        <w:tblLook w:val="00A0"/>
      </w:tblPr>
      <w:tblGrid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</w:tblGrid>
      <w:tr w:rsidR="00552E2D" w:rsidRPr="00511BBA" w:rsidTr="00C22C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552E2D" w:rsidRPr="00511BBA" w:rsidTr="00C22C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E2D" w:rsidRPr="00511BBA" w:rsidTr="00C22C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E2D" w:rsidRPr="00511BBA" w:rsidTr="00C22CA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E2D" w:rsidRPr="00D63A2E" w:rsidRDefault="00552E2D" w:rsidP="00D63A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E2D" w:rsidRPr="00D63A2E" w:rsidRDefault="00552E2D" w:rsidP="00D6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E2D" w:rsidRPr="00D63A2E" w:rsidRDefault="00552E2D" w:rsidP="00D63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  <w:lang w:val="en-US"/>
        </w:rPr>
        <w:t xml:space="preserve">Paint – </w:t>
      </w:r>
      <w:r w:rsidRPr="00D63A2E">
        <w:rPr>
          <w:rFonts w:ascii="Times New Roman" w:hAnsi="Times New Roman"/>
          <w:b/>
          <w:sz w:val="24"/>
          <w:szCs w:val="24"/>
        </w:rPr>
        <w:t>это … редактор.</w:t>
      </w:r>
    </w:p>
    <w:p w:rsidR="00552E2D" w:rsidRPr="00D63A2E" w:rsidRDefault="00552E2D" w:rsidP="00D63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Инструмент </w:t>
      </w:r>
      <w:r w:rsidRPr="00511BB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4pt;height:37.8pt;visibility:visible">
            <v:imagedata r:id="rId5" o:title=""/>
          </v:shape>
        </w:pict>
      </w:r>
      <w:r w:rsidRPr="00D63A2E">
        <w:rPr>
          <w:rFonts w:ascii="Times New Roman" w:hAnsi="Times New Roman"/>
          <w:b/>
          <w:sz w:val="24"/>
          <w:szCs w:val="24"/>
        </w:rPr>
        <w:t>.</w:t>
      </w:r>
    </w:p>
    <w:p w:rsidR="00552E2D" w:rsidRPr="00D63A2E" w:rsidRDefault="00552E2D" w:rsidP="00D63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Инструмент </w:t>
      </w:r>
      <w:r w:rsidRPr="00511BB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54pt;height:57.6pt;visibility:visible">
            <v:imagedata r:id="rId6" o:title=""/>
          </v:shape>
        </w:pict>
      </w:r>
    </w:p>
    <w:p w:rsidR="00552E2D" w:rsidRPr="00D63A2E" w:rsidRDefault="00552E2D" w:rsidP="00D63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 xml:space="preserve">Инструмент </w:t>
      </w:r>
      <w:r w:rsidRPr="00511BB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45.6pt;height:50.4pt;visibility:visible">
            <v:imagedata r:id="rId7" o:title=""/>
          </v:shape>
        </w:pict>
      </w:r>
    </w:p>
    <w:p w:rsidR="00552E2D" w:rsidRPr="00D63A2E" w:rsidRDefault="00552E2D" w:rsidP="00D63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br w:type="page"/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63A2E">
        <w:rPr>
          <w:rFonts w:ascii="Times New Roman" w:hAnsi="Times New Roman"/>
          <w:b/>
          <w:sz w:val="24"/>
          <w:szCs w:val="24"/>
        </w:rPr>
        <w:t>Приложение 2</w:t>
      </w:r>
    </w:p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899" w:type="dxa"/>
        <w:jc w:val="center"/>
        <w:tblCellMar>
          <w:left w:w="0" w:type="dxa"/>
          <w:right w:w="0" w:type="dxa"/>
        </w:tblCellMar>
        <w:tblLook w:val="0000"/>
      </w:tblPr>
      <w:tblGrid>
        <w:gridCol w:w="2918"/>
        <w:gridCol w:w="2437"/>
        <w:gridCol w:w="1648"/>
        <w:gridCol w:w="1922"/>
        <w:gridCol w:w="1974"/>
      </w:tblGrid>
      <w:tr w:rsidR="00552E2D" w:rsidRPr="00511BBA" w:rsidTr="008E2A25">
        <w:trPr>
          <w:trHeight w:val="851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Критерии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Итог</w:t>
            </w:r>
          </w:p>
        </w:tc>
      </w:tr>
      <w:tr w:rsidR="00552E2D" w:rsidRPr="00511BBA" w:rsidTr="008E2A25">
        <w:trPr>
          <w:trHeight w:val="1081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Достигнут конечный результат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E2D" w:rsidRPr="00511BBA" w:rsidTr="008E2A25">
        <w:trPr>
          <w:trHeight w:val="1923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Доступность и наглядное представление информации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E2D" w:rsidRPr="00511BBA" w:rsidTr="008E2A25">
        <w:trPr>
          <w:trHeight w:val="846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Оригинальность оформления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E2D" w:rsidRPr="00511BBA" w:rsidTr="008E2A25">
        <w:trPr>
          <w:trHeight w:val="851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Умение заинтересовать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E2D" w:rsidRPr="00511BBA" w:rsidTr="008E2A25">
        <w:trPr>
          <w:trHeight w:val="733"/>
          <w:jc w:val="center"/>
        </w:trPr>
        <w:tc>
          <w:tcPr>
            <w:tcW w:w="291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A2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43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E2D" w:rsidRPr="00D63A2E" w:rsidRDefault="00552E2D" w:rsidP="00D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E2D" w:rsidRPr="00D63A2E" w:rsidRDefault="00552E2D" w:rsidP="00D63A2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552E2D" w:rsidRPr="00D63A2E" w:rsidRDefault="00552E2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552E2D" w:rsidRPr="00D63A2E" w:rsidSect="00B07B6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09CC"/>
    <w:multiLevelType w:val="hybridMultilevel"/>
    <w:tmpl w:val="C7E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7DB"/>
    <w:rsid w:val="000049FE"/>
    <w:rsid w:val="00004DB2"/>
    <w:rsid w:val="0002102C"/>
    <w:rsid w:val="0003096E"/>
    <w:rsid w:val="00077B5A"/>
    <w:rsid w:val="000B3AAC"/>
    <w:rsid w:val="000D30E8"/>
    <w:rsid w:val="00121043"/>
    <w:rsid w:val="00137559"/>
    <w:rsid w:val="001448F4"/>
    <w:rsid w:val="001860FA"/>
    <w:rsid w:val="00221496"/>
    <w:rsid w:val="002305BE"/>
    <w:rsid w:val="0025233B"/>
    <w:rsid w:val="003146F8"/>
    <w:rsid w:val="003544C5"/>
    <w:rsid w:val="003971D7"/>
    <w:rsid w:val="003A0981"/>
    <w:rsid w:val="003A1379"/>
    <w:rsid w:val="003B4C77"/>
    <w:rsid w:val="003D3788"/>
    <w:rsid w:val="0042583F"/>
    <w:rsid w:val="0043375B"/>
    <w:rsid w:val="0046020D"/>
    <w:rsid w:val="00477D66"/>
    <w:rsid w:val="00496155"/>
    <w:rsid w:val="004C47DB"/>
    <w:rsid w:val="004D6FF9"/>
    <w:rsid w:val="004E5322"/>
    <w:rsid w:val="00511BBA"/>
    <w:rsid w:val="005143D4"/>
    <w:rsid w:val="00552E2D"/>
    <w:rsid w:val="0056081A"/>
    <w:rsid w:val="00562208"/>
    <w:rsid w:val="00581669"/>
    <w:rsid w:val="005F7A60"/>
    <w:rsid w:val="00602737"/>
    <w:rsid w:val="006229F5"/>
    <w:rsid w:val="006710A6"/>
    <w:rsid w:val="00682A75"/>
    <w:rsid w:val="00694066"/>
    <w:rsid w:val="006B2207"/>
    <w:rsid w:val="006C705B"/>
    <w:rsid w:val="007567A4"/>
    <w:rsid w:val="007656AD"/>
    <w:rsid w:val="00770546"/>
    <w:rsid w:val="007A234B"/>
    <w:rsid w:val="008164A9"/>
    <w:rsid w:val="008E2A25"/>
    <w:rsid w:val="00937B1A"/>
    <w:rsid w:val="00953933"/>
    <w:rsid w:val="009843CA"/>
    <w:rsid w:val="00B07B65"/>
    <w:rsid w:val="00C16453"/>
    <w:rsid w:val="00C22CA0"/>
    <w:rsid w:val="00C27AC2"/>
    <w:rsid w:val="00C67140"/>
    <w:rsid w:val="00CD1867"/>
    <w:rsid w:val="00D20954"/>
    <w:rsid w:val="00D22B7B"/>
    <w:rsid w:val="00D63A2E"/>
    <w:rsid w:val="00DB58F9"/>
    <w:rsid w:val="00DE6340"/>
    <w:rsid w:val="00DF2EC7"/>
    <w:rsid w:val="00E4607F"/>
    <w:rsid w:val="00E5266E"/>
    <w:rsid w:val="00ED7758"/>
    <w:rsid w:val="00EF1640"/>
    <w:rsid w:val="00F3684A"/>
    <w:rsid w:val="00F548DF"/>
    <w:rsid w:val="00F70C17"/>
    <w:rsid w:val="00F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B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1505</Words>
  <Characters>8585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интегрированного урока информатики и истории  «Создание графических изображений</dc:title>
  <dc:subject/>
  <dc:creator>User</dc:creator>
  <cp:keywords/>
  <dc:description/>
  <cp:lastModifiedBy>Samsung</cp:lastModifiedBy>
  <cp:revision>2</cp:revision>
  <dcterms:created xsi:type="dcterms:W3CDTF">2022-02-28T07:25:00Z</dcterms:created>
  <dcterms:modified xsi:type="dcterms:W3CDTF">2022-02-28T07:25:00Z</dcterms:modified>
</cp:coreProperties>
</file>