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6" w:rsidRPr="00011C26" w:rsidRDefault="00011C2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Статья на тему: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эмоционального интеллекта у детей младшего школьного возраста»</w:t>
      </w:r>
    </w:p>
    <w:p w:rsidR="006C3494" w:rsidRPr="00011C26" w:rsidRDefault="006C3494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348" w:rsidRPr="00011C26" w:rsidRDefault="00112348" w:rsidP="00112348">
      <w:pPr>
        <w:pStyle w:val="a5"/>
        <w:ind w:left="284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ab/>
        <w:t>Главными источниками познания мира чувств и эмоций для ребёнка являются семья и школа. В школе ребёнок принимает участие в жизни класса, взаимодействует с одноклассниками и учителями.</w:t>
      </w:r>
    </w:p>
    <w:p w:rsidR="00583366" w:rsidRPr="00011C26" w:rsidRDefault="00112348" w:rsidP="00112348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Поэтому работа по развитию эмоционального интеллекта  должна </w:t>
      </w: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в режимные моменты, но в образовательной деятельности, систематически и целенаправленно. Наша задача  с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оздать условия для формирования знаний у педагогов о последовательности действий, методов, приемов и форм в развитии эмоционального интеллекта у детей. Повышение профессионального уровня и статуса педагога. Раскрытие внутреннего потенциала каждого педагога, путем создания условий для индивидуальной и коллективной работы. Обобщение и обмен педагогическим опытом путем прямого и комментированного показа.</w:t>
      </w:r>
    </w:p>
    <w:p w:rsidR="006C3494" w:rsidRPr="00011C26" w:rsidRDefault="006C3494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366" w:rsidRPr="00011C26" w:rsidRDefault="00583366" w:rsidP="00011C2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Жизнь на 10 % состоит из того что происходит  и на 90 % как мы к нему относимся. </w:t>
      </w:r>
    </w:p>
    <w:p w:rsidR="00583366" w:rsidRPr="00011C26" w:rsidRDefault="009135F3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Эмоций очень много. Мы </w:t>
      </w:r>
      <w:r w:rsidR="00015B2F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ими пользуемся на работе, дома, но именно п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онимать свои и чужие  эмоции, цели и желания – это умение жизненно необходимо. </w:t>
      </w:r>
      <w:r w:rsidR="00583366" w:rsidRPr="00011C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0" w:name="_GoBack"/>
      <w:r w:rsidR="00583366" w:rsidRPr="00011C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аиболее эффективны в своей деятельности люди, которые </w:t>
      </w:r>
      <w:r w:rsidR="00583366" w:rsidRPr="00011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сочетают разум и чувства. 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Умение распознавать свои эмоции, управлять ими - это залог успеха и карьерного роста.</w:t>
      </w:r>
      <w:bookmarkEnd w:id="0"/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«Эмоциональный интеллект - это умение человека распознавать чувства и эмоции, понимать намерения, мотивацию и желания других людей и свои собственные; способность управлять как своими, так и эмоциями других людей в целях решения практических задач.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проблемой изучения эмоционального интеллекта занимаются специалисты по всему миру такие как: </w:t>
      </w:r>
      <w:proofErr w:type="spell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Керрол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Изард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Говард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Гарнер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Дэвид </w:t>
      </w:r>
      <w:proofErr w:type="spell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Карузо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Даниель </w:t>
      </w:r>
      <w:proofErr w:type="spell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Голман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другие.</w:t>
      </w:r>
    </w:p>
    <w:p w:rsidR="00583366" w:rsidRPr="00011C26" w:rsidRDefault="009135F3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ab/>
      </w:r>
      <w:r w:rsidR="00583366" w:rsidRPr="00011C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 школьном возрасте происходит наиболее интенсивное развитие эмоционального интеллекта ребёнка. Он приобретает умение признавать и принимать собственные чувства и эмоции, учится контролировать их. Ребёнок начинает понимать чувства других людей, находить с ними общий язык, представлять себя на месте другого человека, сопереживать ему.</w:t>
      </w:r>
    </w:p>
    <w:p w:rsidR="009135F3" w:rsidRPr="00011C26" w:rsidRDefault="00583366" w:rsidP="00011C2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ab/>
      </w:r>
    </w:p>
    <w:p w:rsidR="00583366" w:rsidRPr="003179ED" w:rsidRDefault="00112348" w:rsidP="003179ED">
      <w:pPr>
        <w:pStyle w:val="a5"/>
        <w:ind w:left="284"/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179ED" w:rsidRPr="003179ED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Д</w:t>
      </w:r>
      <w:r w:rsidR="00583366" w:rsidRPr="003179ED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 xml:space="preserve">идактические </w:t>
      </w:r>
      <w:r w:rsidR="003179ED" w:rsidRPr="003179ED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разработки для занятий с детьми, родителями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Дидактическая игра «Поднимите руку те, кто…»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Поднимите руку все те, кто по утрам любит пить кофе.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А теперь прошу поднять руку тех, кто не любит рано вставать. 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Поднимите руку те, кто радуется любой погоде… Молодцы! 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теперь те, кто любит пить утром чай, 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Поднимите руку те, кто любит дарить подарки…</w:t>
      </w:r>
    </w:p>
    <w:p w:rsidR="00112348" w:rsidRPr="00011C26" w:rsidRDefault="00112348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Поднимите </w:t>
      </w: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любит сладкое.</w:t>
      </w:r>
    </w:p>
    <w:p w:rsidR="009135F3" w:rsidRPr="00011C26" w:rsidRDefault="009135F3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(тематика может быть разная)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думаю, что было интересно узнать о привычках своих коллег. У детей формируется самосознание, </w:t>
      </w:r>
      <w:r w:rsidRPr="00011C26">
        <w:rPr>
          <w:rFonts w:ascii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а другие дети узнают о своих сверстниках что- то </w:t>
      </w:r>
      <w:r w:rsidRPr="00011C26">
        <w:rPr>
          <w:rFonts w:ascii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новое, формируется</w:t>
      </w: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доверия, которое лежит в основе дружбы. </w:t>
      </w:r>
      <w:r w:rsidRPr="00011C26">
        <w:rPr>
          <w:rFonts w:ascii="Times New Roman" w:hAnsi="Times New Roman" w:cs="Times New Roman"/>
          <w:color w:val="7F7F7F" w:themeColor="text1" w:themeTint="80"/>
          <w:sz w:val="28"/>
          <w:szCs w:val="28"/>
          <w:lang w:eastAsia="ru-RU"/>
        </w:rPr>
        <w:t>Без доверия невозможно успешно действовать всем вместе, быть в одной команде.</w:t>
      </w:r>
    </w:p>
    <w:p w:rsidR="009135F3" w:rsidRPr="00011C26" w:rsidRDefault="009135F3" w:rsidP="00583366">
      <w:pPr>
        <w:pStyle w:val="a5"/>
        <w:ind w:left="284"/>
        <w:rPr>
          <w:rFonts w:ascii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aps/>
          <w:color w:val="000000" w:themeColor="text1"/>
          <w:sz w:val="28"/>
          <w:szCs w:val="28"/>
          <w:lang w:eastAsia="ru-RU"/>
        </w:rPr>
        <w:t>КОРОБОЧКА ЭМОЦИЙ</w:t>
      </w:r>
    </w:p>
    <w:p w:rsidR="00D57415" w:rsidRPr="00011C26" w:rsidRDefault="00D57415" w:rsidP="00583366">
      <w:pPr>
        <w:pStyle w:val="a5"/>
        <w:ind w:left="284"/>
        <w:rPr>
          <w:rFonts w:ascii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83366" w:rsidRPr="003179ED" w:rsidRDefault="00BC5A7E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9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 мы познаем через органы чувств.  </w:t>
      </w:r>
      <w:r w:rsidR="00583366" w:rsidRPr="003179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Зрение: счастливая улыбка ребенка.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Слух: шум морской волны.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Вкус: сладкая клубника.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Обоняние: ароматы леса после дождя.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Осязание: объятия любимого человека.</w:t>
      </w:r>
    </w:p>
    <w:p w:rsidR="00BC5A7E" w:rsidRPr="00011C26" w:rsidRDefault="00BC5A7E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основе этой информации учитель может создавать ситуации успеха (использует музыку, которая нравится детям) А учащиеся развивают воображение речь.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игра «Воспитай свой страх, ужас, боязнь…»</w:t>
      </w:r>
    </w:p>
    <w:p w:rsidR="00BC5A7E" w:rsidRPr="00011C26" w:rsidRDefault="00FA7689" w:rsidP="00583366">
      <w:pPr>
        <w:pStyle w:val="a5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равне</w:t>
      </w:r>
      <w:proofErr w:type="spellEnd"/>
      <w:proofErr w:type="gramEnd"/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положительными эмоциями человеку </w:t>
      </w:r>
      <w:proofErr w:type="spellStart"/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присущны</w:t>
      </w:r>
      <w:proofErr w:type="spellEnd"/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отрицательные эмоции. </w:t>
      </w:r>
      <w:proofErr w:type="gramStart"/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Которые</w:t>
      </w:r>
      <w:proofErr w:type="gramEnd"/>
      <w:r w:rsidR="00BC5A7E"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необходимо научить ребенка преодолевать. 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- Я предлагаю вам нарисовать свое негативное чувство (Педагоги рисуют)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Готово? Сомните его</w:t>
      </w:r>
      <w:r w:rsidR="009135F3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вам захочется. А теперь разверните лист и разгладьте его руками. </w:t>
      </w:r>
      <w:r w:rsidR="00BC5A7E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Страх</w:t>
      </w:r>
      <w:r w:rsidR="00FA7689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боязнь </w:t>
      </w:r>
      <w:r w:rsidR="00BC5A7E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никуда не делся. </w:t>
      </w: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сейчас я хочу, чтобы вы перевоспитали свое негативное чувство (страх, ужас, боязнь и пр.). Для этого нужно сделать его добрым. Подумайте, как это сделать и исправьте. </w:t>
      </w:r>
      <w:proofErr w:type="gramStart"/>
      <w:r w:rsidR="00FA7689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группе с детьми мы пририсовываем шары, конфеты в руках у страшилки; исправляем злое выражение лица на доброе, улыбчивое; одеваем страшилку в нарядный, веселый костюм – и прочее.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(Педагоги исправляют)</w:t>
      </w:r>
    </w:p>
    <w:p w:rsidR="00066D1F" w:rsidRPr="00011C26" w:rsidRDefault="00FA7689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 упражнение дает возможность учителю увидеть пр</w:t>
      </w:r>
      <w:r w:rsidR="00066D1F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облемы ребенка, страхи. </w:t>
      </w:r>
    </w:p>
    <w:p w:rsidR="00583366" w:rsidRPr="00011C26" w:rsidRDefault="00FA7689" w:rsidP="00583366">
      <w:pPr>
        <w:pStyle w:val="a5"/>
        <w:ind w:left="284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3366" w:rsidRPr="00011C2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ИГРА «Опиши чувство»</w:t>
      </w:r>
    </w:p>
    <w:p w:rsidR="00066D1F" w:rsidRPr="00011C26" w:rsidRDefault="00066D1F" w:rsidP="00583366">
      <w:pPr>
        <w:pStyle w:val="a5"/>
        <w:ind w:left="284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В разных жизненных ситуациях у человека возникают разные эмоции</w:t>
      </w:r>
      <w:proofErr w:type="gramStart"/>
      <w:r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  <w:r w:rsidR="005A21C8"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Д</w:t>
      </w:r>
      <w:r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авайте </w:t>
      </w:r>
    </w:p>
    <w:p w:rsidR="001F3A94" w:rsidRPr="00011C26" w:rsidRDefault="001F3A94" w:rsidP="00583366">
      <w:pPr>
        <w:pStyle w:val="a5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  <w:bdr w:val="none" w:sz="0" w:space="0" w:color="auto" w:frame="1"/>
        </w:rPr>
        <w:t>У меня в руках карточки с различными жизненными ситуациями. Вам нужно вытянуть одну</w:t>
      </w:r>
      <w:proofErr w:type="gramStart"/>
      <w:r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  <w:r w:rsidRPr="00011C26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011C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Рассказать о ситуации и назвать подходящее чувство.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На слайде ситуации (подарок-восхищение, отняли игрушку - обида, расставание на вокзале - грусть, выступление клоуна – радость,  фокусник в цирке – удивление, злая собака – испуг, драка – злость.</w:t>
      </w:r>
      <w:proofErr w:type="gramEnd"/>
    </w:p>
    <w:p w:rsidR="00583366" w:rsidRPr="00011C26" w:rsidRDefault="001F3A94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(картинка – ответ участника) </w:t>
      </w:r>
    </w:p>
    <w:p w:rsidR="005A21C8" w:rsidRPr="00011C26" w:rsidRDefault="005A21C8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упражнения учат детей управлять своими эмоциями. Развивает умеренность в сете. Работая на литературном чтения я часто пользуюсь этим методом, прошу детей разыграть диалог по </w:t>
      </w:r>
      <w:r w:rsidR="00581F75"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прочитанному, мини-пьесы</w:t>
      </w:r>
      <w:proofErr w:type="gramStart"/>
      <w:r w:rsidR="00581F75"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83366" w:rsidRPr="00011C26" w:rsidRDefault="00583366" w:rsidP="00583366">
      <w:pPr>
        <w:pStyle w:val="a5"/>
        <w:ind w:left="284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11C2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ИГРА «ВЫРАЖЕНИЕ ЭМОЦИЙ» (с помощью табличек)</w:t>
      </w:r>
    </w:p>
    <w:p w:rsidR="00581F75" w:rsidRPr="00011C26" w:rsidRDefault="00581F75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Очень важно учиться распознавать переживания людей в различных жизненных ситуациях. Попробуем и мы с вами определить эмоции героев со сказок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Задание: Послушай</w:t>
      </w:r>
      <w:r w:rsidR="001F3A94" w:rsidRPr="00011C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</w:t>
      </w:r>
      <w:r w:rsidRPr="00011C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отрывок из сказки. Какое чувство испытывают герои? Изобрази его с помощью эмоциональных табличек.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Отрывок из сказки «Сестрица Алёнушка и братец Иванушка»: «Не послушался Иванушка сестру, выпил воды из копытца и превратился в козленочка …» (грусть, печаль)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Отрывок из сказки «Гуси-лебеди»: «Спрятала печка брата с сестрой, а гуси уже налетели, кружат над ними» (страх).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Отрывок из сказки «Репка»: «Выросла репка большая - пребольшая!» (удовольствие, радость).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Отрывок из сказки «Волк и семеро козлят»: «Козлята отворили дверь, волк кинулся в избу…» (злость, испуг).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Отрывок сказки «Курочка Ряба»: «Мышка бежала, хвостиком махнула, яичко упало и разбилось. Дед и баба плачут» (печаль, грусть).</w:t>
      </w:r>
    </w:p>
    <w:p w:rsidR="00583366" w:rsidRPr="00011C26" w:rsidRDefault="00583366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Отрывок сказки «Царевна - лягушка»: «Заговорила тут с Иваном-царевичем лягушка…» (удивление)</w:t>
      </w:r>
    </w:p>
    <w:p w:rsidR="00581F75" w:rsidRPr="00011C26" w:rsidRDefault="00581F75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Такие упражнения воспитывают толерантность у </w:t>
      </w: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Помогают </w:t>
      </w: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развития речи.</w:t>
      </w:r>
    </w:p>
    <w:p w:rsidR="003179ED" w:rsidRDefault="00015B2F" w:rsidP="003179E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7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011C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«Управляйте Вашими чувствами, пока Ваши чувства не начали управлять Вами»</w:t>
      </w:r>
      <w:r w:rsidR="00583366"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179ED" w:rsidRDefault="003179ED" w:rsidP="003179ED">
      <w:pPr>
        <w:pStyle w:val="a5"/>
        <w:ind w:left="6656" w:firstLine="42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философ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Паблиус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Сирус</w:t>
      </w:r>
      <w:proofErr w:type="spell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79ED" w:rsidRDefault="003179ED" w:rsidP="003179E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79ED" w:rsidRDefault="00015B2F" w:rsidP="003179E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proofErr w:type="gramStart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учиться управлять своими эмоциями и</w:t>
      </w:r>
      <w:proofErr w:type="gramEnd"/>
      <w:r w:rsidRPr="00011C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развивать эмоциональный интеллект у наших детей! Ведь они наше будущее!</w:t>
      </w:r>
    </w:p>
    <w:p w:rsidR="00583366" w:rsidRPr="00011C26" w:rsidRDefault="003179ED" w:rsidP="003179ED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11C26" w:rsidRPr="00011C26" w:rsidRDefault="00011C26" w:rsidP="00011C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011C26" w:rsidRPr="00011C26" w:rsidRDefault="00011C26" w:rsidP="00011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Дэниел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Гоулман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«Эмоциональный интеллект», Эмоциональный интеллект / 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Дэниел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Гоулман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с англ. А.П. Исаевой. - М.: ACT: ACT МОСКВА; Владимир: </w:t>
      </w:r>
      <w:proofErr w:type="gram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ВКТ, 2009. - 478, |2] с.</w:t>
      </w:r>
      <w:proofErr w:type="gramEnd"/>
    </w:p>
    <w:p w:rsidR="00011C26" w:rsidRPr="00011C26" w:rsidRDefault="00011C26" w:rsidP="00011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лекций 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Speech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Лекция Ларисы 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Управителевой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«Эмоциональный интеллект».</w:t>
      </w:r>
    </w:p>
    <w:p w:rsidR="00011C26" w:rsidRPr="00011C26" w:rsidRDefault="00011C26" w:rsidP="00011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лекций онлайн-школы «</w:t>
      </w:r>
      <w:proofErr w:type="spellStart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0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курс «Как сделать уроки литературы захватывающими».</w:t>
      </w:r>
    </w:p>
    <w:p w:rsidR="00502BC8" w:rsidRPr="00011C26" w:rsidRDefault="00502BC8" w:rsidP="00583366">
      <w:pPr>
        <w:pStyle w:val="a5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2BC8" w:rsidRPr="00011C26" w:rsidSect="006C3494">
      <w:pgSz w:w="11906" w:h="16838"/>
      <w:pgMar w:top="1135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1D"/>
    <w:multiLevelType w:val="multilevel"/>
    <w:tmpl w:val="E17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D227D"/>
    <w:multiLevelType w:val="multilevel"/>
    <w:tmpl w:val="9D0A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366"/>
    <w:rsid w:val="00011C26"/>
    <w:rsid w:val="00015B2F"/>
    <w:rsid w:val="00066D1F"/>
    <w:rsid w:val="00112348"/>
    <w:rsid w:val="001F3A94"/>
    <w:rsid w:val="003179ED"/>
    <w:rsid w:val="004112B5"/>
    <w:rsid w:val="00502BC8"/>
    <w:rsid w:val="00581F75"/>
    <w:rsid w:val="00583366"/>
    <w:rsid w:val="005A21C8"/>
    <w:rsid w:val="006C3494"/>
    <w:rsid w:val="00733D83"/>
    <w:rsid w:val="009135F3"/>
    <w:rsid w:val="00986733"/>
    <w:rsid w:val="00BC5A7E"/>
    <w:rsid w:val="00D57415"/>
    <w:rsid w:val="00E73F6B"/>
    <w:rsid w:val="00FA1433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366"/>
    <w:rPr>
      <w:b/>
      <w:bCs/>
    </w:rPr>
  </w:style>
  <w:style w:type="paragraph" w:styleId="a5">
    <w:name w:val="No Spacing"/>
    <w:uiPriority w:val="1"/>
    <w:qFormat/>
    <w:rsid w:val="005833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2021-04-06T19:55:00Z</dcterms:created>
  <dcterms:modified xsi:type="dcterms:W3CDTF">2024-04-24T21:52:00Z</dcterms:modified>
</cp:coreProperties>
</file>