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5F11" w14:textId="77777777" w:rsidR="00555B25" w:rsidRPr="00555B25" w:rsidRDefault="00555B25" w:rsidP="00555B2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Исследовательская работа по английскому языку:</w:t>
      </w:r>
    </w:p>
    <w:p w14:paraId="1100924C" w14:textId="77777777" w:rsidR="00555B25" w:rsidRPr="00555B25" w:rsidRDefault="00555B25" w:rsidP="00555B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5B25">
        <w:rPr>
          <w:rFonts w:ascii="Times New Roman" w:hAnsi="Times New Roman" w:cs="Times New Roman"/>
          <w:b/>
          <w:bCs/>
          <w:sz w:val="32"/>
          <w:szCs w:val="32"/>
        </w:rPr>
        <w:t>Культурная карта Великобритании</w:t>
      </w:r>
    </w:p>
    <w:p w14:paraId="239FFD81" w14:textId="23F88B31" w:rsidR="00555B25" w:rsidRPr="00555B25" w:rsidRDefault="00555B25" w:rsidP="00555B25">
      <w:pPr>
        <w:jc w:val="right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Работу выполнила:</w:t>
      </w:r>
    </w:p>
    <w:p w14:paraId="4BCD0545" w14:textId="3C860266" w:rsidR="00555B25" w:rsidRPr="00555B25" w:rsidRDefault="00555B25" w:rsidP="00555B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Трифонова Ольга Петровна</w:t>
      </w:r>
    </w:p>
    <w:p w14:paraId="75FB03E4" w14:textId="11AD5B69" w:rsidR="00555B25" w:rsidRDefault="00555B25" w:rsidP="00555B25">
      <w:pPr>
        <w:jc w:val="right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14:paraId="531A26DF" w14:textId="69F1A2AF" w:rsidR="00664CD4" w:rsidRDefault="00555B25" w:rsidP="00555B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НЧОУ «Школа «Орбита»</w:t>
      </w:r>
    </w:p>
    <w:p w14:paraId="27BA4E73" w14:textId="77777777" w:rsidR="00555B25" w:rsidRDefault="00555B25" w:rsidP="00555B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FEFEB7" w14:textId="77777777" w:rsidR="00555B25" w:rsidRDefault="00555B25" w:rsidP="00555B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DF34AC" w14:textId="77777777" w:rsidR="00555B25" w:rsidRDefault="00555B25" w:rsidP="00555B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0C4FBF" w14:textId="77777777" w:rsidR="00555B25" w:rsidRDefault="00555B25" w:rsidP="00555B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C062C0" w14:textId="77777777" w:rsidR="00555B25" w:rsidRDefault="00555B25" w:rsidP="00555B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17B272" w14:textId="77777777" w:rsidR="00555B25" w:rsidRDefault="00555B25" w:rsidP="00555B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35649A" w14:textId="77777777" w:rsidR="00555B25" w:rsidRDefault="00555B25" w:rsidP="00555B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3FC38C" w14:textId="77777777" w:rsidR="00555B25" w:rsidRDefault="00555B25" w:rsidP="00555B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C29A41" w14:textId="77777777" w:rsidR="00555B25" w:rsidRDefault="00555B25" w:rsidP="00555B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D42CD8" w14:textId="77777777" w:rsidR="00555B25" w:rsidRDefault="00555B25" w:rsidP="00555B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F12BFC" w14:textId="77777777" w:rsidR="00555B25" w:rsidRDefault="00555B25" w:rsidP="00555B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FAE9C1" w14:textId="77777777" w:rsidR="00555B25" w:rsidRDefault="00555B25" w:rsidP="00555B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F02EDC" w14:textId="77777777" w:rsidR="00555B25" w:rsidRDefault="00555B25" w:rsidP="00555B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44DFA9" w14:textId="77777777" w:rsidR="00555B25" w:rsidRDefault="00555B25" w:rsidP="00555B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A42CAD" w14:textId="77777777" w:rsidR="00555B25" w:rsidRDefault="00555B25" w:rsidP="00555B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B303B8" w14:textId="77777777" w:rsidR="00555B25" w:rsidRDefault="00555B25" w:rsidP="00555B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23A58E" w14:textId="77777777" w:rsidR="00555B25" w:rsidRDefault="00555B25" w:rsidP="00555B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7E3704" w14:textId="77777777" w:rsidR="00555B25" w:rsidRDefault="00555B25" w:rsidP="00555B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E26F92" w14:textId="77777777" w:rsidR="00555B25" w:rsidRDefault="00555B25" w:rsidP="00555B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DFD2D0" w14:textId="42987C39" w:rsidR="00555B25" w:rsidRDefault="00555B25" w:rsidP="00555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г.</w:t>
      </w:r>
    </w:p>
    <w:p w14:paraId="2D96E64B" w14:textId="77777777" w:rsidR="00555B25" w:rsidRDefault="00555B25" w:rsidP="00555B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18DEF5" w14:textId="77777777" w:rsidR="00555B25" w:rsidRDefault="00555B25" w:rsidP="00555B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FD2B7B" w14:textId="77777777" w:rsidR="00555B25" w:rsidRDefault="00555B25" w:rsidP="00555B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D90429" w14:textId="77777777" w:rsidR="00555B25" w:rsidRDefault="00555B25" w:rsidP="00555B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30FD6A" w14:textId="77777777" w:rsidR="00555B25" w:rsidRPr="00555B25" w:rsidRDefault="00555B25" w:rsidP="00555B2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Содержание:</w:t>
      </w:r>
    </w:p>
    <w:p w14:paraId="3576965D" w14:textId="75CB3EEA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…………………………………………………………………………3</w:t>
      </w:r>
    </w:p>
    <w:p w14:paraId="217332DF" w14:textId="4BA7BAE9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Основная часть …………………………………………………………………6</w:t>
      </w:r>
    </w:p>
    <w:p w14:paraId="5B735A9E" w14:textId="5712E7BA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Практическая часть ………………………………………………………</w:t>
      </w:r>
      <w:proofErr w:type="gramStart"/>
      <w:r w:rsidRPr="00555B2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555B25">
        <w:rPr>
          <w:rFonts w:ascii="Times New Roman" w:hAnsi="Times New Roman" w:cs="Times New Roman"/>
          <w:sz w:val="28"/>
          <w:szCs w:val="28"/>
        </w:rPr>
        <w:t>20</w:t>
      </w:r>
    </w:p>
    <w:p w14:paraId="736855C8" w14:textId="2EF40B00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Заключение ……………………………………………………………………21</w:t>
      </w:r>
    </w:p>
    <w:p w14:paraId="154965E7" w14:textId="12550C3A" w:rsid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Pr="00555B25">
        <w:rPr>
          <w:rFonts w:ascii="Times New Roman" w:hAnsi="Times New Roman" w:cs="Times New Roman"/>
          <w:sz w:val="28"/>
          <w:szCs w:val="28"/>
        </w:rPr>
        <w:t>интернет источников</w:t>
      </w:r>
      <w:proofErr w:type="gramEnd"/>
      <w:r w:rsidRPr="00555B25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…………………………………………………22</w:t>
      </w:r>
    </w:p>
    <w:p w14:paraId="40141B89" w14:textId="77777777" w:rsid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</w:p>
    <w:p w14:paraId="343806D1" w14:textId="77777777" w:rsid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</w:p>
    <w:p w14:paraId="5AE0B577" w14:textId="77777777" w:rsid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</w:p>
    <w:p w14:paraId="513AD1CF" w14:textId="77777777" w:rsid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</w:p>
    <w:p w14:paraId="21F4D1E4" w14:textId="77777777" w:rsid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</w:p>
    <w:p w14:paraId="47D472C8" w14:textId="77777777" w:rsid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</w:p>
    <w:p w14:paraId="21CE9A6E" w14:textId="77777777" w:rsid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</w:p>
    <w:p w14:paraId="45AE33ED" w14:textId="77777777" w:rsid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</w:p>
    <w:p w14:paraId="056E3A59" w14:textId="77777777" w:rsid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</w:p>
    <w:p w14:paraId="3E17C60F" w14:textId="77777777" w:rsid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</w:p>
    <w:p w14:paraId="329E9086" w14:textId="77777777" w:rsid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</w:p>
    <w:p w14:paraId="188502A1" w14:textId="77777777" w:rsid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</w:p>
    <w:p w14:paraId="60EC8178" w14:textId="77777777" w:rsid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</w:p>
    <w:p w14:paraId="7E474DB3" w14:textId="77777777" w:rsid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</w:p>
    <w:p w14:paraId="1B8EE965" w14:textId="77777777" w:rsid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</w:p>
    <w:p w14:paraId="139B01DF" w14:textId="77777777" w:rsid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</w:p>
    <w:p w14:paraId="68C20530" w14:textId="77777777" w:rsid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</w:p>
    <w:p w14:paraId="29A2C0EF" w14:textId="77777777" w:rsid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</w:p>
    <w:p w14:paraId="4A12360A" w14:textId="77777777" w:rsid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</w:p>
    <w:p w14:paraId="7317C140" w14:textId="77777777" w:rsid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</w:p>
    <w:p w14:paraId="2FC17BD7" w14:textId="77777777" w:rsid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</w:p>
    <w:p w14:paraId="47029342" w14:textId="77777777" w:rsid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</w:p>
    <w:p w14:paraId="2759B3FA" w14:textId="77777777" w:rsid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</w:p>
    <w:p w14:paraId="1FC5015D" w14:textId="77777777" w:rsid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</w:p>
    <w:p w14:paraId="0ABCD7E0" w14:textId="77777777" w:rsid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</w:p>
    <w:p w14:paraId="070D7199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Аннотация</w:t>
      </w:r>
    </w:p>
    <w:p w14:paraId="29CBC1D7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Цель работы: открытие новых загадочных мест Великобритании, а также наиболее детальное</w:t>
      </w:r>
    </w:p>
    <w:p w14:paraId="08D824FC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изучение уже известных достопримечательностей.</w:t>
      </w:r>
    </w:p>
    <w:p w14:paraId="670F7CC9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Задачи исследования:</w:t>
      </w:r>
    </w:p>
    <w:p w14:paraId="58330F6C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- изучить географическую карту Великобритании и карту графств Англии;</w:t>
      </w:r>
    </w:p>
    <w:p w14:paraId="39E38B5C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- ознакомиться с наиболее интересными и загадочными местами страны, история которых</w:t>
      </w:r>
    </w:p>
    <w:p w14:paraId="69661C31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основана на древних легендах и сказаниях;</w:t>
      </w:r>
    </w:p>
    <w:p w14:paraId="0D54607E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- дать краткую информацию и характеристику;</w:t>
      </w:r>
    </w:p>
    <w:p w14:paraId="79066955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- построить туристический маршрут, соотнося выбранные достопримечательности с картой</w:t>
      </w:r>
    </w:p>
    <w:p w14:paraId="0603DE7D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Великобритании с севера на юг;</w:t>
      </w:r>
    </w:p>
    <w:p w14:paraId="5D7B1795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- оформить маршрут на карте, оформить буклет «Магическая Великобритания»;</w:t>
      </w:r>
    </w:p>
    <w:p w14:paraId="5644957B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- сделать выводы.</w:t>
      </w:r>
    </w:p>
    <w:p w14:paraId="20276E2C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Предмет исследования – изучение малоизвестных и известных достопримечательностей</w:t>
      </w:r>
    </w:p>
    <w:p w14:paraId="23BA4356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Великобритании.</w:t>
      </w:r>
    </w:p>
    <w:p w14:paraId="3BB5FA4E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Объект исследования – исторические и природные достопримечательности Великобритании.</w:t>
      </w:r>
    </w:p>
    <w:p w14:paraId="4F5067CA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Гипотеза исследования – информация о существующих мистических и загадочных местах</w:t>
      </w:r>
    </w:p>
    <w:p w14:paraId="5AAA87F9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Великобритании способствует расширению кругозора, мотивирует на изучение истории страны,</w:t>
      </w:r>
    </w:p>
    <w:p w14:paraId="5B2F4242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предлагая взглянуть на исторические и географические факты со стороны сказок, легенд и</w:t>
      </w:r>
    </w:p>
    <w:p w14:paraId="3F0DBFE9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преданий.</w:t>
      </w:r>
    </w:p>
    <w:p w14:paraId="0D8810A2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Методы исследования: изучение и анализ источников информации, сравнение, анкетирование,</w:t>
      </w:r>
    </w:p>
    <w:p w14:paraId="37F2D92A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опрос, систематизация и обобщение полученной информации.</w:t>
      </w:r>
    </w:p>
    <w:p w14:paraId="7A81F094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В процессе исследования была достигнута цель - мы открыли для себя новые загадочные места</w:t>
      </w:r>
    </w:p>
    <w:p w14:paraId="65F7532D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Великобритании, а также наиболее детально изучили уже известные нам достопримечательности.</w:t>
      </w:r>
    </w:p>
    <w:p w14:paraId="5C3ED776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Что касается практической значимости, то наше исследование, без сомнения, способствует</w:t>
      </w:r>
    </w:p>
    <w:p w14:paraId="71DCBC34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расширению кругозора тех, кто изучает историю и культуру Великобритании, а также привлечет</w:t>
      </w:r>
    </w:p>
    <w:p w14:paraId="3C2D1E23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тех, кто только начинает свое знакомство.</w:t>
      </w:r>
    </w:p>
    <w:p w14:paraId="29E9F950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4</w:t>
      </w:r>
    </w:p>
    <w:p w14:paraId="100E2850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Введение</w:t>
      </w:r>
    </w:p>
    <w:p w14:paraId="0A2D4C06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Изучение английского языка, как и любого другого, неразрывно связано с историей самой страны,</w:t>
      </w:r>
    </w:p>
    <w:p w14:paraId="06CA362F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с ее географическими и политическими особенностями, культурным наследием. Мы посвятили</w:t>
      </w:r>
    </w:p>
    <w:p w14:paraId="168D5ECD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наше исследование Великобритании – стране с богатейшей историей и культурой.</w:t>
      </w:r>
    </w:p>
    <w:p w14:paraId="487A9B04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Мы подготовили путешествие по Великобритании, но путешествие не по традиционным</w:t>
      </w:r>
    </w:p>
    <w:p w14:paraId="2299B94E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достопримечательностям, а экскурсию, полную загадок и средневековых легенд. Наш путь лежит</w:t>
      </w:r>
    </w:p>
    <w:p w14:paraId="7E66986F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по магической карте Великобритании. Тема нашей работы – магическая Великобритания.</w:t>
      </w:r>
    </w:p>
    <w:p w14:paraId="40F2D5E2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Для нас актуальность данной темы определяется двумя обстоятельствами. Во-первых,</w:t>
      </w:r>
    </w:p>
    <w:p w14:paraId="3F0406CF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Великобритания, которая со всех сторон окружена морем и океаном, до сих пор ревностно</w:t>
      </w:r>
    </w:p>
    <w:p w14:paraId="18860686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охраняет свои традиции и обычаи. В наше время, когда большинство культурных памятников</w:t>
      </w:r>
    </w:p>
    <w:p w14:paraId="68B4F58E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разрушено, а традиции забываются, очень важно уметь сохранить культурное наследие и</w:t>
      </w:r>
    </w:p>
    <w:p w14:paraId="013D2F3E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понимать его роль и значение для современности. Во-вторых, проведенный нами опрос среди</w:t>
      </w:r>
    </w:p>
    <w:p w14:paraId="234A0B28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учеников школы, выявил недостаточное знание страноведческого материла по этой теме.</w:t>
      </w:r>
    </w:p>
    <w:p w14:paraId="6A9AC8C2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Новизна настоящего исследования состоит в попытке соединить наиболее интересные и</w:t>
      </w:r>
    </w:p>
    <w:p w14:paraId="4F14ADE7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загадочные места Великобритании в один туристический маршрут с опорой на географическую</w:t>
      </w:r>
    </w:p>
    <w:p w14:paraId="67605CF8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карту страны и карту графств Англии.</w:t>
      </w:r>
    </w:p>
    <w:p w14:paraId="76DB7F11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Целью данной работы является открытие новых загадочных мест Великобритании, а также</w:t>
      </w:r>
    </w:p>
    <w:p w14:paraId="5DA69B5F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наиболее детальное изучение уже известных достопримечательностей.</w:t>
      </w:r>
    </w:p>
    <w:p w14:paraId="5BA37070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Исходя из цели, были выделены следующие задачи:</w:t>
      </w:r>
    </w:p>
    <w:p w14:paraId="281D6C3B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- изучить географическую карту Великобритании и карту графств Англии;</w:t>
      </w:r>
    </w:p>
    <w:p w14:paraId="0BCDCA5C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- ознакомиться с наиболее интересными и загадочными местами страны, история которых</w:t>
      </w:r>
    </w:p>
    <w:p w14:paraId="70D8E45D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основана на древних легендах и сказаниях;</w:t>
      </w:r>
    </w:p>
    <w:p w14:paraId="4BBDC5C9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- дать краткую информацию и характеристику;</w:t>
      </w:r>
    </w:p>
    <w:p w14:paraId="4A598F8E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- построить туристический маршрут, соотнося выбранные достопримечательности с картой</w:t>
      </w:r>
    </w:p>
    <w:p w14:paraId="68E504C3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Великобритании с севера на юг;</w:t>
      </w:r>
    </w:p>
    <w:p w14:paraId="34F4A64D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- оформить маршрут на карте, оформить буклет «Магическая Великобритания»;</w:t>
      </w:r>
    </w:p>
    <w:p w14:paraId="289C9C4F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- сделать выводы.</w:t>
      </w:r>
    </w:p>
    <w:p w14:paraId="1B254F5A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Предмет исследования – изучение малоизвестных и известных достопримечательностей</w:t>
      </w:r>
    </w:p>
    <w:p w14:paraId="01620292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Великобритании.</w:t>
      </w:r>
    </w:p>
    <w:p w14:paraId="28094A78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Объект исследования – исторические и природные достопримечательности Великобритании.</w:t>
      </w:r>
    </w:p>
    <w:p w14:paraId="077AB69D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Гипотеза исследования – информация о существующих мистических и загадочных местах</w:t>
      </w:r>
    </w:p>
    <w:p w14:paraId="09BC5BEC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Великобритании способствует расширению кругозора, мотивирует на изучение истории страны,</w:t>
      </w:r>
    </w:p>
    <w:p w14:paraId="1A1F3561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предлагая взглянуть на исторические и географические факты со стороны сказок, легенд и</w:t>
      </w:r>
    </w:p>
    <w:p w14:paraId="3A4F94C1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преданий.</w:t>
      </w:r>
    </w:p>
    <w:p w14:paraId="1A0A8F63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Практическая значимость</w:t>
      </w:r>
    </w:p>
    <w:p w14:paraId="222B8DE7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Наше исследование формирует интерес к истории страны изучаемого языка, развивает</w:t>
      </w:r>
    </w:p>
    <w:p w14:paraId="7BEF8E96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познавательную и творческую активность. Данная работа предлагает не только знакомство с</w:t>
      </w:r>
    </w:p>
    <w:p w14:paraId="303E0F1F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исследуемой темой, но и большие возможности для самостоятельной деятельности, расширению</w:t>
      </w:r>
    </w:p>
    <w:p w14:paraId="57D6F133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знаний по данному вопросу. Данные исследования могут быть использованы на уроках</w:t>
      </w:r>
    </w:p>
    <w:p w14:paraId="6BF022AB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английского языка и других мероприятиях, связанных с изучением Великобритании. Также</w:t>
      </w:r>
    </w:p>
    <w:p w14:paraId="766EDE99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полезной будет информация и туристический буклет для планирования собственного путешествия</w:t>
      </w:r>
    </w:p>
    <w:p w14:paraId="165E83C1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в Великобританию.</w:t>
      </w:r>
    </w:p>
    <w:p w14:paraId="42F13371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В своей работе мы использовали такие методы как: изучение и анализ источников информации,</w:t>
      </w:r>
    </w:p>
    <w:p w14:paraId="3E385D07" w14:textId="3A4F55F6" w:rsid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сравнение, анкетирование, опрос, систематизация и обобщение полученной информации.</w:t>
      </w:r>
    </w:p>
    <w:p w14:paraId="7464FC97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Основная часть</w:t>
      </w:r>
    </w:p>
    <w:p w14:paraId="613B1980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Великобритания ассоциируется для многих людей с королевским достоинством, круглогодичными</w:t>
      </w:r>
    </w:p>
    <w:p w14:paraId="334E2C07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дождями и туманами, именами короля Артура и Робина Гуда. Вместе с тем то, что для остального</w:t>
      </w:r>
    </w:p>
    <w:p w14:paraId="58FBCAEE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мира является одной страной, для ее жителей имеет достаточно четкое разделение и свои</w:t>
      </w:r>
    </w:p>
    <w:p w14:paraId="4EA4E3C0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национальные особенности. В этом мы убедились в ходе работы над исследованием.</w:t>
      </w:r>
    </w:p>
    <w:p w14:paraId="26C22E0B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Холодная и суровая красота Великобритании манит своим величием.</w:t>
      </w:r>
    </w:p>
    <w:p w14:paraId="026D280D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Роскошные пейзажи открываются от Англии до Шотландии на морских просторах и в высоких</w:t>
      </w:r>
    </w:p>
    <w:p w14:paraId="30A63C36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горах. Несмотря на сырость и вечные туманы, природа в этих местах завораживает своим</w:t>
      </w:r>
    </w:p>
    <w:p w14:paraId="7460B404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северным великолепием и влюбляет в себя с первого взгляда. При этом «Туманный Альбион» все</w:t>
      </w:r>
    </w:p>
    <w:p w14:paraId="3CE6EA79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еще остается для многих из нас загадкой. Именно величие и самобытность природы, традиций и</w:t>
      </w:r>
    </w:p>
    <w:p w14:paraId="01BE08E4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обычаев рождает огромное количество легенд, сказаний Великобритании.</w:t>
      </w:r>
    </w:p>
    <w:p w14:paraId="7267B9A3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Итак, мы отправляемся в путешествие по магической Великобритании.</w:t>
      </w:r>
    </w:p>
    <w:p w14:paraId="1049A5DF" w14:textId="77777777" w:rsidR="00555B25" w:rsidRPr="00555B25" w:rsidRDefault="00555B25" w:rsidP="00555B25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55B2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old man of </w:t>
      </w:r>
      <w:proofErr w:type="spellStart"/>
      <w:r w:rsidRPr="00555B25">
        <w:rPr>
          <w:rFonts w:ascii="Times New Roman" w:hAnsi="Times New Roman" w:cs="Times New Roman"/>
          <w:b/>
          <w:bCs/>
          <w:sz w:val="28"/>
          <w:szCs w:val="28"/>
          <w:lang w:val="en-US"/>
        </w:rPr>
        <w:t>storr</w:t>
      </w:r>
      <w:proofErr w:type="spellEnd"/>
      <w:r w:rsidRPr="00555B2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r w:rsidRPr="00555B25">
        <w:rPr>
          <w:rFonts w:ascii="Times New Roman" w:hAnsi="Times New Roman" w:cs="Times New Roman"/>
          <w:b/>
          <w:bCs/>
          <w:sz w:val="28"/>
          <w:szCs w:val="28"/>
        </w:rPr>
        <w:t>старик</w:t>
      </w:r>
      <w:r w:rsidRPr="00555B2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55B25">
        <w:rPr>
          <w:rFonts w:ascii="Times New Roman" w:hAnsi="Times New Roman" w:cs="Times New Roman"/>
          <w:b/>
          <w:bCs/>
          <w:sz w:val="28"/>
          <w:szCs w:val="28"/>
        </w:rPr>
        <w:t>Сторр</w:t>
      </w:r>
      <w:r w:rsidRPr="00555B25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14:paraId="746D0598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Начинаем мы свое путешествие с самого севера страны – с Шотландии. Хотя Шотландия чаще</w:t>
      </w:r>
    </w:p>
    <w:p w14:paraId="157C9128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всего ассоциируется с волынками, килтами, замками и Марией Стюарт, главная</w:t>
      </w:r>
    </w:p>
    <w:p w14:paraId="66D96599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 xml:space="preserve">достопримечательность страны – ее суровая, но вместе с тем прекрасная природа. The Old </w:t>
      </w:r>
      <w:proofErr w:type="spellStart"/>
      <w:r w:rsidRPr="00555B25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555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B25">
        <w:rPr>
          <w:rFonts w:ascii="Times New Roman" w:hAnsi="Times New Roman" w:cs="Times New Roman"/>
          <w:sz w:val="28"/>
          <w:szCs w:val="28"/>
        </w:rPr>
        <w:t>of</w:t>
      </w:r>
      <w:proofErr w:type="spellEnd"/>
    </w:p>
    <w:p w14:paraId="3D1B9605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5B25">
        <w:rPr>
          <w:rFonts w:ascii="Times New Roman" w:hAnsi="Times New Roman" w:cs="Times New Roman"/>
          <w:sz w:val="28"/>
          <w:szCs w:val="28"/>
        </w:rPr>
        <w:t>storr</w:t>
      </w:r>
      <w:proofErr w:type="spellEnd"/>
      <w:r w:rsidRPr="00555B25">
        <w:rPr>
          <w:rFonts w:ascii="Times New Roman" w:hAnsi="Times New Roman" w:cs="Times New Roman"/>
          <w:sz w:val="28"/>
          <w:szCs w:val="28"/>
        </w:rPr>
        <w:t xml:space="preserve"> – одно из мест силы Шотландии, где величие природы чувствуется столь явственно, что</w:t>
      </w:r>
    </w:p>
    <w:p w14:paraId="665705D2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трудно не обратиться в языческую веру. В этих местах горы укутаны зеленым ковром, облака</w:t>
      </w:r>
    </w:p>
    <w:p w14:paraId="3387387C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касаются земли, здесь оживают кельтские мифы.</w:t>
      </w:r>
    </w:p>
    <w:p w14:paraId="658EB5CD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 xml:space="preserve">Скалы с почти мифическим названием The </w:t>
      </w:r>
      <w:proofErr w:type="spellStart"/>
      <w:r w:rsidRPr="00555B25">
        <w:rPr>
          <w:rFonts w:ascii="Times New Roman" w:hAnsi="Times New Roman" w:cs="Times New Roman"/>
          <w:sz w:val="28"/>
          <w:szCs w:val="28"/>
        </w:rPr>
        <w:t>old</w:t>
      </w:r>
      <w:proofErr w:type="spellEnd"/>
      <w:r w:rsidRPr="00555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B25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555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B2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55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B25">
        <w:rPr>
          <w:rFonts w:ascii="Times New Roman" w:hAnsi="Times New Roman" w:cs="Times New Roman"/>
          <w:sz w:val="28"/>
          <w:szCs w:val="28"/>
        </w:rPr>
        <w:t>storr</w:t>
      </w:r>
      <w:proofErr w:type="spellEnd"/>
      <w:r w:rsidRPr="00555B25">
        <w:rPr>
          <w:rFonts w:ascii="Times New Roman" w:hAnsi="Times New Roman" w:cs="Times New Roman"/>
          <w:sz w:val="28"/>
          <w:szCs w:val="28"/>
        </w:rPr>
        <w:t xml:space="preserve">, расположенные на острове </w:t>
      </w:r>
      <w:proofErr w:type="spellStart"/>
      <w:r w:rsidRPr="00555B25">
        <w:rPr>
          <w:rFonts w:ascii="Times New Roman" w:hAnsi="Times New Roman" w:cs="Times New Roman"/>
          <w:sz w:val="28"/>
          <w:szCs w:val="28"/>
        </w:rPr>
        <w:t>Skye</w:t>
      </w:r>
      <w:proofErr w:type="spellEnd"/>
      <w:r w:rsidRPr="00555B25">
        <w:rPr>
          <w:rFonts w:ascii="Times New Roman" w:hAnsi="Times New Roman" w:cs="Times New Roman"/>
          <w:sz w:val="28"/>
          <w:szCs w:val="28"/>
        </w:rPr>
        <w:t>, что</w:t>
      </w:r>
    </w:p>
    <w:p w14:paraId="2EE161A0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соединен с материковой частью Шотландии островом, издалека более всего напоминают силуэт</w:t>
      </w:r>
    </w:p>
    <w:p w14:paraId="176AFD09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какого-нибудь древнего храмового комплекса. Величественные, гордые, они кажутся настоящими</w:t>
      </w:r>
    </w:p>
    <w:p w14:paraId="7E7A07CD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 xml:space="preserve">окаменевшими великанами, которые в шотландской мифологии фигурируют под именем </w:t>
      </w:r>
      <w:proofErr w:type="spellStart"/>
      <w:r w:rsidRPr="00555B25">
        <w:rPr>
          <w:rFonts w:ascii="Times New Roman" w:hAnsi="Times New Roman" w:cs="Times New Roman"/>
          <w:sz w:val="28"/>
          <w:szCs w:val="28"/>
        </w:rPr>
        <w:t>Athach</w:t>
      </w:r>
      <w:proofErr w:type="spellEnd"/>
    </w:p>
    <w:p w14:paraId="2A8A32E5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55B25">
        <w:rPr>
          <w:rFonts w:ascii="Times New Roman" w:hAnsi="Times New Roman" w:cs="Times New Roman"/>
          <w:sz w:val="28"/>
          <w:szCs w:val="28"/>
        </w:rPr>
        <w:t>атах</w:t>
      </w:r>
      <w:proofErr w:type="spellEnd"/>
      <w:r w:rsidRPr="00555B25">
        <w:rPr>
          <w:rFonts w:ascii="Times New Roman" w:hAnsi="Times New Roman" w:cs="Times New Roman"/>
          <w:sz w:val="28"/>
          <w:szCs w:val="28"/>
        </w:rPr>
        <w:t>). Любоваться могучими скалами, выглядящими словно возведенный самой природой</w:t>
      </w:r>
    </w:p>
    <w:p w14:paraId="12CF3291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языческий храм, можно бесконечно, а если внимательно прислушаться к молчанию камней, то</w:t>
      </w:r>
    </w:p>
    <w:p w14:paraId="31D3A112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ваша фантазия неизбежно нашепчет вам сказания о феях, эльфах и великанах, которые жили, а</w:t>
      </w:r>
    </w:p>
    <w:p w14:paraId="1ED6F274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 xml:space="preserve">может, и по сей день живут в Old Man </w:t>
      </w:r>
      <w:proofErr w:type="spellStart"/>
      <w:r w:rsidRPr="00555B2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55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B25">
        <w:rPr>
          <w:rFonts w:ascii="Times New Roman" w:hAnsi="Times New Roman" w:cs="Times New Roman"/>
          <w:sz w:val="28"/>
          <w:szCs w:val="28"/>
        </w:rPr>
        <w:t>Storr</w:t>
      </w:r>
      <w:proofErr w:type="spellEnd"/>
      <w:r w:rsidRPr="00555B25">
        <w:rPr>
          <w:rFonts w:ascii="Times New Roman" w:hAnsi="Times New Roman" w:cs="Times New Roman"/>
          <w:sz w:val="28"/>
          <w:szCs w:val="28"/>
        </w:rPr>
        <w:t>.</w:t>
      </w:r>
    </w:p>
    <w:p w14:paraId="3720077C" w14:textId="77777777" w:rsidR="00555B25" w:rsidRPr="00555B25" w:rsidRDefault="00555B25" w:rsidP="00555B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5B25">
        <w:rPr>
          <w:rFonts w:ascii="Times New Roman" w:hAnsi="Times New Roman" w:cs="Times New Roman"/>
          <w:b/>
          <w:bCs/>
          <w:sz w:val="28"/>
          <w:szCs w:val="28"/>
        </w:rPr>
        <w:t>Лох-Несс</w:t>
      </w:r>
    </w:p>
    <w:p w14:paraId="62CBF47D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 xml:space="preserve">Между тем, мифические силы природы куда более явственно ощущаются на берегу озера </w:t>
      </w:r>
      <w:proofErr w:type="spellStart"/>
      <w:r w:rsidRPr="00555B25">
        <w:rPr>
          <w:rFonts w:ascii="Times New Roman" w:hAnsi="Times New Roman" w:cs="Times New Roman"/>
          <w:sz w:val="28"/>
          <w:szCs w:val="28"/>
        </w:rPr>
        <w:t>ЛохНесс</w:t>
      </w:r>
      <w:proofErr w:type="spellEnd"/>
      <w:r w:rsidRPr="00555B25">
        <w:rPr>
          <w:rFonts w:ascii="Times New Roman" w:hAnsi="Times New Roman" w:cs="Times New Roman"/>
          <w:sz w:val="28"/>
          <w:szCs w:val="28"/>
        </w:rPr>
        <w:t>. Это большое глубокое пресноводное озеро в Шотландии, растянувшееся на 36 км, пучины</w:t>
      </w:r>
    </w:p>
    <w:p w14:paraId="456F5473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которого любители паранормальных явлений продолжают долго и упорно обследовать с помощью</w:t>
      </w:r>
    </w:p>
    <w:p w14:paraId="5B078EFA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аудио и видеоаппаратуры.</w:t>
      </w:r>
    </w:p>
    <w:p w14:paraId="4C04E66F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Озеро широко известно в мире благодаря легенде о Лох-</w:t>
      </w:r>
      <w:proofErr w:type="spellStart"/>
      <w:r w:rsidRPr="00555B25">
        <w:rPr>
          <w:rFonts w:ascii="Times New Roman" w:hAnsi="Times New Roman" w:cs="Times New Roman"/>
          <w:sz w:val="28"/>
          <w:szCs w:val="28"/>
        </w:rPr>
        <w:t>Несском</w:t>
      </w:r>
      <w:proofErr w:type="spellEnd"/>
      <w:r w:rsidRPr="00555B25">
        <w:rPr>
          <w:rFonts w:ascii="Times New Roman" w:hAnsi="Times New Roman" w:cs="Times New Roman"/>
          <w:sz w:val="28"/>
          <w:szCs w:val="28"/>
        </w:rPr>
        <w:t xml:space="preserve"> чудовище. Существуют</w:t>
      </w:r>
    </w:p>
    <w:p w14:paraId="73091374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многочисленные маршруты по озеру для туристов, желающих насладиться природой и, возможно,</w:t>
      </w:r>
    </w:p>
    <w:p w14:paraId="3E3C2EE5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увидеть известного мифического монстра. На берегу озера есть музей Лох-</w:t>
      </w:r>
      <w:proofErr w:type="spellStart"/>
      <w:r w:rsidRPr="00555B25">
        <w:rPr>
          <w:rFonts w:ascii="Times New Roman" w:hAnsi="Times New Roman" w:cs="Times New Roman"/>
          <w:sz w:val="28"/>
          <w:szCs w:val="28"/>
        </w:rPr>
        <w:t>Несского</w:t>
      </w:r>
      <w:proofErr w:type="spellEnd"/>
      <w:r w:rsidRPr="00555B25">
        <w:rPr>
          <w:rFonts w:ascii="Times New Roman" w:hAnsi="Times New Roman" w:cs="Times New Roman"/>
          <w:sz w:val="28"/>
          <w:szCs w:val="28"/>
        </w:rPr>
        <w:t xml:space="preserve"> чудовища.</w:t>
      </w:r>
    </w:p>
    <w:p w14:paraId="25DFD472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Первая современная версия произошла в 2005 году. Нейл Кларк предположил, что Лохнесское</w:t>
      </w:r>
    </w:p>
    <w:p w14:paraId="16E5D74F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B25">
        <w:rPr>
          <w:rFonts w:ascii="Times New Roman" w:hAnsi="Times New Roman" w:cs="Times New Roman"/>
          <w:sz w:val="28"/>
          <w:szCs w:val="28"/>
        </w:rPr>
        <w:t>чудовище это</w:t>
      </w:r>
      <w:proofErr w:type="gramEnd"/>
      <w:r w:rsidRPr="00555B25">
        <w:rPr>
          <w:rFonts w:ascii="Times New Roman" w:hAnsi="Times New Roman" w:cs="Times New Roman"/>
          <w:sz w:val="28"/>
          <w:szCs w:val="28"/>
        </w:rPr>
        <w:t xml:space="preserve"> всего лишь плавающий слон. Нейл Кларк сопоставил достоверные данные</w:t>
      </w:r>
    </w:p>
    <w:p w14:paraId="0A81A687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наблюдения Лох-</w:t>
      </w:r>
      <w:proofErr w:type="spellStart"/>
      <w:r w:rsidRPr="00555B25">
        <w:rPr>
          <w:rFonts w:ascii="Times New Roman" w:hAnsi="Times New Roman" w:cs="Times New Roman"/>
          <w:sz w:val="28"/>
          <w:szCs w:val="28"/>
        </w:rPr>
        <w:t>несского</w:t>
      </w:r>
      <w:proofErr w:type="spellEnd"/>
      <w:r w:rsidRPr="00555B25">
        <w:rPr>
          <w:rFonts w:ascii="Times New Roman" w:hAnsi="Times New Roman" w:cs="Times New Roman"/>
          <w:sz w:val="28"/>
          <w:szCs w:val="28"/>
        </w:rPr>
        <w:t xml:space="preserve"> чудовища с данными путешествия бродячих цирков, идущих через</w:t>
      </w:r>
    </w:p>
    <w:p w14:paraId="2ADE3EB1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озеро Лох-Несс. Отсюда он и сделал вывод, что местные видели купающегося слона. Однако</w:t>
      </w:r>
    </w:p>
    <w:p w14:paraId="2B17E83D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интересен следующий факт. Швейцарский естествоиспытатель Франсуа-Альфонс Форель в 1890</w:t>
      </w:r>
    </w:p>
    <w:p w14:paraId="4F354121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году ввел термин «</w:t>
      </w:r>
      <w:proofErr w:type="spellStart"/>
      <w:r w:rsidRPr="00555B25">
        <w:rPr>
          <w:rFonts w:ascii="Times New Roman" w:hAnsi="Times New Roman" w:cs="Times New Roman"/>
          <w:sz w:val="28"/>
          <w:szCs w:val="28"/>
        </w:rPr>
        <w:t>сейши</w:t>
      </w:r>
      <w:proofErr w:type="spellEnd"/>
      <w:r w:rsidRPr="00555B25">
        <w:rPr>
          <w:rFonts w:ascii="Times New Roman" w:hAnsi="Times New Roman" w:cs="Times New Roman"/>
          <w:sz w:val="28"/>
          <w:szCs w:val="28"/>
        </w:rPr>
        <w:t>», что означает стоячие волны, образующие в замкнутых водоемах.</w:t>
      </w:r>
    </w:p>
    <w:p w14:paraId="49106814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Именно этим эффектом колебания воды многие исследователи объясняют тот факт, что туристы</w:t>
      </w:r>
    </w:p>
    <w:p w14:paraId="15759FFC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продолжают «видеть», как под водой проплывает мифическое чудовище Несси. Гладкая</w:t>
      </w:r>
    </w:p>
    <w:p w14:paraId="5C873C6B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поверхность озера то и дело начинает «дышать», однако в данном случае эффект «</w:t>
      </w:r>
      <w:proofErr w:type="spellStart"/>
      <w:r w:rsidRPr="00555B25">
        <w:rPr>
          <w:rFonts w:ascii="Times New Roman" w:hAnsi="Times New Roman" w:cs="Times New Roman"/>
          <w:sz w:val="28"/>
          <w:szCs w:val="28"/>
        </w:rPr>
        <w:t>сейши</w:t>
      </w:r>
      <w:proofErr w:type="spellEnd"/>
      <w:r w:rsidRPr="00555B25">
        <w:rPr>
          <w:rFonts w:ascii="Times New Roman" w:hAnsi="Times New Roman" w:cs="Times New Roman"/>
          <w:sz w:val="28"/>
          <w:szCs w:val="28"/>
        </w:rPr>
        <w:t>»</w:t>
      </w:r>
    </w:p>
    <w:p w14:paraId="4B25C5B6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 xml:space="preserve">ассоциируется не с чудовищем, а скорее с </w:t>
      </w:r>
      <w:proofErr w:type="spellStart"/>
      <w:r w:rsidRPr="00555B25">
        <w:rPr>
          <w:rFonts w:ascii="Times New Roman" w:hAnsi="Times New Roman" w:cs="Times New Roman"/>
          <w:sz w:val="28"/>
          <w:szCs w:val="28"/>
        </w:rPr>
        <w:t>Асраями</w:t>
      </w:r>
      <w:proofErr w:type="spellEnd"/>
      <w:r w:rsidRPr="00555B25">
        <w:rPr>
          <w:rFonts w:ascii="Times New Roman" w:hAnsi="Times New Roman" w:cs="Times New Roman"/>
          <w:sz w:val="28"/>
          <w:szCs w:val="28"/>
        </w:rPr>
        <w:t xml:space="preserve"> – в шотландской мифологии робкими и</w:t>
      </w:r>
    </w:p>
    <w:p w14:paraId="031EC617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прекрасными девами с зелеными волосами, которые живут в глубине озера, поднимаются на</w:t>
      </w:r>
    </w:p>
    <w:p w14:paraId="4EA21435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поверхность воды лишь раз в сто лет и так хороши собой, что люди не могут устоять перед</w:t>
      </w:r>
    </w:p>
    <w:p w14:paraId="3AEE0368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искушением изловить их. Какова бы ни была правда, почему-то думается, что если в шотландских</w:t>
      </w:r>
    </w:p>
    <w:p w14:paraId="1F791C09" w14:textId="58058891" w:rsid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мифах и есть толика правды, то дивные озерные духи и нимфы должны обитать именно здесь.</w:t>
      </w:r>
    </w:p>
    <w:p w14:paraId="2241BC3B" w14:textId="77777777" w:rsidR="00555B25" w:rsidRPr="00555B25" w:rsidRDefault="00555B25" w:rsidP="00555B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5B25">
        <w:rPr>
          <w:rFonts w:ascii="Times New Roman" w:hAnsi="Times New Roman" w:cs="Times New Roman"/>
          <w:b/>
          <w:bCs/>
          <w:sz w:val="28"/>
          <w:szCs w:val="28"/>
        </w:rPr>
        <w:t>Эдинбургский замок (</w:t>
      </w:r>
      <w:proofErr w:type="spellStart"/>
      <w:r w:rsidRPr="00555B25">
        <w:rPr>
          <w:rFonts w:ascii="Times New Roman" w:hAnsi="Times New Roman" w:cs="Times New Roman"/>
          <w:b/>
          <w:bCs/>
          <w:sz w:val="28"/>
          <w:szCs w:val="28"/>
        </w:rPr>
        <w:t>Edinburgh</w:t>
      </w:r>
      <w:proofErr w:type="spellEnd"/>
      <w:r w:rsidRPr="00555B25">
        <w:rPr>
          <w:rFonts w:ascii="Times New Roman" w:hAnsi="Times New Roman" w:cs="Times New Roman"/>
          <w:b/>
          <w:bCs/>
          <w:sz w:val="28"/>
          <w:szCs w:val="28"/>
        </w:rPr>
        <w:t xml:space="preserve"> Castle)</w:t>
      </w:r>
    </w:p>
    <w:p w14:paraId="4EDEDA48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По статистике, столица Шотландии Эдинбург – второй по посещаемости город Великобритании</w:t>
      </w:r>
    </w:p>
    <w:p w14:paraId="5668D47F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после Лондона, и миллионы людей со всего мира приезжают сюда, чтобы увидеть его</w:t>
      </w:r>
    </w:p>
    <w:p w14:paraId="0EACEBE6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многочисленные объекты всемирного наследия, красивые музыкальные фестивали, исторические</w:t>
      </w:r>
    </w:p>
    <w:p w14:paraId="1AE28F47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реконструкции. Но самым посещаемым объектом Эдинбурга, конечно же, признан древний замок</w:t>
      </w:r>
    </w:p>
    <w:p w14:paraId="009F5D88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с его богатой историей, легендами о героических сражениях и жутковатыми историями о</w:t>
      </w:r>
    </w:p>
    <w:p w14:paraId="7CD3C980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призраках, где небыль и быль сплелись столь тесно, что уже и не разберешь, чему верить, а чему –</w:t>
      </w:r>
    </w:p>
    <w:p w14:paraId="63E61BF3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нет.</w:t>
      </w:r>
    </w:p>
    <w:p w14:paraId="0DCB269A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Эдинбургский замок - древняя крепость на Замковой скале в центре шотландской столицы —</w:t>
      </w:r>
    </w:p>
    <w:p w14:paraId="459495F2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Эдинбурга. За свою историю здание часто подвергалось осаде – на него нападали и в него</w:t>
      </w:r>
    </w:p>
    <w:p w14:paraId="70494100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вторгались в два десятка раз чаще, чем в любой другой замок в мире. Эта средневековая крепость</w:t>
      </w:r>
    </w:p>
    <w:p w14:paraId="454F7FE8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считается многими парапсихологами самым густозаселенным привидениями местом на всей</w:t>
      </w:r>
    </w:p>
    <w:p w14:paraId="15EAB822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планете. В Эдинбургском замке обитают привидения-музыканты, играющие на различных</w:t>
      </w:r>
    </w:p>
    <w:p w14:paraId="68A6A373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инструментах в разных частях крепости. Здесь живут души французских пленников,</w:t>
      </w:r>
    </w:p>
    <w:p w14:paraId="5BD96E55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средневековых заключенных и даже душа сторожевой собаки, которая при жизни охраняла</w:t>
      </w:r>
    </w:p>
    <w:p w14:paraId="3F6AA0E0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древнее кладбище. В книге отзывов замка можно найти множество заметок о встрече туристов с</w:t>
      </w:r>
    </w:p>
    <w:p w14:paraId="78AA7DB9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призраками, что лишний раз доказывает реальность сложенных о крепости легенд. Одна</w:t>
      </w:r>
    </w:p>
    <w:p w14:paraId="3FA625EE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мифическая история связана со страницами средневековой валлийской эпической поэмы</w:t>
      </w:r>
    </w:p>
    <w:p w14:paraId="640A01E3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B25">
        <w:rPr>
          <w:rFonts w:ascii="Times New Roman" w:hAnsi="Times New Roman" w:cs="Times New Roman"/>
          <w:sz w:val="28"/>
          <w:szCs w:val="28"/>
        </w:rPr>
        <w:t>Gododdin</w:t>
      </w:r>
      <w:proofErr w:type="spellEnd"/>
      <w:r w:rsidRPr="00555B25">
        <w:rPr>
          <w:rFonts w:ascii="Times New Roman" w:hAnsi="Times New Roman" w:cs="Times New Roman"/>
          <w:sz w:val="28"/>
          <w:szCs w:val="28"/>
        </w:rPr>
        <w:t>. Согласно этой ценной литературе, относящейся примерно к VII веку нашей эры,</w:t>
      </w:r>
    </w:p>
    <w:p w14:paraId="6EF746EA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крепость под названием «Замок Дев» служила святилищем для девяти красавиц, одной из которых</w:t>
      </w:r>
    </w:p>
    <w:p w14:paraId="1F687CF7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 xml:space="preserve">была могущественная чародейка Морган </w:t>
      </w:r>
      <w:proofErr w:type="spellStart"/>
      <w:r w:rsidRPr="00555B25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555B25">
        <w:rPr>
          <w:rFonts w:ascii="Times New Roman" w:hAnsi="Times New Roman" w:cs="Times New Roman"/>
          <w:sz w:val="28"/>
          <w:szCs w:val="28"/>
        </w:rPr>
        <w:t xml:space="preserve"> Фэй, преданная защитница короля Артура.</w:t>
      </w:r>
    </w:p>
    <w:p w14:paraId="068ED03F" w14:textId="77777777" w:rsidR="00555B25" w:rsidRPr="00555B25" w:rsidRDefault="00555B25" w:rsidP="00555B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55B25">
        <w:rPr>
          <w:rFonts w:ascii="Times New Roman" w:hAnsi="Times New Roman" w:cs="Times New Roman"/>
          <w:b/>
          <w:bCs/>
          <w:sz w:val="28"/>
          <w:szCs w:val="28"/>
        </w:rPr>
        <w:t>Alnwick</w:t>
      </w:r>
      <w:proofErr w:type="spellEnd"/>
      <w:r w:rsidRPr="00555B25">
        <w:rPr>
          <w:rFonts w:ascii="Times New Roman" w:hAnsi="Times New Roman" w:cs="Times New Roman"/>
          <w:b/>
          <w:bCs/>
          <w:sz w:val="28"/>
          <w:szCs w:val="28"/>
        </w:rPr>
        <w:t xml:space="preserve"> Castle</w:t>
      </w:r>
    </w:p>
    <w:p w14:paraId="2FD7C36D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Наше путешествие продолжается, мы покидаем Шотландию и направляемся южнее. На самом</w:t>
      </w:r>
    </w:p>
    <w:p w14:paraId="0370EB77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 xml:space="preserve">севере Англии в графстве Нортумберленд находиться замок </w:t>
      </w:r>
      <w:proofErr w:type="spellStart"/>
      <w:r w:rsidRPr="00555B25">
        <w:rPr>
          <w:rFonts w:ascii="Times New Roman" w:hAnsi="Times New Roman" w:cs="Times New Roman"/>
          <w:sz w:val="28"/>
          <w:szCs w:val="28"/>
        </w:rPr>
        <w:t>Alnwick</w:t>
      </w:r>
      <w:proofErr w:type="spellEnd"/>
      <w:r w:rsidRPr="00555B25">
        <w:rPr>
          <w:rFonts w:ascii="Times New Roman" w:hAnsi="Times New Roman" w:cs="Times New Roman"/>
          <w:sz w:val="28"/>
          <w:szCs w:val="28"/>
        </w:rPr>
        <w:t xml:space="preserve"> Castle, главная резиденция</w:t>
      </w:r>
    </w:p>
    <w:p w14:paraId="1E05F6EB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герцога Нортумберленда. Замок является величественной достопримечательностью</w:t>
      </w:r>
    </w:p>
    <w:p w14:paraId="65DE622C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Великобритании. Он неоднократно был местом начала заговоров против короны, оставаясь в</w:t>
      </w:r>
    </w:p>
    <w:p w14:paraId="1F6912CB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центре конфликта между Англией и Шотландией. Замок огромен, и, чтобы поддерживать его в</w:t>
      </w:r>
    </w:p>
    <w:p w14:paraId="1D02C34D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 xml:space="preserve">должном состоянии, нынешний герцог открыл некоторые залы для публики. </w:t>
      </w:r>
      <w:proofErr w:type="spellStart"/>
      <w:r w:rsidRPr="00555B25">
        <w:rPr>
          <w:rFonts w:ascii="Times New Roman" w:hAnsi="Times New Roman" w:cs="Times New Roman"/>
          <w:sz w:val="28"/>
          <w:szCs w:val="28"/>
        </w:rPr>
        <w:t>Алнвик</w:t>
      </w:r>
      <w:proofErr w:type="spellEnd"/>
      <w:r w:rsidRPr="00555B25">
        <w:rPr>
          <w:rFonts w:ascii="Times New Roman" w:hAnsi="Times New Roman" w:cs="Times New Roman"/>
          <w:sz w:val="28"/>
          <w:szCs w:val="28"/>
        </w:rPr>
        <w:t xml:space="preserve"> – второй по</w:t>
      </w:r>
    </w:p>
    <w:p w14:paraId="0E0B1460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величине (после Виндзорского) жилой замок в Великобритании. Замок прославился благодаря</w:t>
      </w:r>
    </w:p>
    <w:p w14:paraId="5A197194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съемкам фильмов о Гарри Поттере. Только несколько сцен из двух первых фильмов были сняты в</w:t>
      </w:r>
    </w:p>
    <w:p w14:paraId="1D271847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 xml:space="preserve">замке </w:t>
      </w:r>
      <w:proofErr w:type="spellStart"/>
      <w:r w:rsidRPr="00555B25">
        <w:rPr>
          <w:rFonts w:ascii="Times New Roman" w:hAnsi="Times New Roman" w:cs="Times New Roman"/>
          <w:sz w:val="28"/>
          <w:szCs w:val="28"/>
        </w:rPr>
        <w:t>Алнвик</w:t>
      </w:r>
      <w:proofErr w:type="spellEnd"/>
      <w:r w:rsidRPr="00555B25">
        <w:rPr>
          <w:rFonts w:ascii="Times New Roman" w:hAnsi="Times New Roman" w:cs="Times New Roman"/>
          <w:sz w:val="28"/>
          <w:szCs w:val="28"/>
        </w:rPr>
        <w:t>, и в результате миллионы школьников теперь полагают, что именно там находилась</w:t>
      </w:r>
    </w:p>
    <w:p w14:paraId="7FDB29A4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легендарная школа магии Хогвартс. Тот, кто смотрел этот волшебный фильм, сразу узнает</w:t>
      </w:r>
    </w:p>
    <w:p w14:paraId="15D96E38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 xml:space="preserve">полянку, где снимали, как юный Гарри летал на метле и играл в </w:t>
      </w:r>
      <w:proofErr w:type="spellStart"/>
      <w:r w:rsidRPr="00555B25">
        <w:rPr>
          <w:rFonts w:ascii="Times New Roman" w:hAnsi="Times New Roman" w:cs="Times New Roman"/>
          <w:sz w:val="28"/>
          <w:szCs w:val="28"/>
        </w:rPr>
        <w:t>квиддич</w:t>
      </w:r>
      <w:proofErr w:type="spellEnd"/>
      <w:r w:rsidRPr="00555B25">
        <w:rPr>
          <w:rFonts w:ascii="Times New Roman" w:hAnsi="Times New Roman" w:cs="Times New Roman"/>
          <w:sz w:val="28"/>
          <w:szCs w:val="28"/>
        </w:rPr>
        <w:t>. Идеально</w:t>
      </w:r>
    </w:p>
    <w:p w14:paraId="516614B6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подстриженная, зеленая, ровная поляна перед замком. Также тут снимали Большой Зал Хогвартса,</w:t>
      </w:r>
    </w:p>
    <w:p w14:paraId="54357710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кабинет профессора Дамблдора и библиотеку. Но их можно увидеть только в ходе большой</w:t>
      </w:r>
    </w:p>
    <w:p w14:paraId="22257EB3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экскурсии, которая проводится по замку. На экскурсии показывают даже костюмы и декорации,</w:t>
      </w:r>
    </w:p>
    <w:p w14:paraId="137A635C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которые частично хранятся в замке.</w:t>
      </w:r>
    </w:p>
    <w:p w14:paraId="59427B17" w14:textId="77777777" w:rsidR="00555B25" w:rsidRPr="00555B25" w:rsidRDefault="00555B25" w:rsidP="00555B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55B25">
        <w:rPr>
          <w:rFonts w:ascii="Times New Roman" w:hAnsi="Times New Roman" w:cs="Times New Roman"/>
          <w:b/>
          <w:bCs/>
          <w:sz w:val="28"/>
          <w:szCs w:val="28"/>
        </w:rPr>
        <w:t>Hadrian’s</w:t>
      </w:r>
      <w:proofErr w:type="spellEnd"/>
      <w:r w:rsidRPr="00555B25">
        <w:rPr>
          <w:rFonts w:ascii="Times New Roman" w:hAnsi="Times New Roman" w:cs="Times New Roman"/>
          <w:b/>
          <w:bCs/>
          <w:sz w:val="28"/>
          <w:szCs w:val="28"/>
        </w:rPr>
        <w:t xml:space="preserve"> Wall (Вал Адриана)</w:t>
      </w:r>
    </w:p>
    <w:p w14:paraId="667903CF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Продвигаясь дальше в пределах графства Нортумберленд, можно увидеть неплохо сохранившиеся</w:t>
      </w:r>
    </w:p>
    <w:p w14:paraId="4B940FF7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развалины древних фортов. Это оборонительное укрепление длиной 117 км, построенное</w:t>
      </w:r>
    </w:p>
    <w:p w14:paraId="0A354290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римлянами при императоре Адриане в 122—128 годах для предотвращения</w:t>
      </w:r>
    </w:p>
    <w:p w14:paraId="38473AE5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 xml:space="preserve">набегов пиктов и </w:t>
      </w:r>
      <w:proofErr w:type="spellStart"/>
      <w:r w:rsidRPr="00555B25">
        <w:rPr>
          <w:rFonts w:ascii="Times New Roman" w:hAnsi="Times New Roman" w:cs="Times New Roman"/>
          <w:sz w:val="28"/>
          <w:szCs w:val="28"/>
        </w:rPr>
        <w:t>бригантов</w:t>
      </w:r>
      <w:proofErr w:type="spellEnd"/>
      <w:r w:rsidRPr="00555B25">
        <w:rPr>
          <w:rFonts w:ascii="Times New Roman" w:hAnsi="Times New Roman" w:cs="Times New Roman"/>
          <w:sz w:val="28"/>
          <w:szCs w:val="28"/>
        </w:rPr>
        <w:t xml:space="preserve"> с севера. Там в свое время проходила граница Римской империи. Это</w:t>
      </w:r>
    </w:p>
    <w:p w14:paraId="1FAB3FF4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крупнейшая в мире древнеримская постройка. Эта достопримечательность имела и другие</w:t>
      </w:r>
    </w:p>
    <w:p w14:paraId="07C1488A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названия – Стена Пиктов, Римская стена. Это укрепление пересекает северную Англию от</w:t>
      </w:r>
    </w:p>
    <w:p w14:paraId="1D0881E5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Ирландского до Северного морей у границы с Шотландией и является наиболее выдающимся</w:t>
      </w:r>
    </w:p>
    <w:p w14:paraId="6A6BE4A9" w14:textId="77777777" w:rsidR="00555B25" w:rsidRP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памятником античности в Великобритании. Объект входит в список всемирного наследия</w:t>
      </w:r>
    </w:p>
    <w:p w14:paraId="455663DF" w14:textId="4830299F" w:rsidR="00555B25" w:rsidRDefault="00555B25" w:rsidP="00555B25">
      <w:pPr>
        <w:jc w:val="both"/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ЮНЕСКО. Некоторые сцены из фильма «Король Артур» (2004 год) происходят у Адрианова Вала.</w:t>
      </w:r>
    </w:p>
    <w:p w14:paraId="0F095FA4" w14:textId="77777777" w:rsidR="00555B25" w:rsidRPr="008159E1" w:rsidRDefault="00555B25" w:rsidP="00555B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59E1">
        <w:rPr>
          <w:rFonts w:ascii="Times New Roman" w:hAnsi="Times New Roman" w:cs="Times New Roman"/>
          <w:b/>
          <w:bCs/>
          <w:sz w:val="28"/>
          <w:szCs w:val="28"/>
        </w:rPr>
        <w:t>York</w:t>
      </w:r>
    </w:p>
    <w:p w14:paraId="75A6E16E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Продвигаясь на юго-восток Англии, мы попадаем в графство Норт-Йоркшир, в главный город</w:t>
      </w:r>
    </w:p>
    <w:p w14:paraId="1E232469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Йорк. Город имеет богатое историческое и культурное наследие, долгое время на его фоне</w:t>
      </w:r>
    </w:p>
    <w:p w14:paraId="453895E7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развивались важнейшие политические события, оказавшие влияние на весь ход истории</w:t>
      </w:r>
    </w:p>
    <w:p w14:paraId="26DB9CE1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Английского Королевства. Йорк считается европейской столицей призраков. Их здесь видят</w:t>
      </w:r>
    </w:p>
    <w:p w14:paraId="521E3509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довольно часто, а информацию о встречах даже вносят в городские хроники. Раньше на местах</w:t>
      </w:r>
    </w:p>
    <w:p w14:paraId="6BE5772E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старых кварталов проходил путь римских легионеров. Воинов-призраков до сих пор можно</w:t>
      </w:r>
    </w:p>
    <w:p w14:paraId="5D1A028A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увидеть или услышать в подвалах старых домов. Есть даже специальные ночные экскурсии для</w:t>
      </w:r>
    </w:p>
    <w:p w14:paraId="49E05873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желающих ощутить атмосферу тайны.</w:t>
      </w:r>
    </w:p>
    <w:p w14:paraId="3EAE1855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Безусловно, жемчужиной Йорка является Йоркский кафедральный собор, готический собор,</w:t>
      </w:r>
    </w:p>
    <w:p w14:paraId="37E84594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который оспаривает у Кельнского собора звание самого большого средневекового храма на севере</w:t>
      </w:r>
    </w:p>
    <w:p w14:paraId="64C20A4B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Европы. Для того, чтобы напомнить прихожанам о христианской любви, в соборе находится</w:t>
      </w:r>
    </w:p>
    <w:p w14:paraId="0311BCB0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самый крупный средневековый витраж в мире. Йоркский собор не перестает удивлять своими</w:t>
      </w:r>
    </w:p>
    <w:p w14:paraId="5A804C75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вековыми загадками, оставляя множество вопросов.</w:t>
      </w:r>
    </w:p>
    <w:p w14:paraId="0701F7E8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Башня Клиффорда — это почти все, что осталось от Йоркского замка, построенного Вильгельмом</w:t>
      </w:r>
    </w:p>
    <w:p w14:paraId="719029C3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Завоевателем, предположительно, на римском кладбище. Персонал, обслуживающий замок,</w:t>
      </w:r>
    </w:p>
    <w:p w14:paraId="429F1DAB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сообщает о странных звонках, таинственных шагах и криках детей, бегающих во дворе, когда</w:t>
      </w:r>
    </w:p>
    <w:p w14:paraId="6D41FE76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замок закрывается для посетителей. Двери в залах распахиваются сами собой, а однажды собака</w:t>
      </w:r>
    </w:p>
    <w:p w14:paraId="17CBF0CD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охранника так яростно лаяла в пустой угол часовни, что понадобилось несколько человек, чтобы</w:t>
      </w:r>
    </w:p>
    <w:p w14:paraId="05E1ACBC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вывести животное наружу.</w:t>
      </w:r>
    </w:p>
    <w:p w14:paraId="3DAC6DFB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Сейчас территория замка открыта для посещения. Можно просто прогуляться вокруг цитадели,</w:t>
      </w:r>
    </w:p>
    <w:p w14:paraId="1B040D2E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восхититься величием этой постройки с узкими окнами-бойницами и зубчатой крышей, а можно</w:t>
      </w:r>
    </w:p>
    <w:p w14:paraId="057A4CC5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войти внутрь, где работает музей.</w:t>
      </w:r>
    </w:p>
    <w:p w14:paraId="3FDFD7BD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Графство Норт-Йоркшир, в котором находится город Йорк, граничит на юге с графством</w:t>
      </w:r>
    </w:p>
    <w:p w14:paraId="09645404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 xml:space="preserve">Ноттингемшир. Здесь, близ деревни </w:t>
      </w:r>
      <w:proofErr w:type="spellStart"/>
      <w:r w:rsidRPr="00555B25">
        <w:rPr>
          <w:rFonts w:ascii="Times New Roman" w:hAnsi="Times New Roman" w:cs="Times New Roman"/>
          <w:sz w:val="28"/>
          <w:szCs w:val="28"/>
        </w:rPr>
        <w:t>Эдвинстоу</w:t>
      </w:r>
      <w:proofErr w:type="spellEnd"/>
      <w:r w:rsidRPr="00555B25">
        <w:rPr>
          <w:rFonts w:ascii="Times New Roman" w:hAnsi="Times New Roman" w:cs="Times New Roman"/>
          <w:sz w:val="28"/>
          <w:szCs w:val="28"/>
        </w:rPr>
        <w:t>, расположена парковая зона, являющаяся остатком</w:t>
      </w:r>
    </w:p>
    <w:p w14:paraId="68F7D592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 xml:space="preserve">гораздо большего леса, исторически связанного с легендами о Робин Гуде - </w:t>
      </w:r>
      <w:proofErr w:type="spellStart"/>
      <w:r w:rsidRPr="00555B25">
        <w:rPr>
          <w:rFonts w:ascii="Times New Roman" w:hAnsi="Times New Roman" w:cs="Times New Roman"/>
          <w:sz w:val="28"/>
          <w:szCs w:val="28"/>
        </w:rPr>
        <w:t>Ше́рву́дский</w:t>
      </w:r>
      <w:proofErr w:type="spellEnd"/>
      <w:r w:rsidRPr="00555B25">
        <w:rPr>
          <w:rFonts w:ascii="Times New Roman" w:hAnsi="Times New Roman" w:cs="Times New Roman"/>
          <w:sz w:val="28"/>
          <w:szCs w:val="28"/>
        </w:rPr>
        <w:t xml:space="preserve"> лес</w:t>
      </w:r>
    </w:p>
    <w:p w14:paraId="06C9441E" w14:textId="77777777" w:rsidR="00555B25" w:rsidRPr="008159E1" w:rsidRDefault="00555B25" w:rsidP="00555B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59E1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8159E1">
        <w:rPr>
          <w:rFonts w:ascii="Times New Roman" w:hAnsi="Times New Roman" w:cs="Times New Roman"/>
          <w:b/>
          <w:bCs/>
          <w:sz w:val="28"/>
          <w:szCs w:val="28"/>
        </w:rPr>
        <w:t>Sherwood</w:t>
      </w:r>
      <w:proofErr w:type="spellEnd"/>
      <w:r w:rsidRPr="00815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59E1">
        <w:rPr>
          <w:rFonts w:ascii="Times New Roman" w:hAnsi="Times New Roman" w:cs="Times New Roman"/>
          <w:b/>
          <w:bCs/>
          <w:sz w:val="28"/>
          <w:szCs w:val="28"/>
        </w:rPr>
        <w:t>Forest</w:t>
      </w:r>
      <w:proofErr w:type="spellEnd"/>
      <w:r w:rsidRPr="008159E1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14:paraId="7246F2F6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 xml:space="preserve">Сегодня, знаменитый </w:t>
      </w:r>
      <w:proofErr w:type="spellStart"/>
      <w:r w:rsidRPr="00555B25">
        <w:rPr>
          <w:rFonts w:ascii="Times New Roman" w:hAnsi="Times New Roman" w:cs="Times New Roman"/>
          <w:sz w:val="28"/>
          <w:szCs w:val="28"/>
        </w:rPr>
        <w:t>Шервудский</w:t>
      </w:r>
      <w:proofErr w:type="spellEnd"/>
      <w:r w:rsidRPr="00555B25">
        <w:rPr>
          <w:rFonts w:ascii="Times New Roman" w:hAnsi="Times New Roman" w:cs="Times New Roman"/>
          <w:sz w:val="28"/>
          <w:szCs w:val="28"/>
        </w:rPr>
        <w:t xml:space="preserve"> лес – это национальный заповедник. Огромный природный</w:t>
      </w:r>
    </w:p>
    <w:p w14:paraId="26E3ACD2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парк, открытый в 1963 году, общей площадью 423 гектара с современной инфраструктурой,</w:t>
      </w:r>
    </w:p>
    <w:p w14:paraId="0769CC09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обслуживает ежегодно до полумиллиона туристов, желающих прикоснуться к легенде о Робин</w:t>
      </w:r>
    </w:p>
    <w:p w14:paraId="00C51D49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Гуде.</w:t>
      </w:r>
    </w:p>
    <w:p w14:paraId="25012CD9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55B25">
        <w:rPr>
          <w:rFonts w:ascii="Times New Roman" w:hAnsi="Times New Roman" w:cs="Times New Roman"/>
          <w:sz w:val="28"/>
          <w:szCs w:val="28"/>
        </w:rPr>
        <w:t>Шервудском</w:t>
      </w:r>
      <w:proofErr w:type="spellEnd"/>
      <w:r w:rsidRPr="00555B25">
        <w:rPr>
          <w:rFonts w:ascii="Times New Roman" w:hAnsi="Times New Roman" w:cs="Times New Roman"/>
          <w:sz w:val="28"/>
          <w:szCs w:val="28"/>
        </w:rPr>
        <w:t xml:space="preserve"> лесу растёт дуб-долгожитель, который, согласно местному фольклору, был </w:t>
      </w:r>
      <w:proofErr w:type="spellStart"/>
      <w:r w:rsidRPr="00555B25">
        <w:rPr>
          <w:rFonts w:ascii="Times New Roman" w:hAnsi="Times New Roman" w:cs="Times New Roman"/>
          <w:sz w:val="28"/>
          <w:szCs w:val="28"/>
        </w:rPr>
        <w:t>штабквартирой</w:t>
      </w:r>
      <w:proofErr w:type="spellEnd"/>
      <w:r w:rsidRPr="00555B25">
        <w:rPr>
          <w:rFonts w:ascii="Times New Roman" w:hAnsi="Times New Roman" w:cs="Times New Roman"/>
          <w:sz w:val="28"/>
          <w:szCs w:val="28"/>
        </w:rPr>
        <w:t xml:space="preserve"> Робин Гуда. Возраст Дуба оценивается от 800 до 1000 лет. Со времени Викторианской</w:t>
      </w:r>
    </w:p>
    <w:p w14:paraId="39224492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 xml:space="preserve">эпохи его массивные сучья частично поддерживались особой системой лесов. Весь </w:t>
      </w:r>
      <w:proofErr w:type="spellStart"/>
      <w:r w:rsidRPr="00555B25">
        <w:rPr>
          <w:rFonts w:ascii="Times New Roman" w:hAnsi="Times New Roman" w:cs="Times New Roman"/>
          <w:sz w:val="28"/>
          <w:szCs w:val="28"/>
        </w:rPr>
        <w:t>Шервудский</w:t>
      </w:r>
      <w:proofErr w:type="spellEnd"/>
    </w:p>
    <w:p w14:paraId="72AD5BCE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лес состоит из дубов (сейчас их там больше тысячи). В феврале 1998 г. одна местная компания</w:t>
      </w:r>
    </w:p>
    <w:p w14:paraId="7FA7F05C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сделала несколько срезов с этого дерева и начала выращивать клоны с намерением посылать</w:t>
      </w:r>
    </w:p>
    <w:p w14:paraId="68BCE371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получившиеся саженцы для высадки в крупные города мира.</w:t>
      </w:r>
    </w:p>
    <w:p w14:paraId="316E6727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 xml:space="preserve">Помимо уникальных деревьев в </w:t>
      </w:r>
      <w:proofErr w:type="spellStart"/>
      <w:r w:rsidRPr="00555B25">
        <w:rPr>
          <w:rFonts w:ascii="Times New Roman" w:hAnsi="Times New Roman" w:cs="Times New Roman"/>
          <w:sz w:val="28"/>
          <w:szCs w:val="28"/>
        </w:rPr>
        <w:t>Шервудском</w:t>
      </w:r>
      <w:proofErr w:type="spellEnd"/>
      <w:r w:rsidRPr="00555B25">
        <w:rPr>
          <w:rFonts w:ascii="Times New Roman" w:hAnsi="Times New Roman" w:cs="Times New Roman"/>
          <w:sz w:val="28"/>
          <w:szCs w:val="28"/>
        </w:rPr>
        <w:t xml:space="preserve"> лесу имеет право на внимание и акустическая</w:t>
      </w:r>
    </w:p>
    <w:p w14:paraId="73781BBB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аномалия, которая была обнаружена сравнительно недавно.</w:t>
      </w:r>
    </w:p>
    <w:p w14:paraId="61CCC998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Наше путешествие по магической и загадочной Великобритании продолжается. От графства</w:t>
      </w:r>
    </w:p>
    <w:p w14:paraId="085EC562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Ноттингемшир мы уходим на восток страны и оказываемся в графстве Суффолк - живописное,</w:t>
      </w:r>
    </w:p>
    <w:p w14:paraId="36C6E910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преимущественно аграрное графство с живописными сельскими пейзажами, изумрудно зелеными</w:t>
      </w:r>
    </w:p>
    <w:p w14:paraId="07E7E7F4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пастбищами, имеет богатое историческое наследие. Нас интересует средневековый город с</w:t>
      </w:r>
    </w:p>
    <w:p w14:paraId="66BA26A6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 xml:space="preserve">богатой историей - </w:t>
      </w:r>
      <w:proofErr w:type="spellStart"/>
      <w:r w:rsidRPr="00555B25">
        <w:rPr>
          <w:rFonts w:ascii="Times New Roman" w:hAnsi="Times New Roman" w:cs="Times New Roman"/>
          <w:sz w:val="28"/>
          <w:szCs w:val="28"/>
        </w:rPr>
        <w:t>Лавенхем</w:t>
      </w:r>
      <w:proofErr w:type="spellEnd"/>
      <w:r w:rsidRPr="00555B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55B25">
        <w:rPr>
          <w:rFonts w:ascii="Times New Roman" w:hAnsi="Times New Roman" w:cs="Times New Roman"/>
          <w:sz w:val="28"/>
          <w:szCs w:val="28"/>
        </w:rPr>
        <w:t>Lavenham</w:t>
      </w:r>
      <w:proofErr w:type="spellEnd"/>
      <w:r w:rsidRPr="00555B25">
        <w:rPr>
          <w:rFonts w:ascii="Times New Roman" w:hAnsi="Times New Roman" w:cs="Times New Roman"/>
          <w:sz w:val="28"/>
          <w:szCs w:val="28"/>
        </w:rPr>
        <w:t>), который основан торговцами шерстью и находится в</w:t>
      </w:r>
    </w:p>
    <w:p w14:paraId="0E699230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этом графстве.</w:t>
      </w:r>
    </w:p>
    <w:p w14:paraId="0319F3CA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Есть такой стишок:</w:t>
      </w:r>
    </w:p>
    <w:p w14:paraId="15AA3047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«Был кривой человек, и он шел криво целую милю.</w:t>
      </w:r>
    </w:p>
    <w:p w14:paraId="3D0AC77F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Он нашел кривой пенс на кривой дороге.</w:t>
      </w:r>
    </w:p>
    <w:p w14:paraId="61942A5A" w14:textId="77777777" w:rsidR="00555B25" w:rsidRP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Он купил кривую кошку, которая поймала кривую мышь,</w:t>
      </w:r>
    </w:p>
    <w:p w14:paraId="3A73C40D" w14:textId="0C29A906" w:rsidR="00555B25" w:rsidRDefault="00555B25" w:rsidP="00555B25">
      <w:pPr>
        <w:rPr>
          <w:rFonts w:ascii="Times New Roman" w:hAnsi="Times New Roman" w:cs="Times New Roman"/>
          <w:sz w:val="28"/>
          <w:szCs w:val="28"/>
        </w:rPr>
      </w:pPr>
      <w:r w:rsidRPr="00555B25">
        <w:rPr>
          <w:rFonts w:ascii="Times New Roman" w:hAnsi="Times New Roman" w:cs="Times New Roman"/>
          <w:sz w:val="28"/>
          <w:szCs w:val="28"/>
        </w:rPr>
        <w:t>И все они жили вместе в маленьком кривом доме.»</w:t>
      </w:r>
    </w:p>
    <w:p w14:paraId="666492BA" w14:textId="5034B50B" w:rsidR="008159E1" w:rsidRDefault="008159E1" w:rsidP="00555B25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159E1">
        <w:rPr>
          <w:rFonts w:ascii="Times New Roman" w:hAnsi="Times New Roman" w:cs="Times New Roman"/>
          <w:b/>
          <w:bCs/>
          <w:sz w:val="28"/>
          <w:szCs w:val="28"/>
        </w:rPr>
        <w:t>Лавенхем</w:t>
      </w:r>
      <w:proofErr w:type="spellEnd"/>
    </w:p>
    <w:p w14:paraId="70F39C8B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Некоторые считают, что стихотворение, впервые опубликованное в 1840 году, было написано под</w:t>
      </w:r>
    </w:p>
    <w:p w14:paraId="4CC96CD8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 xml:space="preserve">впечатлением от процветающей торговой деревни </w:t>
      </w:r>
      <w:proofErr w:type="spellStart"/>
      <w:r w:rsidRPr="008159E1">
        <w:rPr>
          <w:rFonts w:ascii="Times New Roman" w:hAnsi="Times New Roman" w:cs="Times New Roman"/>
          <w:sz w:val="28"/>
          <w:szCs w:val="28"/>
        </w:rPr>
        <w:t>Лавенхем</w:t>
      </w:r>
      <w:proofErr w:type="spellEnd"/>
      <w:r w:rsidRPr="008159E1">
        <w:rPr>
          <w:rFonts w:ascii="Times New Roman" w:hAnsi="Times New Roman" w:cs="Times New Roman"/>
          <w:sz w:val="28"/>
          <w:szCs w:val="28"/>
        </w:rPr>
        <w:t>, в графстве Суффолк, Англия. Чтобы</w:t>
      </w:r>
    </w:p>
    <w:p w14:paraId="6661671E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понять — почему, нужно просто пройтись по улицам этого восхитительного небольшого городка.</w:t>
      </w:r>
    </w:p>
    <w:p w14:paraId="41BDE322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Почти каждый второй ярко окрашенный дом здесь заметно кривой, иногда они опираются друг на</w:t>
      </w:r>
    </w:p>
    <w:p w14:paraId="2CBF6525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друга, как будто ищут поддержку. Город рос так быстро, что многие дома были построены в</w:t>
      </w:r>
    </w:p>
    <w:p w14:paraId="45981575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спешке из сырой древесины. Когда древесина высыхала, древесные породы деформировались, в</w:t>
      </w:r>
    </w:p>
    <w:p w14:paraId="767BFB3F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результате чего дома согнулись под неожиданными углами. Домики пользуются большой</w:t>
      </w:r>
    </w:p>
    <w:p w14:paraId="0D62A69C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популярностью у туристов и не только у них. Недавно был выставлен на продажу 600-летний</w:t>
      </w:r>
    </w:p>
    <w:p w14:paraId="1C9E78EE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кривой домик, который снимался в фильмах про Гарри Поттера. Это строение прославилось своей</w:t>
      </w:r>
    </w:p>
    <w:p w14:paraId="0691F62A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важной ролью в фильме «Гарри Поттер и дары смерти» - именно здесь жили родители Гарри,</w:t>
      </w:r>
    </w:p>
    <w:p w14:paraId="289D6979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 xml:space="preserve">волшебники Лили и Джеймс Поттер. Правда, по сюжету романа, это был не </w:t>
      </w:r>
      <w:proofErr w:type="spellStart"/>
      <w:r w:rsidRPr="008159E1">
        <w:rPr>
          <w:rFonts w:ascii="Times New Roman" w:hAnsi="Times New Roman" w:cs="Times New Roman"/>
          <w:sz w:val="28"/>
          <w:szCs w:val="28"/>
        </w:rPr>
        <w:t>Лавенхем</w:t>
      </w:r>
      <w:proofErr w:type="spellEnd"/>
      <w:r w:rsidRPr="008159E1">
        <w:rPr>
          <w:rFonts w:ascii="Times New Roman" w:hAnsi="Times New Roman" w:cs="Times New Roman"/>
          <w:sz w:val="28"/>
          <w:szCs w:val="28"/>
        </w:rPr>
        <w:t>, а</w:t>
      </w:r>
    </w:p>
    <w:p w14:paraId="39E413FC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 xml:space="preserve">вымышленное селение </w:t>
      </w:r>
      <w:proofErr w:type="spellStart"/>
      <w:r w:rsidRPr="008159E1">
        <w:rPr>
          <w:rFonts w:ascii="Times New Roman" w:hAnsi="Times New Roman" w:cs="Times New Roman"/>
          <w:sz w:val="28"/>
          <w:szCs w:val="28"/>
        </w:rPr>
        <w:t>Годрикова</w:t>
      </w:r>
      <w:proofErr w:type="spellEnd"/>
      <w:r w:rsidRPr="008159E1">
        <w:rPr>
          <w:rFonts w:ascii="Times New Roman" w:hAnsi="Times New Roman" w:cs="Times New Roman"/>
          <w:sz w:val="28"/>
          <w:szCs w:val="28"/>
        </w:rPr>
        <w:t xml:space="preserve"> Впадина.</w:t>
      </w:r>
    </w:p>
    <w:p w14:paraId="7DDF79E4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 xml:space="preserve">Мы покидаем город </w:t>
      </w:r>
      <w:proofErr w:type="spellStart"/>
      <w:r w:rsidRPr="008159E1">
        <w:rPr>
          <w:rFonts w:ascii="Times New Roman" w:hAnsi="Times New Roman" w:cs="Times New Roman"/>
          <w:sz w:val="28"/>
          <w:szCs w:val="28"/>
        </w:rPr>
        <w:t>Левенхем</w:t>
      </w:r>
      <w:proofErr w:type="spellEnd"/>
      <w:r w:rsidRPr="008159E1">
        <w:rPr>
          <w:rFonts w:ascii="Times New Roman" w:hAnsi="Times New Roman" w:cs="Times New Roman"/>
          <w:sz w:val="28"/>
          <w:szCs w:val="28"/>
        </w:rPr>
        <w:t xml:space="preserve"> и спускаемся ниже по карте страны, на юго-восток и попадаем в</w:t>
      </w:r>
    </w:p>
    <w:p w14:paraId="01542DBF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графство Суссекс, в небольшой исторический городок – Рай (</w:t>
      </w:r>
      <w:proofErr w:type="spellStart"/>
      <w:r w:rsidRPr="008159E1">
        <w:rPr>
          <w:rFonts w:ascii="Times New Roman" w:hAnsi="Times New Roman" w:cs="Times New Roman"/>
          <w:sz w:val="28"/>
          <w:szCs w:val="28"/>
        </w:rPr>
        <w:t>Rye</w:t>
      </w:r>
      <w:proofErr w:type="spellEnd"/>
      <w:r w:rsidRPr="008159E1">
        <w:rPr>
          <w:rFonts w:ascii="Times New Roman" w:hAnsi="Times New Roman" w:cs="Times New Roman"/>
          <w:sz w:val="28"/>
          <w:szCs w:val="28"/>
        </w:rPr>
        <w:t>). Рай – один из наиболее</w:t>
      </w:r>
    </w:p>
    <w:p w14:paraId="156BAD10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сохранившихся средневековых городов Англии.</w:t>
      </w:r>
    </w:p>
    <w:p w14:paraId="5EDB0CE3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Рыбацкое поселение на месте нынешнего города существовало ещё до норманнского завоевания.</w:t>
      </w:r>
    </w:p>
    <w:p w14:paraId="148A5026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В XIII веке Рай стал важным морским портом и вошел в группу привилегированных английских</w:t>
      </w:r>
    </w:p>
    <w:p w14:paraId="19317E59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портовых городов. В Средних веках Рай неоднократно подвергался нападениям со стороны</w:t>
      </w:r>
    </w:p>
    <w:p w14:paraId="1AC8ED2F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 xml:space="preserve">французов и, реже, </w:t>
      </w:r>
      <w:proofErr w:type="spellStart"/>
      <w:proofErr w:type="gramStart"/>
      <w:r w:rsidRPr="008159E1">
        <w:rPr>
          <w:rFonts w:ascii="Times New Roman" w:hAnsi="Times New Roman" w:cs="Times New Roman"/>
          <w:sz w:val="28"/>
          <w:szCs w:val="28"/>
        </w:rPr>
        <w:t>испанцев.В</w:t>
      </w:r>
      <w:proofErr w:type="spellEnd"/>
      <w:proofErr w:type="gramEnd"/>
      <w:r w:rsidRPr="008159E1">
        <w:rPr>
          <w:rFonts w:ascii="Times New Roman" w:hAnsi="Times New Roman" w:cs="Times New Roman"/>
          <w:sz w:val="28"/>
          <w:szCs w:val="28"/>
        </w:rPr>
        <w:t xml:space="preserve"> XVIII веке Рай был известен как город контрабандистов.</w:t>
      </w:r>
    </w:p>
    <w:p w14:paraId="293FD72D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Контрабандисты устроили целую сеть тайников в подвалах и других подземельях города.</w:t>
      </w:r>
    </w:p>
    <w:p w14:paraId="112EAE8B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Головорезы были одними из самых жестоких, за ними постоянно велась охота со стороны властей</w:t>
      </w:r>
    </w:p>
    <w:p w14:paraId="46EAD221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города. После того как над ними наконец-то удалось одержать победу, появились легенды о</w:t>
      </w:r>
    </w:p>
    <w:p w14:paraId="398C0857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привидениях казненных преступников. Чаще всего они встречались в погребах, но некоторые</w:t>
      </w:r>
    </w:p>
    <w:p w14:paraId="4C28CEF7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заявляли, что видели неутомимых разбойников и на улицах Рая. Сегодня в зимние месяцы в</w:t>
      </w:r>
    </w:p>
    <w:p w14:paraId="5498C002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вечернее время можно заказать один их самых популярных типов прогулок в Британских городах</w:t>
      </w:r>
    </w:p>
    <w:p w14:paraId="030AE43F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 xml:space="preserve">– «В поисках призраков». Ну а летом можно встретить много людей, играющих в </w:t>
      </w:r>
      <w:proofErr w:type="spellStart"/>
      <w:r w:rsidRPr="008159E1">
        <w:rPr>
          <w:rFonts w:ascii="Times New Roman" w:hAnsi="Times New Roman" w:cs="Times New Roman"/>
          <w:sz w:val="28"/>
          <w:szCs w:val="28"/>
        </w:rPr>
        <w:t>treasure</w:t>
      </w:r>
      <w:proofErr w:type="spellEnd"/>
      <w:r w:rsidRPr="00815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9E1">
        <w:rPr>
          <w:rFonts w:ascii="Times New Roman" w:hAnsi="Times New Roman" w:cs="Times New Roman"/>
          <w:sz w:val="28"/>
          <w:szCs w:val="28"/>
        </w:rPr>
        <w:t>hunt</w:t>
      </w:r>
      <w:proofErr w:type="spellEnd"/>
      <w:r w:rsidRPr="008159E1">
        <w:rPr>
          <w:rFonts w:ascii="Times New Roman" w:hAnsi="Times New Roman" w:cs="Times New Roman"/>
          <w:sz w:val="28"/>
          <w:szCs w:val="28"/>
        </w:rPr>
        <w:t xml:space="preserve"> -</w:t>
      </w:r>
    </w:p>
    <w:p w14:paraId="53E2FE5B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поиск сокровищ в городе по заранее спрятанным знакам и подсказкам.</w:t>
      </w:r>
    </w:p>
    <w:p w14:paraId="4644CF1D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Нам пора уезжать из Рая и отправляться на юго-запад Англии, в графство Уилтшир. Именно здесь</w:t>
      </w:r>
    </w:p>
    <w:p w14:paraId="58CA6526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находится, внесенное в список Всемирного наследия, каменное мегалитическое (сооруженное из</w:t>
      </w:r>
    </w:p>
    <w:p w14:paraId="679745EF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огромных каменных глыб) сооружение Стоунхендж (</w:t>
      </w:r>
      <w:proofErr w:type="spellStart"/>
      <w:r w:rsidRPr="008159E1">
        <w:rPr>
          <w:rFonts w:ascii="Times New Roman" w:hAnsi="Times New Roman" w:cs="Times New Roman"/>
          <w:sz w:val="28"/>
          <w:szCs w:val="28"/>
        </w:rPr>
        <w:t>Stonehenge</w:t>
      </w:r>
      <w:proofErr w:type="spellEnd"/>
      <w:r w:rsidRPr="008159E1">
        <w:rPr>
          <w:rFonts w:ascii="Times New Roman" w:hAnsi="Times New Roman" w:cs="Times New Roman"/>
          <w:sz w:val="28"/>
          <w:szCs w:val="28"/>
        </w:rPr>
        <w:t>).</w:t>
      </w:r>
    </w:p>
    <w:p w14:paraId="3162C794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 xml:space="preserve">Современное название </w:t>
      </w:r>
      <w:proofErr w:type="spellStart"/>
      <w:r w:rsidRPr="008159E1">
        <w:rPr>
          <w:rFonts w:ascii="Times New Roman" w:hAnsi="Times New Roman" w:cs="Times New Roman"/>
          <w:sz w:val="28"/>
          <w:szCs w:val="28"/>
        </w:rPr>
        <w:t>Stonehenge</w:t>
      </w:r>
      <w:proofErr w:type="spellEnd"/>
      <w:r w:rsidRPr="008159E1">
        <w:rPr>
          <w:rFonts w:ascii="Times New Roman" w:hAnsi="Times New Roman" w:cs="Times New Roman"/>
          <w:sz w:val="28"/>
          <w:szCs w:val="28"/>
        </w:rPr>
        <w:t xml:space="preserve"> имеет значение «каменный </w:t>
      </w:r>
      <w:proofErr w:type="spellStart"/>
      <w:r w:rsidRPr="008159E1">
        <w:rPr>
          <w:rFonts w:ascii="Times New Roman" w:hAnsi="Times New Roman" w:cs="Times New Roman"/>
          <w:sz w:val="28"/>
          <w:szCs w:val="28"/>
        </w:rPr>
        <w:t>хендж</w:t>
      </w:r>
      <w:proofErr w:type="spellEnd"/>
      <w:r w:rsidRPr="008159E1">
        <w:rPr>
          <w:rFonts w:ascii="Times New Roman" w:hAnsi="Times New Roman" w:cs="Times New Roman"/>
          <w:sz w:val="28"/>
          <w:szCs w:val="28"/>
        </w:rPr>
        <w:t>», то есть «каменный круг»,</w:t>
      </w:r>
    </w:p>
    <w:p w14:paraId="358F45DE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 xml:space="preserve">так как вторая часть слова послужила для создания археологического термина </w:t>
      </w:r>
      <w:proofErr w:type="spellStart"/>
      <w:r w:rsidRPr="008159E1">
        <w:rPr>
          <w:rFonts w:ascii="Times New Roman" w:hAnsi="Times New Roman" w:cs="Times New Roman"/>
          <w:sz w:val="28"/>
          <w:szCs w:val="28"/>
        </w:rPr>
        <w:t>хендж</w:t>
      </w:r>
      <w:proofErr w:type="spellEnd"/>
      <w:r w:rsidRPr="008159E1">
        <w:rPr>
          <w:rFonts w:ascii="Times New Roman" w:hAnsi="Times New Roman" w:cs="Times New Roman"/>
          <w:sz w:val="28"/>
          <w:szCs w:val="28"/>
        </w:rPr>
        <w:t xml:space="preserve"> —</w:t>
      </w:r>
    </w:p>
    <w:p w14:paraId="54782BF7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ритуального круга. Стоунхендж, если верить принятым методам датировки, чуть моложе</w:t>
      </w:r>
    </w:p>
    <w:p w14:paraId="213B862A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знаменитых египетских пирамид. Строили его 2000 лет.</w:t>
      </w:r>
    </w:p>
    <w:p w14:paraId="0396AE29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Существует множество легенд о происхождении Стоунхенджа. По одной из них, камни воздвиг</w:t>
      </w:r>
    </w:p>
    <w:p w14:paraId="46A41783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здесь всемогущий Мерлин, придворный маг короля Артура. Народная молва приписывает</w:t>
      </w:r>
    </w:p>
    <w:p w14:paraId="2026D468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авторство Стоунхенджа жителям Атлантиды, инопланетянам, а также гигантам.</w:t>
      </w:r>
    </w:p>
    <w:p w14:paraId="0CAF6F21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Не зря англичане называют Стоунхендж «пляской великанов»: камни, расставленные по кругу,</w:t>
      </w:r>
    </w:p>
    <w:p w14:paraId="4146F431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напоминают хоровод огромных исполинов, взявшихся за руки.</w:t>
      </w:r>
    </w:p>
    <w:p w14:paraId="5A12E646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Стоунхендж — храм друидов, могильник или больница? В наши дни накопилось множество</w:t>
      </w:r>
    </w:p>
    <w:p w14:paraId="2218E98B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гипотез о назначении Стоунхенджа. Долгое время считалось, что каменное кольцо принадлежало</w:t>
      </w:r>
    </w:p>
    <w:p w14:paraId="30C4325E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друидам — кельтским жрецам, совершавшим здесь религиозные обряды. По другой версии,</w:t>
      </w:r>
    </w:p>
    <w:p w14:paraId="71CD14D1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 xml:space="preserve">Стоунхендж был местом погребения </w:t>
      </w:r>
      <w:proofErr w:type="spellStart"/>
      <w:r w:rsidRPr="008159E1">
        <w:rPr>
          <w:rFonts w:ascii="Times New Roman" w:hAnsi="Times New Roman" w:cs="Times New Roman"/>
          <w:sz w:val="28"/>
          <w:szCs w:val="28"/>
        </w:rPr>
        <w:t>Боадицеи</w:t>
      </w:r>
      <w:proofErr w:type="spellEnd"/>
      <w:r w:rsidRPr="008159E1">
        <w:rPr>
          <w:rFonts w:ascii="Times New Roman" w:hAnsi="Times New Roman" w:cs="Times New Roman"/>
          <w:sz w:val="28"/>
          <w:szCs w:val="28"/>
        </w:rPr>
        <w:t xml:space="preserve"> — языческой царицы, сражавшейся с римлянами.</w:t>
      </w:r>
    </w:p>
    <w:p w14:paraId="63A47981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Также утверждают, что сооружение служило кладбищем для вождей.</w:t>
      </w:r>
    </w:p>
    <w:p w14:paraId="37D63323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Английский астроном Дж. Хокинс полагает, что Стоунхендж — это грандиозная обсерватория</w:t>
      </w:r>
    </w:p>
    <w:p w14:paraId="2F74A76C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каменного века, позволяющая предсказывать затмения и точные даты начала полевых работ. Так,</w:t>
      </w:r>
    </w:p>
    <w:p w14:paraId="2947AEAE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в день летнего солнцестояния солнце восходит точно над «Пяточным» камнем.</w:t>
      </w:r>
    </w:p>
    <w:p w14:paraId="3E0517E3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По мнению некоторых историков Стоунхендж строился как медицинский центр эпохи неолита.</w:t>
      </w:r>
    </w:p>
    <w:p w14:paraId="64722EAA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Радиоуглеродный анализ найденных костей показал, что многие люди, похороненные в</w:t>
      </w:r>
    </w:p>
    <w:p w14:paraId="0B750960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Стоунхендже, страдали серьёзными недугами. Сюда приезжали из окрестных селений больные и</w:t>
      </w:r>
    </w:p>
    <w:p w14:paraId="07871E4D" w14:textId="23F564A5" w:rsid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раненые, уверовавшие в исцеляющую силу голубых камней.</w:t>
      </w:r>
    </w:p>
    <w:p w14:paraId="0A2C02FC" w14:textId="004BC213" w:rsidR="008159E1" w:rsidRDefault="008159E1" w:rsidP="008159E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59E1">
        <w:rPr>
          <w:rFonts w:ascii="Times New Roman" w:hAnsi="Times New Roman" w:cs="Times New Roman"/>
          <w:b/>
          <w:bCs/>
          <w:sz w:val="28"/>
          <w:szCs w:val="28"/>
        </w:rPr>
        <w:t>Стоунхендж (летний фестиваль)</w:t>
      </w:r>
    </w:p>
    <w:p w14:paraId="5B5625C0" w14:textId="77777777" w:rsidR="008159E1" w:rsidRPr="008159E1" w:rsidRDefault="008159E1" w:rsidP="008159E1">
      <w:pPr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Исследователи уверяют, что это место удивительных, а порой даже паранормальных явлений.</w:t>
      </w:r>
    </w:p>
    <w:p w14:paraId="12F31B88" w14:textId="77777777" w:rsidR="008159E1" w:rsidRPr="008159E1" w:rsidRDefault="008159E1" w:rsidP="008159E1">
      <w:pPr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Ученые объясняют это сильным магнитным полем.</w:t>
      </w:r>
    </w:p>
    <w:p w14:paraId="1373EFA6" w14:textId="77777777" w:rsidR="008159E1" w:rsidRPr="008159E1" w:rsidRDefault="008159E1" w:rsidP="008159E1">
      <w:pPr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Туристы не боятся, а наоборот, как будто притягиваются сюда этим магнитным полем. В начале</w:t>
      </w:r>
    </w:p>
    <w:p w14:paraId="61BD7278" w14:textId="77777777" w:rsidR="008159E1" w:rsidRPr="008159E1" w:rsidRDefault="008159E1" w:rsidP="008159E1">
      <w:pPr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XX века посетителям даже выдавали зубило, чтобы отколоть от глыб сувенир на память, что</w:t>
      </w:r>
    </w:p>
    <w:p w14:paraId="3BDD4427" w14:textId="77777777" w:rsidR="008159E1" w:rsidRPr="008159E1" w:rsidRDefault="008159E1" w:rsidP="008159E1">
      <w:pPr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запрещено теперь. В дни зимнего и летнего солнцестояний сюда собираются тысячи паломников</w:t>
      </w:r>
    </w:p>
    <w:p w14:paraId="328C6EDA" w14:textId="77777777" w:rsidR="008159E1" w:rsidRPr="008159E1" w:rsidRDefault="008159E1" w:rsidP="008159E1">
      <w:pPr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для празднования фестиваля. Участники в венках и нарядных костюмах, называя себя язычниками</w:t>
      </w:r>
    </w:p>
    <w:p w14:paraId="50855D23" w14:textId="77777777" w:rsidR="008159E1" w:rsidRPr="008159E1" w:rsidRDefault="008159E1" w:rsidP="008159E1">
      <w:pPr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и потомками друидов, радостными воплями, песнями и танцами встречают утреннее солнце,</w:t>
      </w:r>
    </w:p>
    <w:p w14:paraId="2752ED8B" w14:textId="77777777" w:rsidR="008159E1" w:rsidRPr="008159E1" w:rsidRDefault="008159E1" w:rsidP="008159E1">
      <w:pPr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общаются с природой и космосом. За год Стоунхендж посещает 1 миллион туристов.</w:t>
      </w:r>
    </w:p>
    <w:p w14:paraId="336FC191" w14:textId="77777777" w:rsidR="008159E1" w:rsidRPr="008159E1" w:rsidRDefault="008159E1" w:rsidP="008159E1">
      <w:pPr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После столь увлекательного путешествия к Стоунхенджу самое время немного отдохнуть и</w:t>
      </w:r>
    </w:p>
    <w:p w14:paraId="6161A9DF" w14:textId="77777777" w:rsidR="008159E1" w:rsidRPr="008159E1" w:rsidRDefault="008159E1" w:rsidP="008159E1">
      <w:pPr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насладиться творчеством английского поэта-романтика Уильяма Вордсворта. Поэт родился в 1770</w:t>
      </w:r>
    </w:p>
    <w:p w14:paraId="7ABEB3D0" w14:textId="77777777" w:rsidR="008159E1" w:rsidRPr="008159E1" w:rsidRDefault="008159E1" w:rsidP="008159E1">
      <w:pPr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году. Самое любимое времяпрепровождение – пешие прогулки. На создание многих произведений</w:t>
      </w:r>
    </w:p>
    <w:p w14:paraId="010530AC" w14:textId="77777777" w:rsidR="008159E1" w:rsidRPr="008159E1" w:rsidRDefault="008159E1" w:rsidP="008159E1">
      <w:pPr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Уильяма В. вдохновила природа. Его знаменитый сборник «Лирические баллады» сложился</w:t>
      </w:r>
    </w:p>
    <w:p w14:paraId="3F28DE92" w14:textId="77777777" w:rsidR="008159E1" w:rsidRPr="008159E1" w:rsidRDefault="008159E1" w:rsidP="008159E1">
      <w:pPr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 xml:space="preserve">недалеко от </w:t>
      </w:r>
      <w:proofErr w:type="spellStart"/>
      <w:r w:rsidRPr="008159E1">
        <w:rPr>
          <w:rFonts w:ascii="Times New Roman" w:hAnsi="Times New Roman" w:cs="Times New Roman"/>
          <w:sz w:val="28"/>
          <w:szCs w:val="28"/>
        </w:rPr>
        <w:t>Тинтернского</w:t>
      </w:r>
      <w:proofErr w:type="spellEnd"/>
      <w:r w:rsidRPr="008159E1">
        <w:rPr>
          <w:rFonts w:ascii="Times New Roman" w:hAnsi="Times New Roman" w:cs="Times New Roman"/>
          <w:sz w:val="28"/>
          <w:szCs w:val="28"/>
        </w:rPr>
        <w:t xml:space="preserve"> аббатства. Руины аббатства были воспеты поэтом в знаменитой</w:t>
      </w:r>
    </w:p>
    <w:p w14:paraId="1DEF67B3" w14:textId="77777777" w:rsidR="008159E1" w:rsidRPr="008159E1" w:rsidRDefault="008159E1" w:rsidP="008159E1">
      <w:pPr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 xml:space="preserve">элегии (1798). Расположенные в волшебной долине реки </w:t>
      </w:r>
      <w:proofErr w:type="spellStart"/>
      <w:r w:rsidRPr="008159E1">
        <w:rPr>
          <w:rFonts w:ascii="Times New Roman" w:hAnsi="Times New Roman" w:cs="Times New Roman"/>
          <w:sz w:val="28"/>
          <w:szCs w:val="28"/>
        </w:rPr>
        <w:t>Уай</w:t>
      </w:r>
      <w:proofErr w:type="spellEnd"/>
      <w:r w:rsidRPr="008159E1">
        <w:rPr>
          <w:rFonts w:ascii="Times New Roman" w:hAnsi="Times New Roman" w:cs="Times New Roman"/>
          <w:sz w:val="28"/>
          <w:szCs w:val="28"/>
        </w:rPr>
        <w:t xml:space="preserve"> среди туманных зеленых гор и</w:t>
      </w:r>
    </w:p>
    <w:p w14:paraId="046A091C" w14:textId="77777777" w:rsidR="008159E1" w:rsidRPr="008159E1" w:rsidRDefault="008159E1" w:rsidP="008159E1">
      <w:pPr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 xml:space="preserve">живописных валлийских деревень, руины </w:t>
      </w:r>
      <w:proofErr w:type="spellStart"/>
      <w:r w:rsidRPr="008159E1">
        <w:rPr>
          <w:rFonts w:ascii="Times New Roman" w:hAnsi="Times New Roman" w:cs="Times New Roman"/>
          <w:sz w:val="28"/>
          <w:szCs w:val="28"/>
        </w:rPr>
        <w:t>Тинтернского</w:t>
      </w:r>
      <w:proofErr w:type="spellEnd"/>
      <w:r w:rsidRPr="008159E1">
        <w:rPr>
          <w:rFonts w:ascii="Times New Roman" w:hAnsi="Times New Roman" w:cs="Times New Roman"/>
          <w:sz w:val="28"/>
          <w:szCs w:val="28"/>
        </w:rPr>
        <w:t xml:space="preserve"> аббатства и их пасторальное окружение</w:t>
      </w:r>
    </w:p>
    <w:p w14:paraId="72EC2ACB" w14:textId="77777777" w:rsidR="008159E1" w:rsidRPr="008159E1" w:rsidRDefault="008159E1" w:rsidP="008159E1">
      <w:pPr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вот уже несколько веков вдохновляют художников и поэтов. Среди них был и художник У.</w:t>
      </w:r>
    </w:p>
    <w:p w14:paraId="6932B3B7" w14:textId="77777777" w:rsidR="008159E1" w:rsidRPr="008159E1" w:rsidRDefault="008159E1" w:rsidP="008159E1">
      <w:pPr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Тернер, посвятивший им цикл акварелей.</w:t>
      </w:r>
    </w:p>
    <w:p w14:paraId="59256AFD" w14:textId="77777777" w:rsidR="008159E1" w:rsidRPr="008159E1" w:rsidRDefault="008159E1" w:rsidP="008159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159E1">
        <w:rPr>
          <w:rFonts w:ascii="Times New Roman" w:hAnsi="Times New Roman" w:cs="Times New Roman"/>
          <w:sz w:val="28"/>
          <w:szCs w:val="28"/>
        </w:rPr>
        <w:t>Тинтернское</w:t>
      </w:r>
      <w:proofErr w:type="spellEnd"/>
      <w:r w:rsidRPr="008159E1">
        <w:rPr>
          <w:rFonts w:ascii="Times New Roman" w:hAnsi="Times New Roman" w:cs="Times New Roman"/>
          <w:sz w:val="28"/>
          <w:szCs w:val="28"/>
        </w:rPr>
        <w:t xml:space="preserve"> аббатство — разрушенное аббатство, расположенное около деревни </w:t>
      </w:r>
      <w:proofErr w:type="spellStart"/>
      <w:r w:rsidRPr="008159E1">
        <w:rPr>
          <w:rFonts w:ascii="Times New Roman" w:hAnsi="Times New Roman" w:cs="Times New Roman"/>
          <w:sz w:val="28"/>
          <w:szCs w:val="28"/>
        </w:rPr>
        <w:t>Тинтерн</w:t>
      </w:r>
      <w:proofErr w:type="spellEnd"/>
      <w:r w:rsidRPr="008159E1">
        <w:rPr>
          <w:rFonts w:ascii="Times New Roman" w:hAnsi="Times New Roman" w:cs="Times New Roman"/>
          <w:sz w:val="28"/>
          <w:szCs w:val="28"/>
        </w:rPr>
        <w:t xml:space="preserve"> в</w:t>
      </w:r>
    </w:p>
    <w:p w14:paraId="0B866140" w14:textId="77777777" w:rsidR="008159E1" w:rsidRPr="008159E1" w:rsidRDefault="008159E1" w:rsidP="008159E1">
      <w:pPr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Уэльсе, основано в 1131 году. Готическое аббатство было пристанищем монашеского ордена. В</w:t>
      </w:r>
    </w:p>
    <w:p w14:paraId="3D4D98F6" w14:textId="77777777" w:rsidR="008159E1" w:rsidRPr="008159E1" w:rsidRDefault="008159E1" w:rsidP="008159E1">
      <w:pPr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настоящее время это одна из самых знаменитых древних религиозных руин в Великобритании,</w:t>
      </w:r>
    </w:p>
    <w:p w14:paraId="64F1DE7F" w14:textId="77777777" w:rsidR="008159E1" w:rsidRPr="008159E1" w:rsidRDefault="008159E1" w:rsidP="008159E1">
      <w:pPr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известная своими крупными масштабами, относительно хорошим состоянием сохранности, старой</w:t>
      </w:r>
    </w:p>
    <w:p w14:paraId="2DF192C4" w14:textId="77777777" w:rsidR="008159E1" w:rsidRPr="008159E1" w:rsidRDefault="008159E1" w:rsidP="008159E1">
      <w:pPr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 xml:space="preserve">каменной кладкой и живописными пейзажами </w:t>
      </w:r>
      <w:proofErr w:type="spellStart"/>
      <w:r w:rsidRPr="008159E1">
        <w:rPr>
          <w:rFonts w:ascii="Times New Roman" w:hAnsi="Times New Roman" w:cs="Times New Roman"/>
          <w:sz w:val="28"/>
          <w:szCs w:val="28"/>
        </w:rPr>
        <w:t>Уайской</w:t>
      </w:r>
      <w:proofErr w:type="spellEnd"/>
      <w:r w:rsidRPr="008159E1">
        <w:rPr>
          <w:rFonts w:ascii="Times New Roman" w:hAnsi="Times New Roman" w:cs="Times New Roman"/>
          <w:sz w:val="28"/>
          <w:szCs w:val="28"/>
        </w:rPr>
        <w:t xml:space="preserve"> долины.</w:t>
      </w:r>
    </w:p>
    <w:p w14:paraId="279840DF" w14:textId="77777777" w:rsidR="008159E1" w:rsidRPr="008159E1" w:rsidRDefault="008159E1" w:rsidP="008159E1">
      <w:pPr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«Опять я вижу хмурые утесы -</w:t>
      </w:r>
    </w:p>
    <w:p w14:paraId="16FD726C" w14:textId="77777777" w:rsidR="008159E1" w:rsidRPr="008159E1" w:rsidRDefault="008159E1" w:rsidP="008159E1">
      <w:pPr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Они в глухом, уединенном месте</w:t>
      </w:r>
    </w:p>
    <w:p w14:paraId="141B50AF" w14:textId="77777777" w:rsidR="008159E1" w:rsidRPr="008159E1" w:rsidRDefault="008159E1" w:rsidP="008159E1">
      <w:pPr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Внушают мысли об уединенье</w:t>
      </w:r>
    </w:p>
    <w:p w14:paraId="76F30CEF" w14:textId="77777777" w:rsidR="008159E1" w:rsidRPr="008159E1" w:rsidRDefault="008159E1" w:rsidP="008159E1">
      <w:pPr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Другом, глубоком, и соединяют</w:t>
      </w:r>
    </w:p>
    <w:p w14:paraId="654411FA" w14:textId="77777777" w:rsidR="008159E1" w:rsidRPr="008159E1" w:rsidRDefault="008159E1" w:rsidP="008159E1">
      <w:pPr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Окрестности с небесной тишиной.» (У. Вордсворт, 1798)</w:t>
      </w:r>
    </w:p>
    <w:p w14:paraId="7F72860C" w14:textId="77777777" w:rsidR="008159E1" w:rsidRPr="008159E1" w:rsidRDefault="008159E1" w:rsidP="008159E1">
      <w:pPr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 xml:space="preserve">Мы заканчиваем наше путешествие по Англии в графстве Корнуолл, около деревни </w:t>
      </w:r>
      <w:proofErr w:type="spellStart"/>
      <w:r w:rsidRPr="008159E1">
        <w:rPr>
          <w:rFonts w:ascii="Times New Roman" w:hAnsi="Times New Roman" w:cs="Times New Roman"/>
          <w:sz w:val="28"/>
          <w:szCs w:val="28"/>
        </w:rPr>
        <w:t>Тинтагель</w:t>
      </w:r>
      <w:proofErr w:type="spellEnd"/>
      <w:r w:rsidRPr="008159E1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678D7F94" w14:textId="77777777" w:rsidR="008159E1" w:rsidRPr="008159E1" w:rsidRDefault="008159E1" w:rsidP="008159E1">
      <w:pPr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 xml:space="preserve">самый юг страны. Здесь находится замок </w:t>
      </w:r>
      <w:proofErr w:type="spellStart"/>
      <w:r w:rsidRPr="008159E1">
        <w:rPr>
          <w:rFonts w:ascii="Times New Roman" w:hAnsi="Times New Roman" w:cs="Times New Roman"/>
          <w:sz w:val="28"/>
          <w:szCs w:val="28"/>
        </w:rPr>
        <w:t>Тинтагель</w:t>
      </w:r>
      <w:proofErr w:type="spellEnd"/>
      <w:r w:rsidRPr="008159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59E1">
        <w:rPr>
          <w:rFonts w:ascii="Times New Roman" w:hAnsi="Times New Roman" w:cs="Times New Roman"/>
          <w:sz w:val="28"/>
          <w:szCs w:val="28"/>
        </w:rPr>
        <w:t>Tintagel</w:t>
      </w:r>
      <w:proofErr w:type="spellEnd"/>
      <w:r w:rsidRPr="008159E1">
        <w:rPr>
          <w:rFonts w:ascii="Times New Roman" w:hAnsi="Times New Roman" w:cs="Times New Roman"/>
          <w:sz w:val="28"/>
          <w:szCs w:val="28"/>
        </w:rPr>
        <w:t xml:space="preserve"> Castle) – родина короля Артура.</w:t>
      </w:r>
    </w:p>
    <w:p w14:paraId="3A644F78" w14:textId="77777777" w:rsidR="008159E1" w:rsidRPr="008159E1" w:rsidRDefault="008159E1" w:rsidP="008159E1">
      <w:pPr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Это место, расположенное на самом краю отвесных скал, обрывающихся прямо в волны</w:t>
      </w:r>
    </w:p>
    <w:p w14:paraId="35498E5A" w14:textId="77777777" w:rsidR="008159E1" w:rsidRPr="008159E1" w:rsidRDefault="008159E1" w:rsidP="008159E1">
      <w:pPr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Атлантического океана, достойно посещения любого приезжего гостя. Замок традиционно</w:t>
      </w:r>
    </w:p>
    <w:p w14:paraId="61E6F1C7" w14:textId="77777777" w:rsidR="008159E1" w:rsidRPr="008159E1" w:rsidRDefault="008159E1" w:rsidP="008159E1">
      <w:pPr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связывают с легендами о Короле Артуре, здесь он появился на свет и отсюда Мерлин тайком увез</w:t>
      </w:r>
    </w:p>
    <w:p w14:paraId="73D64C63" w14:textId="77777777" w:rsidR="008159E1" w:rsidRPr="008159E1" w:rsidRDefault="008159E1" w:rsidP="008159E1">
      <w:pPr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младенца. На протяжении всей истории замка, его неоднократно перестраивали из-за пожаров и</w:t>
      </w:r>
    </w:p>
    <w:p w14:paraId="7F3D5DC8" w14:textId="77777777" w:rsidR="008159E1" w:rsidRPr="008159E1" w:rsidRDefault="008159E1" w:rsidP="008159E1">
      <w:pPr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природных катаклизмов. Сам узкий перешеек, омываемый с обеих сторон бурным океаном,</w:t>
      </w:r>
    </w:p>
    <w:p w14:paraId="7043D08B" w14:textId="77777777" w:rsidR="008159E1" w:rsidRPr="008159E1" w:rsidRDefault="008159E1" w:rsidP="008159E1">
      <w:pPr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оказался очень хрупким природным созданием. Несколько раз крупные оползни разрушали мост и</w:t>
      </w:r>
    </w:p>
    <w:p w14:paraId="74A44D51" w14:textId="77777777" w:rsidR="008159E1" w:rsidRPr="008159E1" w:rsidRDefault="008159E1" w:rsidP="008159E1">
      <w:pPr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части пристроек замка. Возможно, именно из-за них замок оказался заброшенным на многие</w:t>
      </w:r>
    </w:p>
    <w:p w14:paraId="5E37211F" w14:textId="77777777" w:rsidR="008159E1" w:rsidRPr="008159E1" w:rsidRDefault="008159E1" w:rsidP="008159E1">
      <w:pPr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столетия. В романтических развалинах замка витает дух древнего рыцарства. А многочисленные</w:t>
      </w:r>
    </w:p>
    <w:p w14:paraId="03FE967B" w14:textId="77777777" w:rsidR="008159E1" w:rsidRPr="008159E1" w:rsidRDefault="008159E1" w:rsidP="008159E1">
      <w:pPr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пещеры, вымытые в скальной породе многочисленными приливами и отливами, создают</w:t>
      </w:r>
    </w:p>
    <w:p w14:paraId="58DF9598" w14:textId="77777777" w:rsidR="008159E1" w:rsidRPr="008159E1" w:rsidRDefault="008159E1" w:rsidP="008159E1">
      <w:pPr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мифический ореол этих мест. По легендам именно в одной из таких пещер колдун Мерлин прятал</w:t>
      </w:r>
    </w:p>
    <w:p w14:paraId="147AC8CE" w14:textId="77777777" w:rsidR="008159E1" w:rsidRPr="008159E1" w:rsidRDefault="008159E1" w:rsidP="008159E1">
      <w:pPr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и готовил маленького Артура для великих подвигов. Также замок упоминается в легенде о</w:t>
      </w:r>
    </w:p>
    <w:p w14:paraId="45763F7B" w14:textId="77777777" w:rsidR="008159E1" w:rsidRPr="008159E1" w:rsidRDefault="008159E1" w:rsidP="008159E1">
      <w:pPr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Тристане и Изольде. Сейчас можно не только посетить руины замка, но и поучаствовать в</w:t>
      </w:r>
    </w:p>
    <w:p w14:paraId="646E37CF" w14:textId="77777777" w:rsidR="008159E1" w:rsidRPr="008159E1" w:rsidRDefault="008159E1" w:rsidP="008159E1">
      <w:pPr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костюмированном представлении.</w:t>
      </w:r>
    </w:p>
    <w:p w14:paraId="735FF024" w14:textId="77777777" w:rsidR="008159E1" w:rsidRPr="008159E1" w:rsidRDefault="008159E1" w:rsidP="008159E1">
      <w:pPr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Последним пунктом нашего загадочного и магического путешествия по Великобритании является</w:t>
      </w:r>
    </w:p>
    <w:p w14:paraId="428C7D27" w14:textId="77777777" w:rsidR="008159E1" w:rsidRPr="008159E1" w:rsidRDefault="008159E1" w:rsidP="008159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159E1">
        <w:rPr>
          <w:rFonts w:ascii="Times New Roman" w:hAnsi="Times New Roman" w:cs="Times New Roman"/>
          <w:sz w:val="28"/>
          <w:szCs w:val="28"/>
        </w:rPr>
        <w:t>Ллин</w:t>
      </w:r>
      <w:proofErr w:type="spellEnd"/>
      <w:r w:rsidRPr="00815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9E1">
        <w:rPr>
          <w:rFonts w:ascii="Times New Roman" w:hAnsi="Times New Roman" w:cs="Times New Roman"/>
          <w:sz w:val="28"/>
          <w:szCs w:val="28"/>
        </w:rPr>
        <w:t>Ллидо</w:t>
      </w:r>
      <w:proofErr w:type="spellEnd"/>
      <w:r w:rsidRPr="008159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59E1">
        <w:rPr>
          <w:rFonts w:ascii="Times New Roman" w:hAnsi="Times New Roman" w:cs="Times New Roman"/>
          <w:sz w:val="28"/>
          <w:szCs w:val="28"/>
        </w:rPr>
        <w:t>Llyn</w:t>
      </w:r>
      <w:proofErr w:type="spellEnd"/>
      <w:r w:rsidRPr="00815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9E1">
        <w:rPr>
          <w:rFonts w:ascii="Times New Roman" w:hAnsi="Times New Roman" w:cs="Times New Roman"/>
          <w:sz w:val="28"/>
          <w:szCs w:val="28"/>
        </w:rPr>
        <w:t>Llydaw</w:t>
      </w:r>
      <w:proofErr w:type="spellEnd"/>
      <w:r w:rsidRPr="008159E1">
        <w:rPr>
          <w:rFonts w:ascii="Times New Roman" w:hAnsi="Times New Roman" w:cs="Times New Roman"/>
          <w:sz w:val="28"/>
          <w:szCs w:val="28"/>
        </w:rPr>
        <w:t xml:space="preserve">) – самое большое озеро </w:t>
      </w:r>
      <w:proofErr w:type="spellStart"/>
      <w:r w:rsidRPr="008159E1">
        <w:rPr>
          <w:rFonts w:ascii="Times New Roman" w:hAnsi="Times New Roman" w:cs="Times New Roman"/>
          <w:sz w:val="28"/>
          <w:szCs w:val="28"/>
        </w:rPr>
        <w:t>Сноудона</w:t>
      </w:r>
      <w:proofErr w:type="spellEnd"/>
      <w:r w:rsidRPr="008159E1">
        <w:rPr>
          <w:rFonts w:ascii="Times New Roman" w:hAnsi="Times New Roman" w:cs="Times New Roman"/>
          <w:sz w:val="28"/>
          <w:szCs w:val="28"/>
        </w:rPr>
        <w:t>, региона на севере Уэльса, где</w:t>
      </w:r>
    </w:p>
    <w:p w14:paraId="22AA268C" w14:textId="77777777" w:rsidR="008159E1" w:rsidRPr="008159E1" w:rsidRDefault="008159E1" w:rsidP="008159E1">
      <w:pPr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 xml:space="preserve">расположен национальный парк. Так как тысячи туристов ежегодно посещают </w:t>
      </w:r>
      <w:proofErr w:type="spellStart"/>
      <w:r w:rsidRPr="008159E1">
        <w:rPr>
          <w:rFonts w:ascii="Times New Roman" w:hAnsi="Times New Roman" w:cs="Times New Roman"/>
          <w:sz w:val="28"/>
          <w:szCs w:val="28"/>
        </w:rPr>
        <w:t>Сноудон</w:t>
      </w:r>
      <w:proofErr w:type="spellEnd"/>
      <w:r w:rsidRPr="008159E1">
        <w:rPr>
          <w:rFonts w:ascii="Times New Roman" w:hAnsi="Times New Roman" w:cs="Times New Roman"/>
          <w:sz w:val="28"/>
          <w:szCs w:val="28"/>
        </w:rPr>
        <w:t>, это озеро</w:t>
      </w:r>
    </w:p>
    <w:p w14:paraId="7495997B" w14:textId="77777777" w:rsidR="008159E1" w:rsidRPr="008159E1" w:rsidRDefault="008159E1" w:rsidP="008159E1">
      <w:pPr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 xml:space="preserve">является самым посещаемым в Соединенном Королевстве. По легенде озеро </w:t>
      </w:r>
      <w:proofErr w:type="spellStart"/>
      <w:r w:rsidRPr="008159E1">
        <w:rPr>
          <w:rFonts w:ascii="Times New Roman" w:hAnsi="Times New Roman" w:cs="Times New Roman"/>
          <w:sz w:val="28"/>
          <w:szCs w:val="28"/>
        </w:rPr>
        <w:t>Llyn</w:t>
      </w:r>
      <w:proofErr w:type="spellEnd"/>
      <w:r w:rsidRPr="00815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9E1">
        <w:rPr>
          <w:rFonts w:ascii="Times New Roman" w:hAnsi="Times New Roman" w:cs="Times New Roman"/>
          <w:sz w:val="28"/>
          <w:szCs w:val="28"/>
        </w:rPr>
        <w:t>Llydaw</w:t>
      </w:r>
      <w:proofErr w:type="spellEnd"/>
      <w:r w:rsidRPr="008159E1">
        <w:rPr>
          <w:rFonts w:ascii="Times New Roman" w:hAnsi="Times New Roman" w:cs="Times New Roman"/>
          <w:sz w:val="28"/>
          <w:szCs w:val="28"/>
        </w:rPr>
        <w:t xml:space="preserve"> хранит</w:t>
      </w:r>
    </w:p>
    <w:p w14:paraId="2A2DEE9C" w14:textId="77777777" w:rsidR="008159E1" w:rsidRPr="008159E1" w:rsidRDefault="008159E1" w:rsidP="008159E1">
      <w:pPr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волшебный меч короля Артура. Также озеро претендует на звание места обитания Девы Озера,</w:t>
      </w:r>
    </w:p>
    <w:p w14:paraId="279A5944" w14:textId="3F2791F1" w:rsidR="008159E1" w:rsidRDefault="008159E1" w:rsidP="008159E1">
      <w:pPr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 xml:space="preserve">которая подарила Артуру меч </w:t>
      </w:r>
      <w:proofErr w:type="spellStart"/>
      <w:r w:rsidRPr="008159E1">
        <w:rPr>
          <w:rFonts w:ascii="Times New Roman" w:hAnsi="Times New Roman" w:cs="Times New Roman"/>
          <w:sz w:val="28"/>
          <w:szCs w:val="28"/>
        </w:rPr>
        <w:t>Эскалибур</w:t>
      </w:r>
      <w:proofErr w:type="spellEnd"/>
      <w:r w:rsidRPr="008159E1">
        <w:rPr>
          <w:rFonts w:ascii="Times New Roman" w:hAnsi="Times New Roman" w:cs="Times New Roman"/>
          <w:sz w:val="28"/>
          <w:szCs w:val="28"/>
        </w:rPr>
        <w:t>.</w:t>
      </w:r>
    </w:p>
    <w:p w14:paraId="2EB8B361" w14:textId="77777777" w:rsidR="008159E1" w:rsidRPr="008159E1" w:rsidRDefault="008159E1" w:rsidP="008159E1">
      <w:pPr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Совершив нашу необычную экскурсию с севера на юг Великобритании, мы пришли к выводу, что</w:t>
      </w:r>
    </w:p>
    <w:p w14:paraId="7EC66A26" w14:textId="77777777" w:rsidR="008159E1" w:rsidRPr="008159E1" w:rsidRDefault="008159E1" w:rsidP="008159E1">
      <w:pPr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мистические загадочные строения и культурные памятники страны – одно из основных сокровищ</w:t>
      </w:r>
    </w:p>
    <w:p w14:paraId="1CE332D0" w14:textId="77777777" w:rsidR="008159E1" w:rsidRPr="008159E1" w:rsidRDefault="008159E1" w:rsidP="008159E1">
      <w:pPr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государства. Они отражают душу народа, его традиции и величайшее наследие. Они рассказывают</w:t>
      </w:r>
    </w:p>
    <w:p w14:paraId="5321048B" w14:textId="77777777" w:rsidR="008159E1" w:rsidRPr="008159E1" w:rsidRDefault="008159E1" w:rsidP="008159E1">
      <w:pPr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нам многовековую историю Великобритании и создают ощущение таинственности.</w:t>
      </w:r>
    </w:p>
    <w:p w14:paraId="34B81E11" w14:textId="77777777" w:rsidR="008159E1" w:rsidRPr="008159E1" w:rsidRDefault="008159E1" w:rsidP="008159E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59E1">
        <w:rPr>
          <w:rFonts w:ascii="Times New Roman" w:hAnsi="Times New Roman" w:cs="Times New Roman"/>
          <w:b/>
          <w:bCs/>
          <w:sz w:val="28"/>
          <w:szCs w:val="28"/>
        </w:rPr>
        <w:t>Практическая часть</w:t>
      </w:r>
    </w:p>
    <w:p w14:paraId="1666364A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Актуальность нашей работы основывалась в том числе на результатах проведенного нами опроса</w:t>
      </w:r>
    </w:p>
    <w:p w14:paraId="6A3D6CA1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среди учеников школы, который выявил недостаточное знание страноведческого материла по этой</w:t>
      </w:r>
    </w:p>
    <w:p w14:paraId="517D3BB9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теме. Ученикам предлагалось ответить на следующие вопросы:</w:t>
      </w:r>
    </w:p>
    <w:p w14:paraId="4C68FCE0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Анкета</w:t>
      </w:r>
    </w:p>
    <w:p w14:paraId="72BA00F4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1) Хотел бы ты побывать в Великобритании?</w:t>
      </w:r>
    </w:p>
    <w:p w14:paraId="64C379D7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2) Какие загадочные места Великобритании ты знаешь?</w:t>
      </w:r>
    </w:p>
    <w:p w14:paraId="3A2607D8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3) Продолжи: Лох-</w:t>
      </w:r>
      <w:proofErr w:type="spellStart"/>
      <w:r w:rsidRPr="008159E1">
        <w:rPr>
          <w:rFonts w:ascii="Times New Roman" w:hAnsi="Times New Roman" w:cs="Times New Roman"/>
          <w:sz w:val="28"/>
          <w:szCs w:val="28"/>
        </w:rPr>
        <w:t>несское</w:t>
      </w:r>
      <w:proofErr w:type="spellEnd"/>
      <w:r w:rsidRPr="008159E1">
        <w:rPr>
          <w:rFonts w:ascii="Times New Roman" w:hAnsi="Times New Roman" w:cs="Times New Roman"/>
          <w:sz w:val="28"/>
          <w:szCs w:val="28"/>
        </w:rPr>
        <w:t xml:space="preserve"> чудовище – это …</w:t>
      </w:r>
    </w:p>
    <w:p w14:paraId="6007C208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4) Продолжи: Стоунхендж – это …</w:t>
      </w:r>
    </w:p>
    <w:p w14:paraId="24ABA192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5) Какую туристическую экскурсию ты бы выбрал: традиционную Великобританию или</w:t>
      </w:r>
    </w:p>
    <w:p w14:paraId="676230C2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загадочную?</w:t>
      </w:r>
    </w:p>
    <w:p w14:paraId="3CF570B2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6) Хотел бы ты узнать больше о загадочных местах Великобритании?</w:t>
      </w:r>
    </w:p>
    <w:p w14:paraId="2EF13DEC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Анкетирование проводилось среди учеников 6-го и 8-ых классов (75 человек).</w:t>
      </w:r>
    </w:p>
    <w:p w14:paraId="77E157BB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На вопрос «Хотел бы ты побывать в Великобритании» положительно ответили 53 человека,</w:t>
      </w:r>
    </w:p>
    <w:p w14:paraId="1AEF8856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отрицательно – 12 человек и один человек воздержался. Ответы на вопрос «Какие загадочные</w:t>
      </w:r>
    </w:p>
    <w:p w14:paraId="724E1831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места Великобритании ты знаешь» не всегда соответствовали смыслу вопроса, что</w:t>
      </w:r>
    </w:p>
    <w:p w14:paraId="3902FE8C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свидетельствует о плохой осведомленности учащихся по данному вопросу. Среди ответов были</w:t>
      </w:r>
    </w:p>
    <w:p w14:paraId="42EC0651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следующие: «Биг Бен» (8 человек), «Санта Клаус» (2), «Лох-Несс» (4), странное озеро (2), феи,</w:t>
      </w:r>
    </w:p>
    <w:p w14:paraId="73BB39DF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драконы, тролли (23), меч Короля Артура (4), о местах, связанных с Гарри Поттером, упомянули 6</w:t>
      </w:r>
    </w:p>
    <w:p w14:paraId="70A82827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человек, 26 человек затруднились ответить. Как мы видим из результатов опроса, учащиеся плохо</w:t>
      </w:r>
    </w:p>
    <w:p w14:paraId="7E196204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представляют, что является загадочным местом. В третьем вопросе ребятам было предложено</w:t>
      </w:r>
    </w:p>
    <w:p w14:paraId="2ED22B6A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продолжить фразу «Лох-</w:t>
      </w:r>
      <w:proofErr w:type="spellStart"/>
      <w:r w:rsidRPr="008159E1">
        <w:rPr>
          <w:rFonts w:ascii="Times New Roman" w:hAnsi="Times New Roman" w:cs="Times New Roman"/>
          <w:sz w:val="28"/>
          <w:szCs w:val="28"/>
        </w:rPr>
        <w:t>Несское</w:t>
      </w:r>
      <w:proofErr w:type="spellEnd"/>
      <w:r w:rsidRPr="008159E1">
        <w:rPr>
          <w:rFonts w:ascii="Times New Roman" w:hAnsi="Times New Roman" w:cs="Times New Roman"/>
          <w:sz w:val="28"/>
          <w:szCs w:val="28"/>
        </w:rPr>
        <w:t xml:space="preserve"> чудовище – это …». 5 человек ответили, что это рыба,</w:t>
      </w:r>
    </w:p>
    <w:p w14:paraId="4FD85401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«чудовище» - 21 человек, «плавающий слон» - 7 человек, «зверь» - 3, «человек-медведь» - 1, миф –</w:t>
      </w:r>
    </w:p>
    <w:p w14:paraId="391B83AE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6, «динозавр» - 4, 29 человек не ответили на вопрос. В четвертом вопросе учащиеся должны были</w:t>
      </w:r>
    </w:p>
    <w:p w14:paraId="6F977177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продолжить фразу: «Стоунхендж – это …». 21 человек назвали Стоунхендж «чудом света»,</w:t>
      </w:r>
    </w:p>
    <w:p w14:paraId="1FE8D878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«камни» - 20 человек, «университет» - 3 человека, «часы» - 3 человека, «гора» - 1 человек,</w:t>
      </w:r>
    </w:p>
    <w:p w14:paraId="42C53F59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«руины» - 6 человек, 21 человек затруднились ответить. На вопрос «Какую туристическую</w:t>
      </w:r>
    </w:p>
    <w:p w14:paraId="241C0550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экскурсию ты бы выбрал: традиционную или загадочную» 61 человек выбрал загадочную, 14</w:t>
      </w:r>
    </w:p>
    <w:p w14:paraId="62048894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человек – традиционную. На последний вопрос анкеты «Хотел бы ты больше узнать о загадочных</w:t>
      </w:r>
    </w:p>
    <w:p w14:paraId="62F890A5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местах Великобритании» 57 учащихся ответили «да», 13 человек – «нет», 5 человек воздержались</w:t>
      </w:r>
    </w:p>
    <w:p w14:paraId="74D205F2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от ответа.</w:t>
      </w:r>
    </w:p>
    <w:p w14:paraId="383B065B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По результатам анкетирования можно сделать следующий вывод: данная проблема является</w:t>
      </w:r>
    </w:p>
    <w:p w14:paraId="4B6FAB32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актуальной. Большинство учеников либо затруднились ответить на вопросы, либо их ответы не</w:t>
      </w:r>
    </w:p>
    <w:p w14:paraId="16078AB6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соответствовали смыслу вопроса. Мы можем увидеть, что учащиеся не обладают достаточными</w:t>
      </w:r>
    </w:p>
    <w:p w14:paraId="3A613106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знаниями о загадочных и мистических местах Великобритании. Вместе с тем, большинство ребят</w:t>
      </w:r>
    </w:p>
    <w:p w14:paraId="1E84BBF3" w14:textId="08672C53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хотели бы посетить такие места и узнать о них больше.</w:t>
      </w:r>
    </w:p>
    <w:p w14:paraId="652B1F8F" w14:textId="77777777" w:rsidR="008159E1" w:rsidRPr="008159E1" w:rsidRDefault="008159E1" w:rsidP="008159E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59E1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42669953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Работая над темой «Магическая Великобритания», мы изучили с много интернет-ресурсов. Мы</w:t>
      </w:r>
    </w:p>
    <w:p w14:paraId="7514DFF6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проанализировали, систематизировали весь собранный материал и пришли к выводу, что</w:t>
      </w:r>
    </w:p>
    <w:p w14:paraId="3CE0E644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Великобритания действительно богата загадочными местами, которые таят в себе много тайн и</w:t>
      </w:r>
    </w:p>
    <w:p w14:paraId="1AEE88F6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легенд. Восхищаясь и любуясь неповторимой природой и архитектурными памятниками, мы</w:t>
      </w:r>
    </w:p>
    <w:p w14:paraId="4C08F911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отправляемся в незабываемое путешествие по различным эпохам, переворачиваем самые яркие</w:t>
      </w:r>
    </w:p>
    <w:p w14:paraId="0F47E7C2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страницы истории страны, полные мистики, тайн и загадок.</w:t>
      </w:r>
    </w:p>
    <w:p w14:paraId="5492A423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Таким образом, цель нашей работы достигнута - мы открыли для себя новые загадочные места</w:t>
      </w:r>
    </w:p>
    <w:p w14:paraId="18AFC86E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Великобритании, а также наиболее детально изучили уже известные нам достопримечательности.</w:t>
      </w:r>
    </w:p>
    <w:p w14:paraId="2AA8E526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Что касается практической значимости, то наше исследование, без сомнения, способствует</w:t>
      </w:r>
    </w:p>
    <w:p w14:paraId="2C6BBDB2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расширению кругозора тех, кто изучает историю и культуру Великобритании, а также привлечет</w:t>
      </w:r>
    </w:p>
    <w:p w14:paraId="3C5915CE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тех, кто только начинает свое знакомство.</w:t>
      </w:r>
    </w:p>
    <w:p w14:paraId="40A645E5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На уроках английского языка мы познакомили одноклассников с нашей работой, провели</w:t>
      </w:r>
    </w:p>
    <w:p w14:paraId="45D435A9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викторину после знакомства с материалом. В качестве обратной связи ученикам было предложено</w:t>
      </w:r>
    </w:p>
    <w:p w14:paraId="791B7B91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оценить материал с точки зрения пользы и интереса. В кабинете английского языка вместе с</w:t>
      </w:r>
    </w:p>
    <w:p w14:paraId="2E606E73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физической картой Великобритании висит магическая карта, все сопутствующие исследованию</w:t>
      </w:r>
    </w:p>
    <w:p w14:paraId="447A0685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материалы также находятся в кабинете для ознакомления. Также нами был разработан буклет,</w:t>
      </w:r>
    </w:p>
    <w:p w14:paraId="185906DE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целью которого было пробудить интерес и мотивировать учащихся изучить магическую карту и</w:t>
      </w:r>
    </w:p>
    <w:p w14:paraId="2A69315D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основные места нашего загадочного туристического маршрута.</w:t>
      </w:r>
    </w:p>
    <w:p w14:paraId="209797E6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Наше путешествие по магической Великобритании подарит вам незабываемые впечатления. Эта</w:t>
      </w:r>
    </w:p>
    <w:p w14:paraId="72AB2798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страна может по праву гордиться своими многовековыми традициями, историей, удивительной</w:t>
      </w:r>
    </w:p>
    <w:p w14:paraId="59728D94" w14:textId="2B1AF8A4" w:rsid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>природой, монументами, праздниками и фестивалями.</w:t>
      </w:r>
    </w:p>
    <w:p w14:paraId="79A3C40F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Pr="008159E1">
        <w:rPr>
          <w:rFonts w:ascii="Times New Roman" w:hAnsi="Times New Roman" w:cs="Times New Roman"/>
          <w:sz w:val="28"/>
          <w:szCs w:val="28"/>
        </w:rPr>
        <w:t>интернет ресурсов</w:t>
      </w:r>
      <w:proofErr w:type="gramEnd"/>
    </w:p>
    <w:p w14:paraId="1AA56EB5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 xml:space="preserve">1) </w:t>
      </w:r>
      <w:r w:rsidRPr="008159E1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8159E1">
        <w:rPr>
          <w:rFonts w:ascii="Times New Roman" w:hAnsi="Times New Roman" w:cs="Times New Roman"/>
          <w:sz w:val="28"/>
          <w:szCs w:val="28"/>
        </w:rPr>
        <w:t>://</w:t>
      </w:r>
      <w:r w:rsidRPr="008159E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159E1">
        <w:rPr>
          <w:rFonts w:ascii="Times New Roman" w:hAnsi="Times New Roman" w:cs="Times New Roman"/>
          <w:sz w:val="28"/>
          <w:szCs w:val="28"/>
        </w:rPr>
        <w:t>.</w:t>
      </w:r>
      <w:r w:rsidRPr="008159E1">
        <w:rPr>
          <w:rFonts w:ascii="Times New Roman" w:hAnsi="Times New Roman" w:cs="Times New Roman"/>
          <w:sz w:val="28"/>
          <w:szCs w:val="28"/>
          <w:lang w:val="en-US"/>
        </w:rPr>
        <w:t>tourister</w:t>
      </w:r>
      <w:r w:rsidRPr="008159E1">
        <w:rPr>
          <w:rFonts w:ascii="Times New Roman" w:hAnsi="Times New Roman" w:cs="Times New Roman"/>
          <w:sz w:val="28"/>
          <w:szCs w:val="28"/>
        </w:rPr>
        <w:t>.</w:t>
      </w:r>
      <w:r w:rsidRPr="008159E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159E1">
        <w:rPr>
          <w:rFonts w:ascii="Times New Roman" w:hAnsi="Times New Roman" w:cs="Times New Roman"/>
          <w:sz w:val="28"/>
          <w:szCs w:val="28"/>
        </w:rPr>
        <w:t>/</w:t>
      </w:r>
      <w:r w:rsidRPr="008159E1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8159E1">
        <w:rPr>
          <w:rFonts w:ascii="Times New Roman" w:hAnsi="Times New Roman" w:cs="Times New Roman"/>
          <w:sz w:val="28"/>
          <w:szCs w:val="28"/>
        </w:rPr>
        <w:t>/</w:t>
      </w:r>
      <w:r w:rsidRPr="008159E1">
        <w:rPr>
          <w:rFonts w:ascii="Times New Roman" w:hAnsi="Times New Roman" w:cs="Times New Roman"/>
          <w:sz w:val="28"/>
          <w:szCs w:val="28"/>
          <w:lang w:val="en-US"/>
        </w:rPr>
        <w:t>europe</w:t>
      </w:r>
      <w:r w:rsidRPr="008159E1">
        <w:rPr>
          <w:rFonts w:ascii="Times New Roman" w:hAnsi="Times New Roman" w:cs="Times New Roman"/>
          <w:sz w:val="28"/>
          <w:szCs w:val="28"/>
        </w:rPr>
        <w:t>/</w:t>
      </w:r>
      <w:r w:rsidRPr="008159E1">
        <w:rPr>
          <w:rFonts w:ascii="Times New Roman" w:hAnsi="Times New Roman" w:cs="Times New Roman"/>
          <w:sz w:val="28"/>
          <w:szCs w:val="28"/>
          <w:lang w:val="en-US"/>
        </w:rPr>
        <w:t>united</w:t>
      </w:r>
      <w:r w:rsidRPr="008159E1">
        <w:rPr>
          <w:rFonts w:ascii="Times New Roman" w:hAnsi="Times New Roman" w:cs="Times New Roman"/>
          <w:sz w:val="28"/>
          <w:szCs w:val="28"/>
        </w:rPr>
        <w:t>-</w:t>
      </w:r>
      <w:r w:rsidRPr="008159E1">
        <w:rPr>
          <w:rFonts w:ascii="Times New Roman" w:hAnsi="Times New Roman" w:cs="Times New Roman"/>
          <w:sz w:val="28"/>
          <w:szCs w:val="28"/>
          <w:lang w:val="en-US"/>
        </w:rPr>
        <w:t>kingdom</w:t>
      </w:r>
    </w:p>
    <w:p w14:paraId="5794E7F3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 xml:space="preserve">2) </w:t>
      </w:r>
      <w:r w:rsidRPr="008159E1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8159E1">
        <w:rPr>
          <w:rFonts w:ascii="Times New Roman" w:hAnsi="Times New Roman" w:cs="Times New Roman"/>
          <w:sz w:val="28"/>
          <w:szCs w:val="28"/>
        </w:rPr>
        <w:t>://</w:t>
      </w:r>
      <w:r w:rsidRPr="008159E1">
        <w:rPr>
          <w:rFonts w:ascii="Times New Roman" w:hAnsi="Times New Roman" w:cs="Times New Roman"/>
          <w:sz w:val="28"/>
          <w:szCs w:val="28"/>
          <w:lang w:val="en-US"/>
        </w:rPr>
        <w:t>travelife</w:t>
      </w:r>
      <w:r w:rsidRPr="008159E1">
        <w:rPr>
          <w:rFonts w:ascii="Times New Roman" w:hAnsi="Times New Roman" w:cs="Times New Roman"/>
          <w:sz w:val="28"/>
          <w:szCs w:val="28"/>
        </w:rPr>
        <w:t>.</w:t>
      </w:r>
      <w:r w:rsidRPr="008159E1">
        <w:rPr>
          <w:rFonts w:ascii="Times New Roman" w:hAnsi="Times New Roman" w:cs="Times New Roman"/>
          <w:sz w:val="28"/>
          <w:szCs w:val="28"/>
          <w:lang w:val="en-US"/>
        </w:rPr>
        <w:t>today</w:t>
      </w:r>
      <w:r w:rsidRPr="008159E1">
        <w:rPr>
          <w:rFonts w:ascii="Times New Roman" w:hAnsi="Times New Roman" w:cs="Times New Roman"/>
          <w:sz w:val="28"/>
          <w:szCs w:val="28"/>
        </w:rPr>
        <w:t>/</w:t>
      </w:r>
      <w:r w:rsidRPr="008159E1">
        <w:rPr>
          <w:rFonts w:ascii="Times New Roman" w:hAnsi="Times New Roman" w:cs="Times New Roman"/>
          <w:sz w:val="28"/>
          <w:szCs w:val="28"/>
          <w:lang w:val="en-US"/>
        </w:rPr>
        <w:t>evropa</w:t>
      </w:r>
      <w:r w:rsidRPr="008159E1">
        <w:rPr>
          <w:rFonts w:ascii="Times New Roman" w:hAnsi="Times New Roman" w:cs="Times New Roman"/>
          <w:sz w:val="28"/>
          <w:szCs w:val="28"/>
        </w:rPr>
        <w:t>/</w:t>
      </w:r>
      <w:r w:rsidRPr="008159E1">
        <w:rPr>
          <w:rFonts w:ascii="Times New Roman" w:hAnsi="Times New Roman" w:cs="Times New Roman"/>
          <w:sz w:val="28"/>
          <w:szCs w:val="28"/>
          <w:lang w:val="en-US"/>
        </w:rPr>
        <w:t>velikobritaniya</w:t>
      </w:r>
      <w:r w:rsidRPr="008159E1">
        <w:rPr>
          <w:rFonts w:ascii="Times New Roman" w:hAnsi="Times New Roman" w:cs="Times New Roman"/>
          <w:sz w:val="28"/>
          <w:szCs w:val="28"/>
        </w:rPr>
        <w:t>/</w:t>
      </w:r>
    </w:p>
    <w:p w14:paraId="06933916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 xml:space="preserve">3) </w:t>
      </w:r>
      <w:r w:rsidRPr="008159E1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8159E1">
        <w:rPr>
          <w:rFonts w:ascii="Times New Roman" w:hAnsi="Times New Roman" w:cs="Times New Roman"/>
          <w:sz w:val="28"/>
          <w:szCs w:val="28"/>
        </w:rPr>
        <w:t>://</w:t>
      </w:r>
      <w:r w:rsidRPr="008159E1">
        <w:rPr>
          <w:rFonts w:ascii="Times New Roman" w:hAnsi="Times New Roman" w:cs="Times New Roman"/>
          <w:sz w:val="28"/>
          <w:szCs w:val="28"/>
          <w:lang w:val="en-US"/>
        </w:rPr>
        <w:t>moonwalker</w:t>
      </w:r>
      <w:r w:rsidRPr="008159E1">
        <w:rPr>
          <w:rFonts w:ascii="Times New Roman" w:hAnsi="Times New Roman" w:cs="Times New Roman"/>
          <w:sz w:val="28"/>
          <w:szCs w:val="28"/>
        </w:rPr>
        <w:t>004.</w:t>
      </w:r>
      <w:r w:rsidRPr="008159E1">
        <w:rPr>
          <w:rFonts w:ascii="Times New Roman" w:hAnsi="Times New Roman" w:cs="Times New Roman"/>
          <w:sz w:val="28"/>
          <w:szCs w:val="28"/>
          <w:lang w:val="en-US"/>
        </w:rPr>
        <w:t>livejournal</w:t>
      </w:r>
      <w:r w:rsidRPr="008159E1">
        <w:rPr>
          <w:rFonts w:ascii="Times New Roman" w:hAnsi="Times New Roman" w:cs="Times New Roman"/>
          <w:sz w:val="28"/>
          <w:szCs w:val="28"/>
        </w:rPr>
        <w:t>.</w:t>
      </w:r>
      <w:r w:rsidRPr="008159E1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159E1">
        <w:rPr>
          <w:rFonts w:ascii="Times New Roman" w:hAnsi="Times New Roman" w:cs="Times New Roman"/>
          <w:sz w:val="28"/>
          <w:szCs w:val="28"/>
        </w:rPr>
        <w:t>/199026.</w:t>
      </w:r>
      <w:r w:rsidRPr="008159E1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8159E1">
        <w:rPr>
          <w:rFonts w:ascii="Times New Roman" w:hAnsi="Times New Roman" w:cs="Times New Roman"/>
          <w:sz w:val="28"/>
          <w:szCs w:val="28"/>
        </w:rPr>
        <w:t>)</w:t>
      </w:r>
    </w:p>
    <w:p w14:paraId="5901B25E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</w:rPr>
      </w:pPr>
      <w:r w:rsidRPr="008159E1">
        <w:rPr>
          <w:rFonts w:ascii="Times New Roman" w:hAnsi="Times New Roman" w:cs="Times New Roman"/>
          <w:sz w:val="28"/>
          <w:szCs w:val="28"/>
        </w:rPr>
        <w:t xml:space="preserve">4) </w:t>
      </w:r>
      <w:r w:rsidRPr="008159E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159E1">
        <w:rPr>
          <w:rFonts w:ascii="Times New Roman" w:hAnsi="Times New Roman" w:cs="Times New Roman"/>
          <w:sz w:val="28"/>
          <w:szCs w:val="28"/>
        </w:rPr>
        <w:t>://</w:t>
      </w:r>
      <w:r w:rsidRPr="008159E1">
        <w:rPr>
          <w:rFonts w:ascii="Times New Roman" w:hAnsi="Times New Roman" w:cs="Times New Roman"/>
          <w:sz w:val="28"/>
          <w:szCs w:val="28"/>
          <w:lang w:val="en-US"/>
        </w:rPr>
        <w:t>trippoint</w:t>
      </w:r>
      <w:r w:rsidRPr="008159E1">
        <w:rPr>
          <w:rFonts w:ascii="Times New Roman" w:hAnsi="Times New Roman" w:cs="Times New Roman"/>
          <w:sz w:val="28"/>
          <w:szCs w:val="28"/>
        </w:rPr>
        <w:t>.</w:t>
      </w:r>
      <w:r w:rsidRPr="008159E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159E1">
        <w:rPr>
          <w:rFonts w:ascii="Times New Roman" w:hAnsi="Times New Roman" w:cs="Times New Roman"/>
          <w:sz w:val="28"/>
          <w:szCs w:val="28"/>
        </w:rPr>
        <w:t>/2014/07/29/%</w:t>
      </w:r>
      <w:r w:rsidRPr="008159E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159E1">
        <w:rPr>
          <w:rFonts w:ascii="Times New Roman" w:hAnsi="Times New Roman" w:cs="Times New Roman"/>
          <w:sz w:val="28"/>
          <w:szCs w:val="28"/>
        </w:rPr>
        <w:t>1%88%</w:t>
      </w:r>
      <w:r w:rsidRPr="008159E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159E1">
        <w:rPr>
          <w:rFonts w:ascii="Times New Roman" w:hAnsi="Times New Roman" w:cs="Times New Roman"/>
          <w:sz w:val="28"/>
          <w:szCs w:val="28"/>
        </w:rPr>
        <w:t>0%</w:t>
      </w:r>
      <w:r w:rsidRPr="008159E1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8159E1">
        <w:rPr>
          <w:rFonts w:ascii="Times New Roman" w:hAnsi="Times New Roman" w:cs="Times New Roman"/>
          <w:sz w:val="28"/>
          <w:szCs w:val="28"/>
        </w:rPr>
        <w:t>%</w:t>
      </w:r>
      <w:r w:rsidRPr="008159E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159E1">
        <w:rPr>
          <w:rFonts w:ascii="Times New Roman" w:hAnsi="Times New Roman" w:cs="Times New Roman"/>
          <w:sz w:val="28"/>
          <w:szCs w:val="28"/>
        </w:rPr>
        <w:t>1%82%</w:t>
      </w:r>
      <w:r w:rsidRPr="008159E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159E1">
        <w:rPr>
          <w:rFonts w:ascii="Times New Roman" w:hAnsi="Times New Roman" w:cs="Times New Roman"/>
          <w:sz w:val="28"/>
          <w:szCs w:val="28"/>
        </w:rPr>
        <w:t>0%</w:t>
      </w:r>
      <w:r w:rsidRPr="008159E1">
        <w:rPr>
          <w:rFonts w:ascii="Times New Roman" w:hAnsi="Times New Roman" w:cs="Times New Roman"/>
          <w:sz w:val="28"/>
          <w:szCs w:val="28"/>
          <w:lang w:val="en-US"/>
        </w:rPr>
        <w:t>BB</w:t>
      </w:r>
      <w:r w:rsidRPr="008159E1">
        <w:rPr>
          <w:rFonts w:ascii="Times New Roman" w:hAnsi="Times New Roman" w:cs="Times New Roman"/>
          <w:sz w:val="28"/>
          <w:szCs w:val="28"/>
        </w:rPr>
        <w:t>%</w:t>
      </w:r>
      <w:r w:rsidRPr="008159E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159E1">
        <w:rPr>
          <w:rFonts w:ascii="Times New Roman" w:hAnsi="Times New Roman" w:cs="Times New Roman"/>
          <w:sz w:val="28"/>
          <w:szCs w:val="28"/>
        </w:rPr>
        <w:t>0%</w:t>
      </w:r>
      <w:r w:rsidRPr="008159E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159E1">
        <w:rPr>
          <w:rFonts w:ascii="Times New Roman" w:hAnsi="Times New Roman" w:cs="Times New Roman"/>
          <w:sz w:val="28"/>
          <w:szCs w:val="28"/>
        </w:rPr>
        <w:t>0%</w:t>
      </w:r>
      <w:r w:rsidRPr="008159E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159E1">
        <w:rPr>
          <w:rFonts w:ascii="Times New Roman" w:hAnsi="Times New Roman" w:cs="Times New Roman"/>
          <w:sz w:val="28"/>
          <w:szCs w:val="28"/>
        </w:rPr>
        <w:t>0%</w:t>
      </w:r>
      <w:r w:rsidRPr="008159E1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8159E1">
        <w:rPr>
          <w:rFonts w:ascii="Times New Roman" w:hAnsi="Times New Roman" w:cs="Times New Roman"/>
          <w:sz w:val="28"/>
          <w:szCs w:val="28"/>
        </w:rPr>
        <w:t>%</w:t>
      </w:r>
      <w:r w:rsidRPr="008159E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159E1">
        <w:rPr>
          <w:rFonts w:ascii="Times New Roman" w:hAnsi="Times New Roman" w:cs="Times New Roman"/>
          <w:sz w:val="28"/>
          <w:szCs w:val="28"/>
        </w:rPr>
        <w:t>0%</w:t>
      </w:r>
      <w:r w:rsidRPr="008159E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159E1">
        <w:rPr>
          <w:rFonts w:ascii="Times New Roman" w:hAnsi="Times New Roman" w:cs="Times New Roman"/>
          <w:sz w:val="28"/>
          <w:szCs w:val="28"/>
        </w:rPr>
        <w:t>4%</w:t>
      </w:r>
      <w:r w:rsidRPr="008159E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159E1">
        <w:rPr>
          <w:rFonts w:ascii="Times New Roman" w:hAnsi="Times New Roman" w:cs="Times New Roman"/>
          <w:sz w:val="28"/>
          <w:szCs w:val="28"/>
        </w:rPr>
        <w:t>0%</w:t>
      </w:r>
    </w:p>
    <w:p w14:paraId="3124B4E3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59E1">
        <w:rPr>
          <w:rFonts w:ascii="Times New Roman" w:hAnsi="Times New Roman" w:cs="Times New Roman"/>
          <w:sz w:val="28"/>
          <w:szCs w:val="28"/>
          <w:lang w:val="en-US"/>
        </w:rPr>
        <w:t>B8%D1%8F-%D0%BC%D0%B5%D1%81%D1%82%D0%B0-</w:t>
      </w:r>
    </w:p>
    <w:p w14:paraId="683C4227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59E1">
        <w:rPr>
          <w:rFonts w:ascii="Times New Roman" w:hAnsi="Times New Roman" w:cs="Times New Roman"/>
          <w:sz w:val="28"/>
          <w:szCs w:val="28"/>
          <w:lang w:val="en-US"/>
        </w:rPr>
        <w:t>%D1%81%D0%B8%D0%BB%D1%8B-argyll-forest-park-</w:t>
      </w:r>
    </w:p>
    <w:p w14:paraId="6AC2BC44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59E1">
        <w:rPr>
          <w:rFonts w:ascii="Times New Roman" w:hAnsi="Times New Roman" w:cs="Times New Roman"/>
          <w:sz w:val="28"/>
          <w:szCs w:val="28"/>
          <w:lang w:val="en-US"/>
        </w:rPr>
        <w:t>%D0%BE%D0%B7%D0%B5%D1%80%D0%BE-lokh-oich-</w:t>
      </w:r>
    </w:p>
    <w:p w14:paraId="4BBD5E56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59E1">
        <w:rPr>
          <w:rFonts w:ascii="Times New Roman" w:hAnsi="Times New Roman" w:cs="Times New Roman"/>
          <w:sz w:val="28"/>
          <w:szCs w:val="28"/>
          <w:lang w:val="en-US"/>
        </w:rPr>
        <w:t>%D1%81%D0%BA%D0%B0%D0%BB/</w:t>
      </w:r>
    </w:p>
    <w:p w14:paraId="3AD8D6B8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59E1">
        <w:rPr>
          <w:rFonts w:ascii="Times New Roman" w:hAnsi="Times New Roman" w:cs="Times New Roman"/>
          <w:sz w:val="28"/>
          <w:szCs w:val="28"/>
          <w:lang w:val="en-US"/>
        </w:rPr>
        <w:t>5) https://www.liveinternet.ru/users/3596969/post243377158/</w:t>
      </w:r>
    </w:p>
    <w:p w14:paraId="2BB223A4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59E1">
        <w:rPr>
          <w:rFonts w:ascii="Times New Roman" w:hAnsi="Times New Roman" w:cs="Times New Roman"/>
          <w:sz w:val="28"/>
          <w:szCs w:val="28"/>
          <w:lang w:val="en-US"/>
        </w:rPr>
        <w:t>6) https://englandlife.ru/hadrians-wall/</w:t>
      </w:r>
    </w:p>
    <w:p w14:paraId="6C0E1966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59E1">
        <w:rPr>
          <w:rFonts w:ascii="Times New Roman" w:hAnsi="Times New Roman" w:cs="Times New Roman"/>
          <w:sz w:val="28"/>
          <w:szCs w:val="28"/>
          <w:lang w:val="en-US"/>
        </w:rPr>
        <w:t>7) https://fb.ru/article/439603/yorkskiy-sobor-opisanie-istoriya-sozdaniya-foto</w:t>
      </w:r>
    </w:p>
    <w:p w14:paraId="73F1618D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59E1">
        <w:rPr>
          <w:rFonts w:ascii="Times New Roman" w:hAnsi="Times New Roman" w:cs="Times New Roman"/>
          <w:sz w:val="28"/>
          <w:szCs w:val="28"/>
          <w:lang w:val="en-US"/>
        </w:rPr>
        <w:t>8) https://enjourney.ru/strany/great_britain/regioni/york/mesto/yorkskiy_zamok</w:t>
      </w:r>
    </w:p>
    <w:p w14:paraId="0E385609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59E1">
        <w:rPr>
          <w:rFonts w:ascii="Times New Roman" w:hAnsi="Times New Roman" w:cs="Times New Roman"/>
          <w:sz w:val="28"/>
          <w:szCs w:val="28"/>
          <w:lang w:val="en-US"/>
        </w:rPr>
        <w:t>9) https://zen.yandex.ru/media/nectonlab/shervudskii-les-nemnogo-o-legende5a5ec6978139baa478218ca1</w:t>
      </w:r>
    </w:p>
    <w:p w14:paraId="22495BD5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59E1">
        <w:rPr>
          <w:rFonts w:ascii="Times New Roman" w:hAnsi="Times New Roman" w:cs="Times New Roman"/>
          <w:sz w:val="28"/>
          <w:szCs w:val="28"/>
          <w:lang w:val="en-US"/>
        </w:rPr>
        <w:t>10) https://vsegda-tvoj.livejournal.com/11084116.html</w:t>
      </w:r>
    </w:p>
    <w:p w14:paraId="7354B592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59E1">
        <w:rPr>
          <w:rFonts w:ascii="Times New Roman" w:hAnsi="Times New Roman" w:cs="Times New Roman"/>
          <w:sz w:val="28"/>
          <w:szCs w:val="28"/>
          <w:lang w:val="en-US"/>
        </w:rPr>
        <w:t>11) http://www.angliaplus.com/2016/07/rye5.html</w:t>
      </w:r>
    </w:p>
    <w:p w14:paraId="13C68EEA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59E1">
        <w:rPr>
          <w:rFonts w:ascii="Times New Roman" w:hAnsi="Times New Roman" w:cs="Times New Roman"/>
          <w:sz w:val="28"/>
          <w:szCs w:val="28"/>
          <w:lang w:val="en-US"/>
        </w:rPr>
        <w:t>12) https://www.liveinternet.ru/users/marinhen/post339100888</w:t>
      </w:r>
    </w:p>
    <w:p w14:paraId="436557A3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59E1">
        <w:rPr>
          <w:rFonts w:ascii="Times New Roman" w:hAnsi="Times New Roman" w:cs="Times New Roman"/>
          <w:sz w:val="28"/>
          <w:szCs w:val="28"/>
          <w:lang w:val="en-US"/>
        </w:rPr>
        <w:t>13) https://masterok.livejournal.com/973154.html</w:t>
      </w:r>
    </w:p>
    <w:p w14:paraId="21DFDDA3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59E1">
        <w:rPr>
          <w:rFonts w:ascii="Times New Roman" w:hAnsi="Times New Roman" w:cs="Times New Roman"/>
          <w:sz w:val="28"/>
          <w:szCs w:val="28"/>
          <w:lang w:val="en-US"/>
        </w:rPr>
        <w:t>14) https://architectureguru.ru/stonehenge/</w:t>
      </w:r>
    </w:p>
    <w:p w14:paraId="24466C64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59E1">
        <w:rPr>
          <w:rFonts w:ascii="Times New Roman" w:hAnsi="Times New Roman" w:cs="Times New Roman"/>
          <w:sz w:val="28"/>
          <w:szCs w:val="28"/>
          <w:lang w:val="en-US"/>
        </w:rPr>
        <w:t>15) http://studik.net/tinternskoe-abbatstvo-u-vordsvorta-kontekst-i-kompoziciya/</w:t>
      </w:r>
    </w:p>
    <w:p w14:paraId="3CB8F851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59E1">
        <w:rPr>
          <w:rFonts w:ascii="Times New Roman" w:hAnsi="Times New Roman" w:cs="Times New Roman"/>
          <w:sz w:val="28"/>
          <w:szCs w:val="28"/>
          <w:lang w:val="en-US"/>
        </w:rPr>
        <w:t>16) https://cytro.livejournal.com/322977.html</w:t>
      </w:r>
    </w:p>
    <w:p w14:paraId="1F1B19EA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59E1">
        <w:rPr>
          <w:rFonts w:ascii="Times New Roman" w:hAnsi="Times New Roman" w:cs="Times New Roman"/>
          <w:sz w:val="28"/>
          <w:szCs w:val="28"/>
          <w:lang w:val="en-US"/>
        </w:rPr>
        <w:t>17) https://womanadvice.ru/tinternskoe-abbatstvo</w:t>
      </w:r>
    </w:p>
    <w:p w14:paraId="6DBDDB5B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59E1">
        <w:rPr>
          <w:rFonts w:ascii="Times New Roman" w:hAnsi="Times New Roman" w:cs="Times New Roman"/>
          <w:sz w:val="28"/>
          <w:szCs w:val="28"/>
          <w:lang w:val="en-US"/>
        </w:rPr>
        <w:t>18) https://lavagra.livejournal.com/146495.html</w:t>
      </w:r>
    </w:p>
    <w:p w14:paraId="2795187D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59E1">
        <w:rPr>
          <w:rFonts w:ascii="Times New Roman" w:hAnsi="Times New Roman" w:cs="Times New Roman"/>
          <w:sz w:val="28"/>
          <w:szCs w:val="28"/>
          <w:lang w:val="en-US"/>
        </w:rPr>
        <w:t>19) https://www.votpusk.ru/country/dostoprim_info.asp?ID=9726</w:t>
      </w:r>
    </w:p>
    <w:p w14:paraId="1DD93294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59E1">
        <w:rPr>
          <w:rFonts w:ascii="Times New Roman" w:hAnsi="Times New Roman" w:cs="Times New Roman"/>
          <w:sz w:val="28"/>
          <w:szCs w:val="28"/>
          <w:lang w:val="en-US"/>
        </w:rPr>
        <w:t>20) https://ru.qwe.wiki/wiki/Lady_of_the_Lake</w:t>
      </w:r>
    </w:p>
    <w:p w14:paraId="30760FF7" w14:textId="77777777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59E1">
        <w:rPr>
          <w:rFonts w:ascii="Times New Roman" w:hAnsi="Times New Roman" w:cs="Times New Roman"/>
          <w:sz w:val="28"/>
          <w:szCs w:val="28"/>
          <w:lang w:val="en-US"/>
        </w:rPr>
        <w:t>21) http://www.landoflegends.wales/location/llyn-llydaw</w:t>
      </w:r>
    </w:p>
    <w:p w14:paraId="472712F6" w14:textId="3C4F330C" w:rsidR="008159E1" w:rsidRPr="008159E1" w:rsidRDefault="008159E1" w:rsidP="008159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59E1">
        <w:rPr>
          <w:rFonts w:ascii="Times New Roman" w:hAnsi="Times New Roman" w:cs="Times New Roman"/>
          <w:sz w:val="28"/>
          <w:szCs w:val="28"/>
          <w:lang w:val="en-US"/>
        </w:rPr>
        <w:t>22) http://trip-point.ru</w:t>
      </w:r>
    </w:p>
    <w:sectPr w:rsidR="008159E1" w:rsidRPr="0081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0E3"/>
    <w:rsid w:val="005140E3"/>
    <w:rsid w:val="00555B25"/>
    <w:rsid w:val="005E0B8D"/>
    <w:rsid w:val="00664CD4"/>
    <w:rsid w:val="0081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C7A9"/>
  <w15:chartTrackingRefBased/>
  <w15:docId w15:val="{2612F2E9-85D7-4F37-9DC8-6B9CA167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4533</Words>
  <Characters>25843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status222@rambler.ru</dc:creator>
  <cp:keywords/>
  <dc:description/>
  <cp:lastModifiedBy>status222@rambler.ru</cp:lastModifiedBy>
  <cp:revision>2</cp:revision>
  <dcterms:created xsi:type="dcterms:W3CDTF">2024-01-04T13:23:00Z</dcterms:created>
  <dcterms:modified xsi:type="dcterms:W3CDTF">2024-01-04T13:38:00Z</dcterms:modified>
</cp:coreProperties>
</file>