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Приёмы работы с текстом на уроках литературного чтения в начальной школе.                                                                         </w:t>
      </w: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DC5D17">
        <w:rPr>
          <w:rFonts w:ascii="Times New Roman" w:eastAsia="Calibri" w:hAnsi="Times New Roman" w:cs="Times New Roman"/>
          <w:iCs/>
          <w:sz w:val="24"/>
          <w:szCs w:val="24"/>
        </w:rPr>
        <w:t>Клопцова</w:t>
      </w:r>
      <w:proofErr w:type="spellEnd"/>
      <w:r w:rsidRPr="00DC5D17">
        <w:rPr>
          <w:rFonts w:ascii="Times New Roman" w:eastAsia="Calibri" w:hAnsi="Times New Roman" w:cs="Times New Roman"/>
          <w:iCs/>
          <w:sz w:val="24"/>
          <w:szCs w:val="24"/>
        </w:rPr>
        <w:t xml:space="preserve"> И.В.</w:t>
      </w: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17">
        <w:rPr>
          <w:rFonts w:ascii="Times New Roman" w:eastAsia="Calibri" w:hAnsi="Times New Roman" w:cs="Times New Roman"/>
          <w:iCs/>
          <w:sz w:val="24"/>
          <w:szCs w:val="24"/>
        </w:rPr>
        <w:t xml:space="preserve">В Федеральном государственном образовательном стандарте </w:t>
      </w:r>
      <w:r w:rsidRPr="00DC5D17">
        <w:rPr>
          <w:rFonts w:ascii="Times New Roman" w:eastAsia="Calibri" w:hAnsi="Times New Roman" w:cs="Times New Roman"/>
          <w:sz w:val="24"/>
          <w:szCs w:val="24"/>
        </w:rPr>
        <w:t xml:space="preserve">начального общего образования второго поколения в качестве  </w:t>
      </w: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17">
        <w:rPr>
          <w:rFonts w:ascii="Times New Roman" w:eastAsia="Calibri" w:hAnsi="Times New Roman" w:cs="Times New Roman"/>
          <w:sz w:val="24"/>
          <w:szCs w:val="24"/>
        </w:rPr>
        <w:t xml:space="preserve">приоритетной цели называется «…формирование читательской компетентности младшего школьника, осознание себя как </w:t>
      </w:r>
      <w:r w:rsidRPr="00DC5D17">
        <w:rPr>
          <w:rFonts w:ascii="Times New Roman" w:eastAsia="Calibri" w:hAnsi="Times New Roman" w:cs="Times New Roman"/>
          <w:b/>
          <w:sz w:val="24"/>
          <w:szCs w:val="24"/>
        </w:rPr>
        <w:t>грамотного читателя</w:t>
      </w:r>
      <w:r w:rsidRPr="00DC5D17">
        <w:rPr>
          <w:rFonts w:ascii="Times New Roman" w:eastAsia="Calibri" w:hAnsi="Times New Roman" w:cs="Times New Roman"/>
          <w:sz w:val="24"/>
          <w:szCs w:val="24"/>
        </w:rPr>
        <w:t>, способного к использованию читательской деятельности как средства самообразования».</w:t>
      </w: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D1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смыслового чтения - максимально точно и полно понять содержание текста, уловить все детали и практически осмыслить извлеченную информацию.</w:t>
      </w:r>
    </w:p>
    <w:p w:rsidR="00DC5D17" w:rsidRPr="00DC5D17" w:rsidRDefault="00DC5D17" w:rsidP="00DC5D17">
      <w:pPr>
        <w:rPr>
          <w:rFonts w:ascii="Times New Roman" w:eastAsia="Calibri" w:hAnsi="Times New Roman" w:cs="Times New Roman"/>
          <w:sz w:val="24"/>
          <w:szCs w:val="24"/>
        </w:rPr>
      </w:pPr>
    </w:p>
    <w:p w:rsidR="00DC5D17" w:rsidRPr="00DC5D17" w:rsidRDefault="00DC5D17" w:rsidP="00DC5D17">
      <w:pP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Учащиеся начальной школы должны не только </w:t>
      </w: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научиться читать вслух и молча</w:t>
      </w:r>
      <w:r w:rsidRPr="00DC5D1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, но и пользоваться умением читать для </w:t>
      </w: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поиска нужной информации в тексте</w:t>
      </w:r>
      <w:r w:rsidRPr="00DC5D1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с тем, </w:t>
      </w: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чтобы получать необходимые</w:t>
      </w:r>
      <w:r w:rsidRPr="00DC5D1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</w:t>
      </w: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знания, осваивая другие дисциплины, обогащать свой читательский опыт и интеллект.</w:t>
      </w:r>
    </w:p>
    <w:p w:rsidR="00DC5D17" w:rsidRPr="00DC5D17" w:rsidRDefault="00DC5D17" w:rsidP="00DC5D17">
      <w:pPr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Задачи смыслового чтения: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формирование у младшего школьника интереса к книге и потребности в систематическом чтении;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формирование понимания прочитанного;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развитие воображения ребенка;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фомирование навыка чтения;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формирование техники чтения;</w:t>
      </w:r>
    </w:p>
    <w:p w:rsidR="00DC5D17" w:rsidRPr="00DC5D17" w:rsidRDefault="00DC5D17" w:rsidP="00DC5D17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формирорвание познавательных интересов детей;</w:t>
      </w:r>
    </w:p>
    <w:p w:rsidR="00DC5D17" w:rsidRPr="00DC5D17" w:rsidRDefault="00DC5D17" w:rsidP="00DC5D17">
      <w:pPr>
        <w:numPr>
          <w:ilvl w:val="0"/>
          <w:numId w:val="1"/>
        </w:numPr>
        <w:spacing w:line="360" w:lineRule="auto"/>
        <w:contextualSpacing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DC5D17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</w:rPr>
        <w:t>формирование умения извлекать необходимую информацию из прочитанных произведений</w:t>
      </w:r>
    </w:p>
    <w:p w:rsidR="00DC5D17" w:rsidRPr="00DC5D17" w:rsidRDefault="00DC5D17" w:rsidP="00DC5D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D1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Одним из основных приёмов осмысления информации является постановка вопросов к тексту и поиск ответов на них. Наиболее удачная квалификация вопросов была предложена американским психологом и педагогом Бенджамином </w:t>
      </w:r>
      <w:proofErr w:type="spellStart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Блумом</w:t>
      </w:r>
      <w:proofErr w:type="spellEnd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Такой приём называется «Ромашка </w:t>
      </w:r>
      <w:proofErr w:type="spellStart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Блума</w:t>
      </w:r>
      <w:proofErr w:type="spellEnd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».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Учащиеся с удовольствием изготавливают ромашку из 6 лепестков, на которых пишут разные типы вопросов. Работа может быть индивидуальной, парной, групповой. Цель: с помощью вопросов выйти на понимание содержащейся информации в тексте.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Такие как: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Простые вопросы. Проверяют знание текста</w:t>
      </w:r>
      <w:r w:rsidRPr="00D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Ответом на них должно быть краткое и точное воспроизведение содержащей в тексте информации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звали главного героя? Куда отправился герой? Куда впадает Волга?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Уточняющие вопросы</w:t>
      </w:r>
      <w:r w:rsidRPr="00D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Выводят на уровень понимания текста</w:t>
      </w:r>
      <w:r w:rsidRPr="00D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Это провокационные вопросы, требующие ответов «да», «нет» и проверяющие подлинность текстовой информации</w:t>
      </w: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Правда ли что… Я правильно понял, то</w:t>
      </w:r>
      <w:proofErr w:type="gramStart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…Е</w:t>
      </w:r>
      <w:proofErr w:type="gramEnd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сли я правильно ронял, то…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Объясняющие вопросы используются для анализа текстовой информации. Начинаются со слова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Почему? Важно, чтобы ответа на такой вопрос не содержалось в тексте в готовом виде, иначе он перейдёт в разряд </w:t>
      </w:r>
      <w:proofErr w:type="gramStart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простых</w:t>
      </w:r>
      <w:proofErr w:type="gramEnd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Творческие вопросы. </w:t>
      </w:r>
      <w:r w:rsidRPr="00D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них всегда есть частица бы, а формулировка содержит элемент прогноза, фантазии или предположения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Что бы произошло, если…Что изменилось бы, если бы у человека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Оценочные вопросы. 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 лучше? Как вы относитесь?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Практические вопросы </w:t>
      </w:r>
      <w:r w:rsidRPr="00DC5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нацелены на применение, на поиск взаимосвязи между теорией и практикой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бы я поступил, если….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Такая классификация помогает мне научить детей задавать вопросы к тексту самостоятельно. Учащимся нравится формулировать и записывать вопросы к произведению.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Теперь представлю приёмы и стратегии смыслового чтения, которые я применяю на уроках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Прием  </w:t>
      </w:r>
      <w:proofErr w:type="gramStart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:«</w:t>
      </w:r>
      <w:proofErr w:type="gramEnd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 кружок»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процессом осмысления текста во время чтения.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озвучивает задание: </w:t>
      </w: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«Мы начинаем по очереди читать текст по абзацам. Наша задача – читать внимательно, задача </w:t>
      </w:r>
      <w:proofErr w:type="gramStart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слушающих</w:t>
      </w:r>
      <w:proofErr w:type="gramEnd"/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задавать чтецу вопросы, чтобы проверить, понимает ли он читаемый текст. У нас есть только одна копия текста, которую мы передаем следующему чтецу»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Слушающие задают вопросы по содержанию текста, </w:t>
      </w:r>
      <w:proofErr w:type="gramStart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читающий</w:t>
      </w:r>
      <w:proofErr w:type="gramEnd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отвечает. Если его ответ не верен или не точен, </w:t>
      </w:r>
      <w:proofErr w:type="gramStart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слушающие</w:t>
      </w:r>
      <w:proofErr w:type="gramEnd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поправляют.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Приём: «Чтение с остановками»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управление процессом осмысления текста во время чтения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предлагает работать с текстом в следующем ключе: </w:t>
      </w:r>
      <w:r w:rsidRPr="00DC5D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"Мы будем читать текст с остановками, во время которых вам будут задаваться вопросы. Одни из них направлены на проверку понимания, другие – на прогноз содержания последующего отрывка</w:t>
      </w:r>
    </w:p>
    <w:p w:rsidR="00DC5D17" w:rsidRPr="00DC5D17" w:rsidRDefault="00DC5D17" w:rsidP="00DC5D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C5D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Приём: «Уголки»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использовать на уроках литературного чтения при составлении характеристики героев какого-либо произведения. Класс делится на две группы. Одна группа готовит доказательства положительных качеств героя, используя текст и свой жизненный опыт, другая - отрицательных, подкрепляя свой ответ цитатами из текста. Данный прием используется после чтения всего произведения. В конце урока делается совместный вывод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Приём</w:t>
      </w:r>
      <w:proofErr w:type="gramStart"/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:</w:t>
      </w:r>
      <w:proofErr w:type="gramEnd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«Читаем и спрашиваем»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умений самостоятельно работать с печатной информацией, формулировать вопросы, работать в парах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Ученики про себя читают предложенный текст или часть текста, выбранные учителем.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Ученики объединяются в пары и обсуждают, какие ключевые слова следует выделить в </w:t>
      </w:r>
      <w:proofErr w:type="gramStart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Один из учеников формулирует вопрос, используя ключевые слова, другой – отвечает на него.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Обсуждение ключевых слов, вопросов и ответов в классе.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Приём </w:t>
      </w:r>
      <w:proofErr w:type="gramStart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:«</w:t>
      </w:r>
      <w:proofErr w:type="gramEnd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Мозговой штурм» или он ещё называется «Ассоциативный куст»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предшествующих знаний и опыта, имеющих отношение к изучаемой теме.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Обращаюсь к ученикам с вопросом: «Какие ассоциации возникли у вас, когда вы услышали тему или определённое слово</w:t>
      </w:r>
      <w:proofErr w:type="gramStart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.?»</w:t>
      </w:r>
      <w:proofErr w:type="gramEnd"/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Записываю все называемые ассоциации. </w:t>
      </w:r>
      <w:proofErr w:type="gramStart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слова «Огонь» ребята подобрали много слов: тепло, печь, горе, беда, спасатели, зажигалка, опасность, свечи, пламя тепло.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Предлагаю прочитать текст и определить, были ли школьники правы.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Приём </w:t>
      </w:r>
      <w:proofErr w:type="gramStart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:«</w:t>
      </w:r>
      <w:proofErr w:type="gramEnd"/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 пометками»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C5D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умений читать вдумчиво, оценивать информацию, формулировать мысли автора своими словами</w:t>
      </w: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дает ученикам задание написать на полях значками информацию по следующему алгоритму: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Знакомая информация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информация</w:t>
      </w:r>
    </w:p>
    <w:p w:rsidR="00DC5D17" w:rsidRPr="00DC5D17" w:rsidRDefault="00DC5D17" w:rsidP="00DC5D1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думал (думала) иначе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C5D17" w:rsidRPr="00DC5D17" w:rsidRDefault="00DC5D17" w:rsidP="00DC5D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D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меня заинтересовало (удивило), хочу узнать больше</w:t>
      </w:r>
    </w:p>
    <w:p w:rsidR="00DC5D17" w:rsidRPr="00DC5D17" w:rsidRDefault="00DC5D17" w:rsidP="00DC5D17">
      <w:pPr>
        <w:suppressAutoHyphens/>
        <w:spacing w:after="1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DC5D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Приём: «Лови ошибку</w:t>
      </w:r>
      <w:proofErr w:type="gramStart"/>
      <w:r w:rsidRPr="00DC5D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.</w:t>
      </w:r>
      <w:r w:rsidRPr="00DC5D1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» </w:t>
      </w:r>
      <w:proofErr w:type="gramEnd"/>
      <w:r w:rsidRPr="00DC5D17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Универсальный прием, активизирующий внимание учащихся. Формирует умение анализировать информацию, умения применять знания в нестандартной ситуации, критически оценивать полученную информацию. Учитель предлагает ученикам информацию, содержащую неизвестное количество ошибок. Учащиеся ищут ошибки, исправляют их.</w:t>
      </w:r>
    </w:p>
    <w:p w:rsidR="00DC5D17" w:rsidRPr="00DC5D17" w:rsidRDefault="00DC5D17" w:rsidP="00DC5D17">
      <w:pPr>
        <w:suppressAutoHyphens/>
        <w:spacing w:after="1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DC5D1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Данная работа способствует развитию мышления и внимания учащихся, а также развивает умение задавать «умные» вопросы. Классификация вопросов заставляет вдуматься в текст и помогает лучше усвоить его содержание. Вся эта работа формирует культуру смыслового чтения учащихся.</w:t>
      </w:r>
    </w:p>
    <w:p w:rsidR="00DC5D17" w:rsidRPr="00DC5D17" w:rsidRDefault="00DC5D17" w:rsidP="00DC5D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7A43" w:rsidRDefault="00527A43">
      <w:bookmarkStart w:id="0" w:name="_GoBack"/>
      <w:bookmarkEnd w:id="0"/>
    </w:p>
    <w:sectPr w:rsidR="00527A43" w:rsidSect="00C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E75"/>
    <w:multiLevelType w:val="hybridMultilevel"/>
    <w:tmpl w:val="21B6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43"/>
    <w:rsid w:val="00527A43"/>
    <w:rsid w:val="00DC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Аношкин</dc:creator>
  <cp:keywords/>
  <dc:description/>
  <cp:lastModifiedBy>Олег Аношкин</cp:lastModifiedBy>
  <cp:revision>2</cp:revision>
  <dcterms:created xsi:type="dcterms:W3CDTF">2024-04-23T10:44:00Z</dcterms:created>
  <dcterms:modified xsi:type="dcterms:W3CDTF">2024-04-23T10:44:00Z</dcterms:modified>
</cp:coreProperties>
</file>