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C2" w:rsidRPr="00245394" w:rsidRDefault="006F53C2" w:rsidP="006F53C2">
      <w:pPr>
        <w:spacing w:after="0" w:line="360" w:lineRule="auto"/>
        <w:jc w:val="center"/>
        <w:rPr>
          <w:rFonts w:ascii="Times New Roman" w:hAnsi="Times New Roman" w:cs="Times New Roman"/>
          <w:b/>
          <w:sz w:val="24"/>
          <w:szCs w:val="24"/>
        </w:rPr>
      </w:pPr>
      <w:r w:rsidRPr="00245394">
        <w:rPr>
          <w:rFonts w:ascii="Times New Roman" w:hAnsi="Times New Roman" w:cs="Times New Roman"/>
          <w:b/>
          <w:sz w:val="24"/>
          <w:szCs w:val="24"/>
        </w:rPr>
        <w:t xml:space="preserve">Из опыта работы по внедрению методики преподавания общеобразовательной дисциплины «Литература» с учётом профессиональной направленности программ СПО, реализуемых на базе основного общего образования </w:t>
      </w:r>
    </w:p>
    <w:p w:rsidR="006F53C2" w:rsidRPr="00245394" w:rsidRDefault="006F53C2" w:rsidP="006F53C2">
      <w:pPr>
        <w:spacing w:after="0" w:line="360" w:lineRule="auto"/>
        <w:jc w:val="center"/>
        <w:rPr>
          <w:rFonts w:ascii="Times New Roman" w:hAnsi="Times New Roman" w:cs="Times New Roman"/>
          <w:b/>
          <w:sz w:val="24"/>
          <w:szCs w:val="24"/>
        </w:rPr>
      </w:pPr>
      <w:r w:rsidRPr="00245394">
        <w:rPr>
          <w:rFonts w:ascii="Times New Roman" w:hAnsi="Times New Roman" w:cs="Times New Roman"/>
          <w:b/>
          <w:sz w:val="24"/>
          <w:szCs w:val="24"/>
        </w:rPr>
        <w:t>(на примере специальности 44.02.02. Преподавание в начальных классах)</w:t>
      </w:r>
    </w:p>
    <w:p w:rsidR="006F53C2" w:rsidRPr="00245394" w:rsidRDefault="006F53C2" w:rsidP="006F53C2">
      <w:pPr>
        <w:spacing w:after="0" w:line="360" w:lineRule="auto"/>
        <w:jc w:val="center"/>
        <w:rPr>
          <w:rFonts w:ascii="Times New Roman" w:hAnsi="Times New Roman" w:cs="Times New Roman"/>
          <w:b/>
          <w:sz w:val="24"/>
          <w:szCs w:val="24"/>
        </w:rPr>
      </w:pPr>
    </w:p>
    <w:p w:rsidR="00997F0A" w:rsidRPr="00245394" w:rsidRDefault="00997F0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6F53C2" w:rsidRPr="00245394">
        <w:rPr>
          <w:rFonts w:ascii="Times New Roman" w:hAnsi="Times New Roman" w:cs="Times New Roman"/>
          <w:sz w:val="24"/>
          <w:szCs w:val="24"/>
        </w:rPr>
        <w:t xml:space="preserve">     </w:t>
      </w:r>
      <w:r w:rsidRPr="00245394">
        <w:rPr>
          <w:rFonts w:ascii="Times New Roman" w:hAnsi="Times New Roman" w:cs="Times New Roman"/>
          <w:sz w:val="24"/>
          <w:szCs w:val="24"/>
        </w:rPr>
        <w:t xml:space="preserve">Основными задачами преподавания общеобразовательных дисциплин в настоящее время являются </w:t>
      </w:r>
    </w:p>
    <w:p w:rsidR="00997F0A" w:rsidRPr="00245394" w:rsidRDefault="00997F0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1) учёт п</w:t>
      </w:r>
      <w:r w:rsidR="00F74F82" w:rsidRPr="00245394">
        <w:rPr>
          <w:rFonts w:ascii="Times New Roman" w:hAnsi="Times New Roman" w:cs="Times New Roman"/>
          <w:sz w:val="24"/>
          <w:szCs w:val="24"/>
        </w:rPr>
        <w:t>рофессиональной направленности основных образовательных программ среднего профессионального образования</w:t>
      </w:r>
      <w:r w:rsidRPr="00245394">
        <w:rPr>
          <w:rFonts w:ascii="Times New Roman" w:hAnsi="Times New Roman" w:cs="Times New Roman"/>
          <w:sz w:val="24"/>
          <w:szCs w:val="24"/>
        </w:rPr>
        <w:t xml:space="preserve">, </w:t>
      </w:r>
    </w:p>
    <w:p w:rsidR="00997F0A" w:rsidRPr="00245394" w:rsidRDefault="00997F0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2) интенсификация обучения,</w:t>
      </w:r>
    </w:p>
    <w:p w:rsidR="00420F58" w:rsidRPr="00245394" w:rsidRDefault="00997F0A" w:rsidP="00F74F82">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3) интеграция содержания учебной дисциплины с другими дисциплинами и профессиональными модулями.</w:t>
      </w:r>
    </w:p>
    <w:p w:rsidR="00420F58" w:rsidRPr="00245394" w:rsidRDefault="00997F0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Сначала хочу более подробно остановиться на том, как стараюсь осуществлять </w:t>
      </w:r>
      <w:r w:rsidRPr="00245394">
        <w:rPr>
          <w:rFonts w:ascii="Times New Roman" w:hAnsi="Times New Roman" w:cs="Times New Roman"/>
          <w:b/>
          <w:sz w:val="24"/>
          <w:szCs w:val="24"/>
        </w:rPr>
        <w:t>профессиональную направленность преподавания</w:t>
      </w:r>
      <w:r w:rsidRPr="00245394">
        <w:rPr>
          <w:rFonts w:ascii="Times New Roman" w:hAnsi="Times New Roman" w:cs="Times New Roman"/>
          <w:sz w:val="24"/>
          <w:szCs w:val="24"/>
        </w:rPr>
        <w:t xml:space="preserve"> общеобразовательной дисциплины</w:t>
      </w:r>
      <w:r w:rsidR="00C052EE" w:rsidRPr="00245394">
        <w:rPr>
          <w:rFonts w:ascii="Times New Roman" w:hAnsi="Times New Roman" w:cs="Times New Roman"/>
          <w:sz w:val="24"/>
          <w:szCs w:val="24"/>
        </w:rPr>
        <w:t xml:space="preserve"> «Литература» по специальности 44.02.02. П</w:t>
      </w:r>
      <w:r w:rsidRPr="00245394">
        <w:rPr>
          <w:rFonts w:ascii="Times New Roman" w:hAnsi="Times New Roman" w:cs="Times New Roman"/>
          <w:sz w:val="24"/>
          <w:szCs w:val="24"/>
        </w:rPr>
        <w:t>реподавание в начальных классах.</w:t>
      </w:r>
    </w:p>
    <w:p w:rsidR="00997F0A" w:rsidRPr="00245394" w:rsidRDefault="00F74F82"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997F0A" w:rsidRPr="00245394">
        <w:rPr>
          <w:rFonts w:ascii="Times New Roman" w:hAnsi="Times New Roman" w:cs="Times New Roman"/>
          <w:sz w:val="24"/>
          <w:szCs w:val="24"/>
        </w:rPr>
        <w:t xml:space="preserve">Рабочая программа предусматривает реализацию не только основного, но и профессионально-ориентированного содержания. </w:t>
      </w:r>
    </w:p>
    <w:p w:rsidR="00C052EE" w:rsidRPr="00245394" w:rsidRDefault="00997F0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C052EE" w:rsidRPr="00245394">
        <w:rPr>
          <w:rFonts w:ascii="Times New Roman" w:hAnsi="Times New Roman" w:cs="Times New Roman"/>
          <w:sz w:val="24"/>
          <w:szCs w:val="24"/>
        </w:rPr>
        <w:t>При реализации профессионально-ориентированного содержания программы предусмотрена работа над формированием профессиона</w:t>
      </w:r>
      <w:r w:rsidRPr="00245394">
        <w:rPr>
          <w:rFonts w:ascii="Times New Roman" w:hAnsi="Times New Roman" w:cs="Times New Roman"/>
          <w:sz w:val="24"/>
          <w:szCs w:val="24"/>
        </w:rPr>
        <w:t>льных компетенций, в частности:</w:t>
      </w:r>
    </w:p>
    <w:p w:rsidR="00C052EE" w:rsidRPr="00245394" w:rsidRDefault="00420F58"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C052EE" w:rsidRPr="00245394">
        <w:rPr>
          <w:rFonts w:ascii="Times New Roman" w:hAnsi="Times New Roman" w:cs="Times New Roman"/>
          <w:sz w:val="24"/>
          <w:szCs w:val="24"/>
        </w:rPr>
        <w:t>ПК 1.5. Выбирать и разрабатывать учебно-методические материалы на основе ФГОС и примерных образовательных программ с учётом типа образовательной организации, особенностей класса/группы и отдельных обучающихся;</w:t>
      </w:r>
    </w:p>
    <w:p w:rsidR="00921FB8" w:rsidRPr="00245394" w:rsidRDefault="00420F58"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997F0A" w:rsidRPr="00245394">
        <w:rPr>
          <w:rFonts w:ascii="Times New Roman" w:hAnsi="Times New Roman" w:cs="Times New Roman"/>
          <w:sz w:val="24"/>
          <w:szCs w:val="24"/>
        </w:rPr>
        <w:t xml:space="preserve">ПК </w:t>
      </w:r>
      <w:r w:rsidR="00C052EE" w:rsidRPr="00245394">
        <w:rPr>
          <w:rFonts w:ascii="Times New Roman" w:hAnsi="Times New Roman" w:cs="Times New Roman"/>
          <w:sz w:val="24"/>
          <w:szCs w:val="24"/>
        </w:rPr>
        <w:t>1.6</w:t>
      </w:r>
      <w:r w:rsidR="00921FB8" w:rsidRPr="00245394">
        <w:rPr>
          <w:rFonts w:ascii="Times New Roman" w:hAnsi="Times New Roman" w:cs="Times New Roman"/>
          <w:sz w:val="24"/>
          <w:szCs w:val="24"/>
        </w:rPr>
        <w:t>.</w:t>
      </w:r>
      <w:r w:rsidR="00C052EE" w:rsidRPr="00245394">
        <w:rPr>
          <w:rFonts w:ascii="Times New Roman" w:hAnsi="Times New Roman" w:cs="Times New Roman"/>
          <w:sz w:val="24"/>
          <w:szCs w:val="24"/>
        </w:rPr>
        <w:t xml:space="preserve"> Систематизировать и оценивать педагогический опыт и образовательные технологии в области начального общего образо</w:t>
      </w:r>
      <w:r w:rsidR="00997F0A" w:rsidRPr="00245394">
        <w:rPr>
          <w:rFonts w:ascii="Times New Roman" w:hAnsi="Times New Roman" w:cs="Times New Roman"/>
          <w:sz w:val="24"/>
          <w:szCs w:val="24"/>
        </w:rPr>
        <w:t>вания с позиции эффективности их</w:t>
      </w:r>
      <w:r w:rsidR="00C052EE" w:rsidRPr="00245394">
        <w:rPr>
          <w:rFonts w:ascii="Times New Roman" w:hAnsi="Times New Roman" w:cs="Times New Roman"/>
          <w:sz w:val="24"/>
          <w:szCs w:val="24"/>
        </w:rPr>
        <w:t xml:space="preserve"> применения в процессе обучения.</w:t>
      </w:r>
    </w:p>
    <w:p w:rsidR="006F53C2" w:rsidRPr="00245394" w:rsidRDefault="00921FB8"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420F58" w:rsidRPr="00245394">
        <w:rPr>
          <w:rFonts w:ascii="Times New Roman" w:hAnsi="Times New Roman" w:cs="Times New Roman"/>
          <w:sz w:val="24"/>
          <w:szCs w:val="24"/>
        </w:rPr>
        <w:t xml:space="preserve">Например, по теме </w:t>
      </w:r>
      <w:r w:rsidR="006F53C2" w:rsidRPr="00245394">
        <w:rPr>
          <w:rFonts w:ascii="Times New Roman" w:hAnsi="Times New Roman" w:cs="Times New Roman"/>
          <w:sz w:val="24"/>
          <w:szCs w:val="24"/>
        </w:rPr>
        <w:t>«Каждый должен быть величествен в своём деле»: пути совершенствования в специальности»</w:t>
      </w:r>
      <w:r w:rsidR="00420F58" w:rsidRPr="00245394">
        <w:rPr>
          <w:rFonts w:ascii="Times New Roman" w:hAnsi="Times New Roman" w:cs="Times New Roman"/>
          <w:sz w:val="24"/>
          <w:szCs w:val="24"/>
        </w:rPr>
        <w:t xml:space="preserve"> формированию профессиональных компетенций</w:t>
      </w:r>
      <w:r w:rsidRPr="00245394">
        <w:rPr>
          <w:rFonts w:ascii="Times New Roman" w:hAnsi="Times New Roman" w:cs="Times New Roman"/>
          <w:sz w:val="24"/>
          <w:szCs w:val="24"/>
        </w:rPr>
        <w:t xml:space="preserve"> способствует </w:t>
      </w:r>
      <w:r w:rsidR="006F53C2" w:rsidRPr="00245394">
        <w:rPr>
          <w:rFonts w:ascii="Times New Roman" w:hAnsi="Times New Roman" w:cs="Times New Roman"/>
          <w:sz w:val="24"/>
          <w:szCs w:val="24"/>
        </w:rPr>
        <w:t xml:space="preserve">организация виртуальной выставки профессиональных журналов для учителя начальных классов, а также </w:t>
      </w:r>
      <w:r w:rsidRPr="00245394">
        <w:rPr>
          <w:rFonts w:ascii="Times New Roman" w:hAnsi="Times New Roman" w:cs="Times New Roman"/>
          <w:sz w:val="24"/>
          <w:szCs w:val="24"/>
        </w:rPr>
        <w:t xml:space="preserve">размышление </w:t>
      </w:r>
      <w:r w:rsidR="006F53C2" w:rsidRPr="00245394">
        <w:rPr>
          <w:rFonts w:ascii="Times New Roman" w:hAnsi="Times New Roman" w:cs="Times New Roman"/>
          <w:sz w:val="24"/>
          <w:szCs w:val="24"/>
        </w:rPr>
        <w:t xml:space="preserve">и дискуссия </w:t>
      </w:r>
      <w:r w:rsidRPr="00245394">
        <w:rPr>
          <w:rFonts w:ascii="Times New Roman" w:hAnsi="Times New Roman" w:cs="Times New Roman"/>
          <w:sz w:val="24"/>
          <w:szCs w:val="24"/>
        </w:rPr>
        <w:t>о том,</w:t>
      </w:r>
      <w:r w:rsidR="006F53C2" w:rsidRPr="00245394">
        <w:rPr>
          <w:rFonts w:ascii="Times New Roman" w:hAnsi="Times New Roman" w:cs="Times New Roman"/>
          <w:sz w:val="24"/>
          <w:szCs w:val="24"/>
        </w:rPr>
        <w:t xml:space="preserve"> зачем нужно регулярно просматривать специализированный журнал.</w:t>
      </w:r>
      <w:r w:rsidRPr="00245394">
        <w:rPr>
          <w:rFonts w:ascii="Times New Roman" w:hAnsi="Times New Roman" w:cs="Times New Roman"/>
          <w:sz w:val="24"/>
          <w:szCs w:val="24"/>
        </w:rPr>
        <w:t xml:space="preserve">     </w:t>
      </w:r>
    </w:p>
    <w:p w:rsidR="00845A12" w:rsidRPr="00245394" w:rsidRDefault="006F53C2"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420F58" w:rsidRPr="00245394">
        <w:rPr>
          <w:rFonts w:ascii="Times New Roman" w:hAnsi="Times New Roman" w:cs="Times New Roman"/>
          <w:sz w:val="24"/>
          <w:szCs w:val="24"/>
        </w:rPr>
        <w:t xml:space="preserve">Или по теме </w:t>
      </w:r>
      <w:r w:rsidR="005D100F" w:rsidRPr="00245394">
        <w:rPr>
          <w:rFonts w:ascii="Times New Roman" w:hAnsi="Times New Roman" w:cs="Times New Roman"/>
          <w:sz w:val="24"/>
          <w:szCs w:val="24"/>
        </w:rPr>
        <w:t xml:space="preserve">«Говори, говори…»: диалог как средство характеристики человека» </w:t>
      </w:r>
      <w:r w:rsidR="00420F58" w:rsidRPr="00245394">
        <w:rPr>
          <w:rFonts w:ascii="Times New Roman" w:hAnsi="Times New Roman" w:cs="Times New Roman"/>
          <w:sz w:val="24"/>
          <w:szCs w:val="24"/>
        </w:rPr>
        <w:t xml:space="preserve">на формирование профессиональных компетенций направлена </w:t>
      </w:r>
      <w:r w:rsidR="005D100F" w:rsidRPr="00245394">
        <w:rPr>
          <w:rFonts w:ascii="Times New Roman" w:hAnsi="Times New Roman" w:cs="Times New Roman"/>
          <w:sz w:val="24"/>
          <w:szCs w:val="24"/>
        </w:rPr>
        <w:t>деловая игра по созданию профессионального диалога в различных ситуациях: «педагог – руководитель», «педагог – об</w:t>
      </w:r>
      <w:r w:rsidR="00DA0D7F" w:rsidRPr="00245394">
        <w:rPr>
          <w:rFonts w:ascii="Times New Roman" w:hAnsi="Times New Roman" w:cs="Times New Roman"/>
          <w:sz w:val="24"/>
          <w:szCs w:val="24"/>
        </w:rPr>
        <w:t>учающийся», «педагог – педагог», «педагог-родитель».</w:t>
      </w:r>
    </w:p>
    <w:p w:rsidR="00845A12" w:rsidRPr="00245394" w:rsidRDefault="00213F1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lastRenderedPageBreak/>
        <w:t xml:space="preserve">     </w:t>
      </w:r>
      <w:r w:rsidR="00220F31" w:rsidRPr="00245394">
        <w:rPr>
          <w:rFonts w:ascii="Times New Roman" w:hAnsi="Times New Roman" w:cs="Times New Roman"/>
          <w:sz w:val="24"/>
          <w:szCs w:val="24"/>
        </w:rPr>
        <w:t>Профессиональная направленность преподавания литературы заключается также в том, что в</w:t>
      </w:r>
      <w:r w:rsidR="00845A12" w:rsidRPr="00245394">
        <w:rPr>
          <w:rFonts w:ascii="Times New Roman" w:hAnsi="Times New Roman" w:cs="Times New Roman"/>
          <w:sz w:val="24"/>
          <w:szCs w:val="24"/>
        </w:rPr>
        <w:t xml:space="preserve"> материалы текущего и рубежного контроля включаю</w:t>
      </w:r>
      <w:r w:rsidR="00220F31" w:rsidRPr="00245394">
        <w:rPr>
          <w:rFonts w:ascii="Times New Roman" w:hAnsi="Times New Roman" w:cs="Times New Roman"/>
          <w:sz w:val="24"/>
          <w:szCs w:val="24"/>
        </w:rPr>
        <w:t>тся</w:t>
      </w:r>
      <w:r w:rsidR="00653FC3" w:rsidRPr="00245394">
        <w:rPr>
          <w:rFonts w:ascii="Times New Roman" w:hAnsi="Times New Roman" w:cs="Times New Roman"/>
          <w:sz w:val="24"/>
          <w:szCs w:val="24"/>
        </w:rPr>
        <w:t xml:space="preserve"> профессионально-</w:t>
      </w:r>
      <w:r w:rsidR="00845A12" w:rsidRPr="00245394">
        <w:rPr>
          <w:rFonts w:ascii="Times New Roman" w:hAnsi="Times New Roman" w:cs="Times New Roman"/>
          <w:sz w:val="24"/>
          <w:szCs w:val="24"/>
        </w:rPr>
        <w:t>ориентированные задания.</w:t>
      </w:r>
    </w:p>
    <w:p w:rsidR="009B2972" w:rsidRPr="00245394" w:rsidRDefault="00845A12"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Например,</w:t>
      </w:r>
      <w:r w:rsidR="00E41148" w:rsidRPr="00245394">
        <w:rPr>
          <w:rFonts w:ascii="Times New Roman" w:hAnsi="Times New Roman" w:cs="Times New Roman"/>
          <w:sz w:val="24"/>
          <w:szCs w:val="24"/>
        </w:rPr>
        <w:t xml:space="preserve"> в материалы текущего контроля </w:t>
      </w:r>
      <w:r w:rsidRPr="00245394">
        <w:rPr>
          <w:rFonts w:ascii="Times New Roman" w:hAnsi="Times New Roman" w:cs="Times New Roman"/>
          <w:sz w:val="24"/>
          <w:szCs w:val="24"/>
        </w:rPr>
        <w:t>по теме «Человек в поиске правды и любви: «Любовь – это деятельное желание добра другому…» - в творчестве Л.Н. Толстого (1828 – 1910)» включено задание: сформулировать</w:t>
      </w:r>
      <w:r w:rsidR="009B2972" w:rsidRPr="00245394">
        <w:rPr>
          <w:rFonts w:ascii="Times New Roman" w:hAnsi="Times New Roman" w:cs="Times New Roman"/>
          <w:sz w:val="24"/>
          <w:szCs w:val="24"/>
        </w:rPr>
        <w:t xml:space="preserve"> воспитательную задачу урока литературного чтения, посвящённого работе над рассказом Л.Н. Толстого «Правда всего дороже»; </w:t>
      </w:r>
    </w:p>
    <w:p w:rsidR="00921FB8" w:rsidRPr="00245394" w:rsidRDefault="009B2972"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213F1A" w:rsidRPr="00245394">
        <w:rPr>
          <w:rFonts w:ascii="Times New Roman" w:hAnsi="Times New Roman" w:cs="Times New Roman"/>
          <w:sz w:val="24"/>
          <w:szCs w:val="24"/>
        </w:rPr>
        <w:t xml:space="preserve">   </w:t>
      </w:r>
      <w:r w:rsidRPr="00245394">
        <w:rPr>
          <w:rFonts w:ascii="Times New Roman" w:hAnsi="Times New Roman" w:cs="Times New Roman"/>
          <w:sz w:val="24"/>
          <w:szCs w:val="24"/>
        </w:rPr>
        <w:t>по теме «Поэтическое новаторс</w:t>
      </w:r>
      <w:r w:rsidR="00220F31" w:rsidRPr="00245394">
        <w:rPr>
          <w:rFonts w:ascii="Times New Roman" w:hAnsi="Times New Roman" w:cs="Times New Roman"/>
          <w:sz w:val="24"/>
          <w:szCs w:val="24"/>
        </w:rPr>
        <w:t>тво В.В. Маяковского» -</w:t>
      </w:r>
      <w:r w:rsidR="00653FC3" w:rsidRPr="00245394">
        <w:rPr>
          <w:rFonts w:ascii="Times New Roman" w:hAnsi="Times New Roman" w:cs="Times New Roman"/>
          <w:sz w:val="24"/>
          <w:szCs w:val="24"/>
        </w:rPr>
        <w:t xml:space="preserve"> задание</w:t>
      </w:r>
      <w:r w:rsidRPr="00245394">
        <w:rPr>
          <w:rFonts w:ascii="Times New Roman" w:hAnsi="Times New Roman" w:cs="Times New Roman"/>
          <w:sz w:val="24"/>
          <w:szCs w:val="24"/>
        </w:rPr>
        <w:t xml:space="preserve"> «Какие виды творческой деятельности вы можете предложить учащимся 2 класса на уроке внеклассного чтения при работ</w:t>
      </w:r>
      <w:r w:rsidR="00220F31" w:rsidRPr="00245394">
        <w:rPr>
          <w:rFonts w:ascii="Times New Roman" w:hAnsi="Times New Roman" w:cs="Times New Roman"/>
          <w:sz w:val="24"/>
          <w:szCs w:val="24"/>
        </w:rPr>
        <w:t>е над стихотворением «Кем быть»;</w:t>
      </w:r>
    </w:p>
    <w:p w:rsidR="00653FC3" w:rsidRPr="00245394" w:rsidRDefault="009B2972"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по теме «Проблема ответственности человека за свою судьбу и судьбы близких ему людей в рассказах А.П. Чехова (1860 – 1904)» можно предложить </w:t>
      </w:r>
      <w:r w:rsidR="00220F31" w:rsidRPr="00245394">
        <w:rPr>
          <w:rFonts w:ascii="Times New Roman" w:hAnsi="Times New Roman" w:cs="Times New Roman"/>
          <w:sz w:val="24"/>
          <w:szCs w:val="24"/>
        </w:rPr>
        <w:t>задание</w:t>
      </w:r>
      <w:r w:rsidRPr="00245394">
        <w:rPr>
          <w:rFonts w:ascii="Times New Roman" w:hAnsi="Times New Roman" w:cs="Times New Roman"/>
          <w:sz w:val="24"/>
          <w:szCs w:val="24"/>
        </w:rPr>
        <w:t xml:space="preserve">: «Какие средства обучения и с какой целью вы будете использовать на уроке литературного чтения </w:t>
      </w:r>
      <w:r w:rsidR="00653FC3" w:rsidRPr="00245394">
        <w:rPr>
          <w:rFonts w:ascii="Times New Roman" w:hAnsi="Times New Roman" w:cs="Times New Roman"/>
          <w:sz w:val="24"/>
          <w:szCs w:val="24"/>
        </w:rPr>
        <w:t xml:space="preserve">в 4 классе </w:t>
      </w:r>
      <w:r w:rsidRPr="00245394">
        <w:rPr>
          <w:rFonts w:ascii="Times New Roman" w:hAnsi="Times New Roman" w:cs="Times New Roman"/>
          <w:sz w:val="24"/>
          <w:szCs w:val="24"/>
        </w:rPr>
        <w:t>при работе над рассказом «Мальчики»?</w:t>
      </w:r>
      <w:r w:rsidR="00653FC3" w:rsidRPr="00245394">
        <w:rPr>
          <w:rFonts w:ascii="Times New Roman" w:hAnsi="Times New Roman" w:cs="Times New Roman"/>
          <w:sz w:val="24"/>
          <w:szCs w:val="24"/>
        </w:rPr>
        <w:t xml:space="preserve"> </w:t>
      </w:r>
      <w:r w:rsidRPr="00245394">
        <w:rPr>
          <w:rFonts w:ascii="Times New Roman" w:hAnsi="Times New Roman" w:cs="Times New Roman"/>
          <w:sz w:val="24"/>
          <w:szCs w:val="24"/>
        </w:rPr>
        <w:t xml:space="preserve"> </w:t>
      </w:r>
    </w:p>
    <w:p w:rsidR="00220F31" w:rsidRPr="00245394" w:rsidRDefault="009B2972"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653FC3" w:rsidRPr="00245394">
        <w:rPr>
          <w:rFonts w:ascii="Times New Roman" w:hAnsi="Times New Roman" w:cs="Times New Roman"/>
          <w:sz w:val="24"/>
          <w:szCs w:val="24"/>
        </w:rPr>
        <w:t xml:space="preserve">  </w:t>
      </w:r>
      <w:r w:rsidRPr="00245394">
        <w:rPr>
          <w:rFonts w:ascii="Times New Roman" w:hAnsi="Times New Roman" w:cs="Times New Roman"/>
          <w:sz w:val="24"/>
          <w:szCs w:val="24"/>
        </w:rPr>
        <w:t>В материалы рубежного контроля, например, по теме «Вопрос русской литературы второй половины 19 века: как человек может влиять на окружающий мир и</w:t>
      </w:r>
      <w:r w:rsidR="00220F31" w:rsidRPr="00245394">
        <w:rPr>
          <w:rFonts w:ascii="Times New Roman" w:hAnsi="Times New Roman" w:cs="Times New Roman"/>
          <w:sz w:val="24"/>
          <w:szCs w:val="24"/>
        </w:rPr>
        <w:t xml:space="preserve"> менять его к лучшему?» включено задание</w:t>
      </w:r>
      <w:r w:rsidRPr="00245394">
        <w:rPr>
          <w:rFonts w:ascii="Times New Roman" w:hAnsi="Times New Roman" w:cs="Times New Roman"/>
          <w:sz w:val="24"/>
          <w:szCs w:val="24"/>
        </w:rPr>
        <w:t xml:space="preserve"> «Ответить на вопрос</w:t>
      </w:r>
      <w:r w:rsidR="00934A55" w:rsidRPr="00245394">
        <w:rPr>
          <w:rFonts w:ascii="Times New Roman" w:hAnsi="Times New Roman" w:cs="Times New Roman"/>
          <w:sz w:val="24"/>
          <w:szCs w:val="24"/>
        </w:rPr>
        <w:t>: как воспитание в ранние годы формирует тип личности и определяет жизненный путь героев? (с опорой на тексты произведений А.Н. Островского, И.А. Гончарова, И.С. Тургенева, Ф.М. Достоевского, Л.Н. Толстого)»</w:t>
      </w:r>
      <w:r w:rsidR="00213F1A" w:rsidRPr="00245394">
        <w:rPr>
          <w:rFonts w:ascii="Times New Roman" w:hAnsi="Times New Roman" w:cs="Times New Roman"/>
          <w:sz w:val="24"/>
          <w:szCs w:val="24"/>
        </w:rPr>
        <w:t>,</w:t>
      </w:r>
      <w:r w:rsidR="00934A55" w:rsidRPr="00245394">
        <w:rPr>
          <w:rFonts w:ascii="Times New Roman" w:hAnsi="Times New Roman" w:cs="Times New Roman"/>
          <w:sz w:val="24"/>
          <w:szCs w:val="24"/>
        </w:rPr>
        <w:t xml:space="preserve"> </w:t>
      </w:r>
    </w:p>
    <w:p w:rsidR="009B2972" w:rsidRPr="00245394" w:rsidRDefault="00220F31"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934A55" w:rsidRPr="00245394">
        <w:rPr>
          <w:rFonts w:ascii="Times New Roman" w:hAnsi="Times New Roman" w:cs="Times New Roman"/>
          <w:sz w:val="24"/>
          <w:szCs w:val="24"/>
        </w:rPr>
        <w:t>или по теме «Русская литература рубежа 19 – 20 веков в контексте социокультурных процессов эпохи» можно предложить задание «Какие виды работы над стихотворением К.Д. Бальмонта «Осень» или стихотворением В.Я. Брюсова «Сухие листья» вы можете предложить на уроке литературного чтения во 2 классе?».</w:t>
      </w:r>
    </w:p>
    <w:p w:rsidR="00385415" w:rsidRPr="00245394" w:rsidRDefault="00385415"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Подобные задания по силам студентам 1 курса. Выполняя их, обучающиеся приобретают практические навыки работы над литературным произведением в начальных классах, готовятся к освоению профессионального модуля 01. Преподавание по программам начального общего образования.</w:t>
      </w:r>
    </w:p>
    <w:p w:rsidR="00385415" w:rsidRPr="00245394" w:rsidRDefault="00213F1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385415" w:rsidRPr="00245394">
        <w:rPr>
          <w:rFonts w:ascii="Times New Roman" w:hAnsi="Times New Roman" w:cs="Times New Roman"/>
          <w:sz w:val="24"/>
          <w:szCs w:val="24"/>
        </w:rPr>
        <w:t>Промежуточная аттестация по литературе проводится в форме дифференцированного зачёта. В теоретическую часть зачёта</w:t>
      </w:r>
      <w:r w:rsidR="00653FC3" w:rsidRPr="00245394">
        <w:rPr>
          <w:rFonts w:ascii="Times New Roman" w:hAnsi="Times New Roman" w:cs="Times New Roman"/>
          <w:sz w:val="24"/>
          <w:szCs w:val="24"/>
        </w:rPr>
        <w:t xml:space="preserve"> также включены профессионально-</w:t>
      </w:r>
      <w:r w:rsidR="00385415" w:rsidRPr="00245394">
        <w:rPr>
          <w:rFonts w:ascii="Times New Roman" w:hAnsi="Times New Roman" w:cs="Times New Roman"/>
          <w:sz w:val="24"/>
          <w:szCs w:val="24"/>
        </w:rPr>
        <w:t>ориентированные вопросы, например, «Что значит быть мастером своего дела? (развёрнутый ответ на вопрос с опорой на тексты не менее трёх худо</w:t>
      </w:r>
      <w:r w:rsidR="00220F31" w:rsidRPr="00245394">
        <w:rPr>
          <w:rFonts w:ascii="Times New Roman" w:hAnsi="Times New Roman" w:cs="Times New Roman"/>
          <w:sz w:val="24"/>
          <w:szCs w:val="24"/>
        </w:rPr>
        <w:t>жественных произведений)» или «Какова р</w:t>
      </w:r>
      <w:r w:rsidR="00385415" w:rsidRPr="00245394">
        <w:rPr>
          <w:rFonts w:ascii="Times New Roman" w:hAnsi="Times New Roman" w:cs="Times New Roman"/>
          <w:sz w:val="24"/>
          <w:szCs w:val="24"/>
        </w:rPr>
        <w:t xml:space="preserve">оль поэзии в жизни человека, выбравшего профессию учителя начальных </w:t>
      </w:r>
      <w:r w:rsidR="003643AB" w:rsidRPr="00245394">
        <w:rPr>
          <w:rFonts w:ascii="Times New Roman" w:hAnsi="Times New Roman" w:cs="Times New Roman"/>
          <w:sz w:val="24"/>
          <w:szCs w:val="24"/>
        </w:rPr>
        <w:t>классов</w:t>
      </w:r>
      <w:r w:rsidR="00653FC3" w:rsidRPr="00245394">
        <w:rPr>
          <w:rFonts w:ascii="Times New Roman" w:hAnsi="Times New Roman" w:cs="Times New Roman"/>
          <w:sz w:val="24"/>
          <w:szCs w:val="24"/>
        </w:rPr>
        <w:t>?</w:t>
      </w:r>
      <w:r w:rsidR="003643AB" w:rsidRPr="00245394">
        <w:rPr>
          <w:rFonts w:ascii="Times New Roman" w:hAnsi="Times New Roman" w:cs="Times New Roman"/>
          <w:sz w:val="24"/>
          <w:szCs w:val="24"/>
        </w:rPr>
        <w:t xml:space="preserve"> (с опорой на стихотворен</w:t>
      </w:r>
      <w:r w:rsidR="00385415" w:rsidRPr="00245394">
        <w:rPr>
          <w:rFonts w:ascii="Times New Roman" w:hAnsi="Times New Roman" w:cs="Times New Roman"/>
          <w:sz w:val="24"/>
          <w:szCs w:val="24"/>
        </w:rPr>
        <w:t>ия не менее трёх поэтов 19 – 21 веков)».</w:t>
      </w:r>
    </w:p>
    <w:p w:rsidR="003643AB" w:rsidRPr="00245394" w:rsidRDefault="003643AB"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lastRenderedPageBreak/>
        <w:t xml:space="preserve">     Практическое задание зачёта представляет собой анализ стихотворения, поскольку программой начальных классов по литературному чтению большое внимание уделяется работе над стихотворениями. Поэтому умение определять тему, идею, особенности композиции, характеризовать образ лирического героя</w:t>
      </w:r>
      <w:r w:rsidR="00220F31" w:rsidRPr="00245394">
        <w:rPr>
          <w:rFonts w:ascii="Times New Roman" w:hAnsi="Times New Roman" w:cs="Times New Roman"/>
          <w:sz w:val="24"/>
          <w:szCs w:val="24"/>
        </w:rPr>
        <w:t>,</w:t>
      </w:r>
      <w:r w:rsidRPr="00245394">
        <w:rPr>
          <w:rFonts w:ascii="Times New Roman" w:hAnsi="Times New Roman" w:cs="Times New Roman"/>
          <w:sz w:val="24"/>
          <w:szCs w:val="24"/>
        </w:rPr>
        <w:t xml:space="preserve"> определять роль художественных средств в стихотворении важно для будущего учителя начальных классов.</w:t>
      </w:r>
    </w:p>
    <w:p w:rsidR="00A627F8" w:rsidRPr="00245394" w:rsidRDefault="00213F1A"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A627F8" w:rsidRPr="00245394">
        <w:rPr>
          <w:rFonts w:ascii="Times New Roman" w:hAnsi="Times New Roman" w:cs="Times New Roman"/>
          <w:sz w:val="24"/>
          <w:szCs w:val="24"/>
        </w:rPr>
        <w:t>Профессиональная направленность преподавания литературы заключается также в том, что многие из используемых на уроке литературы в колледж</w:t>
      </w:r>
      <w:r w:rsidR="00653FC3" w:rsidRPr="00245394">
        <w:rPr>
          <w:rFonts w:ascii="Times New Roman" w:hAnsi="Times New Roman" w:cs="Times New Roman"/>
          <w:sz w:val="24"/>
          <w:szCs w:val="24"/>
        </w:rPr>
        <w:t>е</w:t>
      </w:r>
      <w:r w:rsidR="00A627F8" w:rsidRPr="00245394">
        <w:rPr>
          <w:rFonts w:ascii="Times New Roman" w:hAnsi="Times New Roman" w:cs="Times New Roman"/>
          <w:sz w:val="24"/>
          <w:szCs w:val="24"/>
        </w:rPr>
        <w:t xml:space="preserve"> форм работы могут быть применимы и на уроках литературного чтения в начальных классах (это дискуссии, решение кейс-заданий, подготовка презентаций, деловые игры, виртуальные экскурсии</w:t>
      </w:r>
      <w:r w:rsidR="00DA0D7F" w:rsidRPr="00245394">
        <w:rPr>
          <w:rFonts w:ascii="Times New Roman" w:hAnsi="Times New Roman" w:cs="Times New Roman"/>
          <w:sz w:val="24"/>
          <w:szCs w:val="24"/>
        </w:rPr>
        <w:t>, выставки</w:t>
      </w:r>
      <w:r w:rsidR="00A627F8" w:rsidRPr="00245394">
        <w:rPr>
          <w:rFonts w:ascii="Times New Roman" w:hAnsi="Times New Roman" w:cs="Times New Roman"/>
          <w:sz w:val="24"/>
          <w:szCs w:val="24"/>
        </w:rPr>
        <w:t xml:space="preserve"> и др.).</w:t>
      </w:r>
    </w:p>
    <w:p w:rsidR="00A627F8" w:rsidRPr="00245394" w:rsidRDefault="00A627F8"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Также при работе над литературным произведением важно уделять внимание таким вопросам и проблемам, решение</w:t>
      </w:r>
      <w:r w:rsidR="00556031" w:rsidRPr="00245394">
        <w:rPr>
          <w:rFonts w:ascii="Times New Roman" w:hAnsi="Times New Roman" w:cs="Times New Roman"/>
          <w:sz w:val="24"/>
          <w:szCs w:val="24"/>
        </w:rPr>
        <w:t xml:space="preserve"> которых полезно учителю начальных классов. Например, при анализе произведений важно обращать внимание на качества характера героев, на образы родителей, детей, на другие различные социальные роли людей</w:t>
      </w:r>
      <w:r w:rsidR="00DA0D7F" w:rsidRPr="00245394">
        <w:rPr>
          <w:rFonts w:ascii="Times New Roman" w:hAnsi="Times New Roman" w:cs="Times New Roman"/>
          <w:sz w:val="24"/>
          <w:szCs w:val="24"/>
        </w:rPr>
        <w:t xml:space="preserve"> (гражданина, семьянина, собственника, волонтёра и др.)</w:t>
      </w:r>
      <w:r w:rsidR="00556031" w:rsidRPr="00245394">
        <w:rPr>
          <w:rFonts w:ascii="Times New Roman" w:hAnsi="Times New Roman" w:cs="Times New Roman"/>
          <w:sz w:val="24"/>
          <w:szCs w:val="24"/>
        </w:rPr>
        <w:t xml:space="preserve">, на взаимоотношения между людьми, </w:t>
      </w:r>
      <w:r w:rsidR="00DA0D7F" w:rsidRPr="00245394">
        <w:rPr>
          <w:rFonts w:ascii="Times New Roman" w:hAnsi="Times New Roman" w:cs="Times New Roman"/>
          <w:sz w:val="24"/>
          <w:szCs w:val="24"/>
        </w:rPr>
        <w:t xml:space="preserve">на модели социального поведения, </w:t>
      </w:r>
      <w:r w:rsidR="00556031" w:rsidRPr="00245394">
        <w:rPr>
          <w:rFonts w:ascii="Times New Roman" w:hAnsi="Times New Roman" w:cs="Times New Roman"/>
          <w:sz w:val="24"/>
          <w:szCs w:val="24"/>
        </w:rPr>
        <w:t>на нормы морали, принятые в нашем обществе, на системы воспитания, представленные в литературных произведениях.</w:t>
      </w:r>
    </w:p>
    <w:p w:rsidR="00DA0D7F" w:rsidRPr="00245394" w:rsidRDefault="00213F1A"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094DD5" w:rsidRPr="00245394">
        <w:rPr>
          <w:rFonts w:ascii="Times New Roman" w:hAnsi="Times New Roman" w:cs="Times New Roman"/>
          <w:b/>
          <w:sz w:val="24"/>
          <w:szCs w:val="24"/>
        </w:rPr>
        <w:t>Интенсификация</w:t>
      </w:r>
      <w:r w:rsidR="00DA0D7F" w:rsidRPr="00245394">
        <w:rPr>
          <w:rFonts w:ascii="Times New Roman" w:hAnsi="Times New Roman" w:cs="Times New Roman"/>
          <w:sz w:val="24"/>
          <w:szCs w:val="24"/>
        </w:rPr>
        <w:t xml:space="preserve"> изучения общеобразовательных дисциплин представляет собой передачу значительного количества информации при неизменной продолжительности обучения без снижения требований к его результатам.</w:t>
      </w:r>
    </w:p>
    <w:p w:rsidR="00DA0D7F" w:rsidRPr="00245394" w:rsidRDefault="00DA0D7F"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Решить задачу интенсификации возможно</w:t>
      </w:r>
    </w:p>
    <w:p w:rsidR="00DA0D7F" w:rsidRPr="00245394" w:rsidRDefault="00DA0D7F"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1) за счёт укрупнения тем, повышения их информационной ёмкости;</w:t>
      </w:r>
    </w:p>
    <w:p w:rsidR="00DA0D7F" w:rsidRPr="00245394" w:rsidRDefault="00DA0D7F"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2) увеличения практической составляющей</w:t>
      </w:r>
      <w:r w:rsidR="00213F1A" w:rsidRPr="00245394">
        <w:rPr>
          <w:rFonts w:ascii="Times New Roman" w:hAnsi="Times New Roman" w:cs="Times New Roman"/>
          <w:sz w:val="24"/>
          <w:szCs w:val="24"/>
        </w:rPr>
        <w:t xml:space="preserve"> обучения</w:t>
      </w:r>
      <w:r w:rsidRPr="00245394">
        <w:rPr>
          <w:rFonts w:ascii="Times New Roman" w:hAnsi="Times New Roman" w:cs="Times New Roman"/>
          <w:sz w:val="24"/>
          <w:szCs w:val="24"/>
        </w:rPr>
        <w:t>;</w:t>
      </w:r>
    </w:p>
    <w:p w:rsidR="00DA0D7F" w:rsidRPr="00245394" w:rsidRDefault="00DA0D7F"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3) рационального отбора учебного материала с чётким выделением в нём основной</w:t>
      </w:r>
      <w:r w:rsidR="00213F1A" w:rsidRPr="00245394">
        <w:rPr>
          <w:rFonts w:ascii="Times New Roman" w:hAnsi="Times New Roman" w:cs="Times New Roman"/>
          <w:sz w:val="24"/>
          <w:szCs w:val="24"/>
        </w:rPr>
        <w:t>,</w:t>
      </w:r>
      <w:r w:rsidRPr="00245394">
        <w:rPr>
          <w:rFonts w:ascii="Times New Roman" w:hAnsi="Times New Roman" w:cs="Times New Roman"/>
          <w:sz w:val="24"/>
          <w:szCs w:val="24"/>
        </w:rPr>
        <w:t xml:space="preserve"> базовой части и второстепенной информации (</w:t>
      </w:r>
      <w:r w:rsidR="009D462D" w:rsidRPr="00245394">
        <w:rPr>
          <w:rFonts w:ascii="Times New Roman" w:hAnsi="Times New Roman" w:cs="Times New Roman"/>
          <w:sz w:val="24"/>
          <w:szCs w:val="24"/>
        </w:rPr>
        <w:t>например, при изучении романа Ф.М. Достоевского «Преступление и наказание» акцентируется внимание на теории Раскольникова, на личности героя, а особенности стиля автора (вопросы о роли снов, о символике романа) самостоятельно изучаются студентами по выбору в рамках подготовки индивидуальных проектов).</w:t>
      </w:r>
    </w:p>
    <w:p w:rsidR="00094DD5" w:rsidRPr="00245394" w:rsidRDefault="00DA0D7F"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094DD5" w:rsidRPr="00245394">
        <w:rPr>
          <w:rFonts w:ascii="Times New Roman" w:hAnsi="Times New Roman" w:cs="Times New Roman"/>
          <w:sz w:val="24"/>
          <w:szCs w:val="24"/>
        </w:rPr>
        <w:t xml:space="preserve"> </w:t>
      </w:r>
      <w:r w:rsidR="00213F1A" w:rsidRPr="00245394">
        <w:rPr>
          <w:rFonts w:ascii="Times New Roman" w:hAnsi="Times New Roman" w:cs="Times New Roman"/>
          <w:sz w:val="24"/>
          <w:szCs w:val="24"/>
        </w:rPr>
        <w:t>4) И</w:t>
      </w:r>
      <w:r w:rsidR="00955CA5" w:rsidRPr="00245394">
        <w:rPr>
          <w:rFonts w:ascii="Times New Roman" w:hAnsi="Times New Roman" w:cs="Times New Roman"/>
          <w:sz w:val="24"/>
          <w:szCs w:val="24"/>
        </w:rPr>
        <w:t xml:space="preserve">нтенсификация изучения общеобразовательной дисциплины </w:t>
      </w:r>
      <w:r w:rsidR="00094DD5" w:rsidRPr="00245394">
        <w:rPr>
          <w:rFonts w:ascii="Times New Roman" w:hAnsi="Times New Roman" w:cs="Times New Roman"/>
          <w:sz w:val="24"/>
          <w:szCs w:val="24"/>
        </w:rPr>
        <w:t xml:space="preserve">предполагает переход с преимущественной активности на занятии преподавателя на активность самих обучающихся за счёт использования эффективных методов, форм, средств и технологий, таких как </w:t>
      </w:r>
    </w:p>
    <w:p w:rsidR="00094DD5" w:rsidRPr="00245394" w:rsidRDefault="00094DD5"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 игровая технология (метод ролевых/деловых игр), например, по теме «Вроде просто найти и расставить слова»: стихи для людей моей специальности» проводится деловая игра </w:t>
      </w:r>
      <w:r w:rsidRPr="00245394">
        <w:rPr>
          <w:rFonts w:ascii="Times New Roman" w:hAnsi="Times New Roman" w:cs="Times New Roman"/>
          <w:sz w:val="24"/>
          <w:szCs w:val="24"/>
        </w:rPr>
        <w:lastRenderedPageBreak/>
        <w:t>«В издательстве», в процессе которой студенты составляют сборники стихов поэтов Серебряного века для учителя начальных классов;</w:t>
      </w:r>
    </w:p>
    <w:p w:rsidR="00094DD5" w:rsidRPr="00245394" w:rsidRDefault="00094DD5"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 проблемное обучение (дискуссионный, коммуникативный метод), например, по теме «Ты профессией астронома метростроевца не удивишь» в ходе дискуссии студенты ищут ответ на проблемный вопрос: «Как ваша профессиональная деятельность может влиять на жизнь общества и менять его к лучшему?» Вопросы проблемного характера помогают заинтересовать студентов чтением нового произведения, например, «Почему мастер не заслужил свет, а заслужил покой?» (по роману М.А. Булгакова «Мастер и Маргарита») или «Был ли у Катерины другой выход?» (по пьесе А.Н. Островского «Гроза»). Подобные вопросы также побуждают студентов быть внимательными к содержанию произведения, к деталям, требуют не поверхностного, а вдумчивого чтения. Именно в таком случае произведение воздействует на читателя, будит его чувства, заставляет мыслить, оставляет след в памяти, становится частью жизненного опыта студента; </w:t>
      </w:r>
    </w:p>
    <w:p w:rsidR="00094DD5" w:rsidRPr="00245394" w:rsidRDefault="00094DD5" w:rsidP="00094DD5">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 кейс-технология (метод решения практических задач), например, также на занятии по теме «Стихи для людей моей специальности» студенты делятся на группы, в каждой группе выбирают составителей сборника, редакторов, художников;</w:t>
      </w:r>
    </w:p>
    <w:p w:rsidR="00094DD5" w:rsidRPr="00245394" w:rsidRDefault="00094DD5" w:rsidP="00213F1A">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 проектная технология (исследовательский метод), например, применяется при подготовке индивидуальных проектов.</w:t>
      </w:r>
    </w:p>
    <w:p w:rsidR="00997F0A" w:rsidRPr="00245394" w:rsidRDefault="00997F0A" w:rsidP="00997F0A">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955CA5" w:rsidRPr="00245394">
        <w:rPr>
          <w:rFonts w:ascii="Times New Roman" w:hAnsi="Times New Roman" w:cs="Times New Roman"/>
          <w:sz w:val="24"/>
          <w:szCs w:val="24"/>
        </w:rPr>
        <w:t>В рабочей программе п</w:t>
      </w:r>
      <w:r w:rsidRPr="00245394">
        <w:rPr>
          <w:rFonts w:ascii="Times New Roman" w:hAnsi="Times New Roman" w:cs="Times New Roman"/>
          <w:sz w:val="24"/>
          <w:szCs w:val="24"/>
        </w:rPr>
        <w:t xml:space="preserve">редусмотрена </w:t>
      </w:r>
      <w:r w:rsidRPr="00245394">
        <w:rPr>
          <w:rFonts w:ascii="Times New Roman" w:hAnsi="Times New Roman" w:cs="Times New Roman"/>
          <w:b/>
          <w:sz w:val="24"/>
          <w:szCs w:val="24"/>
        </w:rPr>
        <w:t>интеграция</w:t>
      </w:r>
      <w:r w:rsidRPr="00245394">
        <w:rPr>
          <w:rFonts w:ascii="Times New Roman" w:hAnsi="Times New Roman" w:cs="Times New Roman"/>
          <w:sz w:val="24"/>
          <w:szCs w:val="24"/>
        </w:rPr>
        <w:t xml:space="preserve"> дисциплины </w:t>
      </w:r>
      <w:r w:rsidR="00094DD5" w:rsidRPr="00245394">
        <w:rPr>
          <w:rFonts w:ascii="Times New Roman" w:hAnsi="Times New Roman" w:cs="Times New Roman"/>
          <w:sz w:val="24"/>
          <w:szCs w:val="24"/>
        </w:rPr>
        <w:t xml:space="preserve">«Литература» </w:t>
      </w:r>
      <w:r w:rsidRPr="00245394">
        <w:rPr>
          <w:rFonts w:ascii="Times New Roman" w:hAnsi="Times New Roman" w:cs="Times New Roman"/>
          <w:sz w:val="24"/>
          <w:szCs w:val="24"/>
        </w:rPr>
        <w:t xml:space="preserve">с </w:t>
      </w:r>
      <w:r w:rsidR="00955CA5" w:rsidRPr="00245394">
        <w:rPr>
          <w:rFonts w:ascii="Times New Roman" w:hAnsi="Times New Roman" w:cs="Times New Roman"/>
          <w:sz w:val="24"/>
          <w:szCs w:val="24"/>
        </w:rPr>
        <w:t>профессиональными дисциплинами</w:t>
      </w:r>
    </w:p>
    <w:p w:rsidR="00997F0A" w:rsidRPr="00245394" w:rsidRDefault="00997F0A" w:rsidP="00997F0A">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 ОГСЭ 06. Русский язык и культура речи: </w:t>
      </w:r>
      <w:r w:rsidR="00DF4309" w:rsidRPr="00245394">
        <w:rPr>
          <w:rFonts w:ascii="Times New Roman" w:hAnsi="Times New Roman" w:cs="Times New Roman"/>
          <w:sz w:val="24"/>
          <w:szCs w:val="24"/>
        </w:rPr>
        <w:t>например, по теме «Как написать резюме, чтобы найти хорошую работу» (о</w:t>
      </w:r>
      <w:r w:rsidRPr="00245394">
        <w:rPr>
          <w:rFonts w:ascii="Times New Roman" w:hAnsi="Times New Roman" w:cs="Times New Roman"/>
          <w:sz w:val="24"/>
          <w:szCs w:val="24"/>
        </w:rPr>
        <w:t>тличие нормативных документов от видов текстов. Понятие о резюме. Работа с образцовым резюме. Составление своего резюме. Взаимопроверка составленных резюме</w:t>
      </w:r>
      <w:r w:rsidR="00213F1A" w:rsidRPr="00245394">
        <w:rPr>
          <w:rFonts w:ascii="Times New Roman" w:hAnsi="Times New Roman" w:cs="Times New Roman"/>
          <w:sz w:val="24"/>
          <w:szCs w:val="24"/>
        </w:rPr>
        <w:t>)</w:t>
      </w:r>
      <w:r w:rsidRPr="00245394">
        <w:rPr>
          <w:rFonts w:ascii="Times New Roman" w:hAnsi="Times New Roman" w:cs="Times New Roman"/>
          <w:sz w:val="24"/>
          <w:szCs w:val="24"/>
        </w:rPr>
        <w:t>.</w:t>
      </w:r>
    </w:p>
    <w:p w:rsidR="00997F0A" w:rsidRPr="00245394" w:rsidRDefault="00997F0A" w:rsidP="00997F0A">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DF4309" w:rsidRPr="00245394">
        <w:rPr>
          <w:rFonts w:ascii="Times New Roman" w:hAnsi="Times New Roman" w:cs="Times New Roman"/>
          <w:sz w:val="24"/>
          <w:szCs w:val="24"/>
        </w:rPr>
        <w:t xml:space="preserve">- ЕН </w:t>
      </w:r>
      <w:r w:rsidRPr="00245394">
        <w:rPr>
          <w:rFonts w:ascii="Times New Roman" w:hAnsi="Times New Roman" w:cs="Times New Roman"/>
          <w:sz w:val="24"/>
          <w:szCs w:val="24"/>
        </w:rPr>
        <w:t xml:space="preserve">02. Информатика и ИКТ в профессиональной деятельности: </w:t>
      </w:r>
      <w:r w:rsidR="00DF4309" w:rsidRPr="00245394">
        <w:rPr>
          <w:rFonts w:ascii="Times New Roman" w:hAnsi="Times New Roman" w:cs="Times New Roman"/>
          <w:sz w:val="24"/>
          <w:szCs w:val="24"/>
        </w:rPr>
        <w:t>например, у</w:t>
      </w:r>
      <w:r w:rsidRPr="00245394">
        <w:rPr>
          <w:rFonts w:ascii="Times New Roman" w:hAnsi="Times New Roman" w:cs="Times New Roman"/>
          <w:sz w:val="24"/>
          <w:szCs w:val="24"/>
        </w:rPr>
        <w:t>частие в деловой игре «В издательстве» (составление мини-сборников стихов поэтов Серебряного века для людей своей профессии).</w:t>
      </w:r>
    </w:p>
    <w:p w:rsidR="00C052EE" w:rsidRPr="00245394" w:rsidRDefault="00DF4309"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Также есть </w:t>
      </w:r>
      <w:r w:rsidRPr="00245394">
        <w:rPr>
          <w:rFonts w:ascii="Times New Roman" w:hAnsi="Times New Roman" w:cs="Times New Roman"/>
          <w:b/>
          <w:sz w:val="24"/>
          <w:szCs w:val="24"/>
        </w:rPr>
        <w:t>продолжение дисциплины</w:t>
      </w:r>
      <w:r w:rsidRPr="00245394">
        <w:rPr>
          <w:rFonts w:ascii="Times New Roman" w:hAnsi="Times New Roman" w:cs="Times New Roman"/>
          <w:sz w:val="24"/>
          <w:szCs w:val="24"/>
        </w:rPr>
        <w:t xml:space="preserve"> в МДК.01.02 Русский язык с методикой преподавания, МДК.01.03. Детская литература с практикумом по выразительному чтению, в дисциплине «Родная литература», на производственной практике по ПМ.01. Преподавание по программам начального общего образования.</w:t>
      </w:r>
    </w:p>
    <w:p w:rsidR="00DF4309" w:rsidRPr="00245394" w:rsidRDefault="00DF4309"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В заключение хочется отметить, что </w:t>
      </w:r>
      <w:r w:rsidR="004342CB" w:rsidRPr="00245394">
        <w:rPr>
          <w:rFonts w:ascii="Times New Roman" w:hAnsi="Times New Roman" w:cs="Times New Roman"/>
          <w:sz w:val="24"/>
          <w:szCs w:val="24"/>
        </w:rPr>
        <w:t xml:space="preserve">для повышения качества подготовки будущего специалиста важно </w:t>
      </w:r>
      <w:r w:rsidRPr="00245394">
        <w:rPr>
          <w:rFonts w:ascii="Times New Roman" w:hAnsi="Times New Roman" w:cs="Times New Roman"/>
          <w:sz w:val="24"/>
          <w:szCs w:val="24"/>
        </w:rPr>
        <w:t>осуществлять проф</w:t>
      </w:r>
      <w:r w:rsidR="004342CB" w:rsidRPr="00245394">
        <w:rPr>
          <w:rFonts w:ascii="Times New Roman" w:hAnsi="Times New Roman" w:cs="Times New Roman"/>
          <w:sz w:val="24"/>
          <w:szCs w:val="24"/>
        </w:rPr>
        <w:t>ессионализацию обучения по общеобразовательным дисциплинам</w:t>
      </w:r>
      <w:r w:rsidRPr="00245394">
        <w:rPr>
          <w:rFonts w:ascii="Times New Roman" w:hAnsi="Times New Roman" w:cs="Times New Roman"/>
          <w:sz w:val="24"/>
          <w:szCs w:val="24"/>
        </w:rPr>
        <w:t>, усиливать практ</w:t>
      </w:r>
      <w:r w:rsidR="004342CB" w:rsidRPr="00245394">
        <w:rPr>
          <w:rFonts w:ascii="Times New Roman" w:hAnsi="Times New Roman" w:cs="Times New Roman"/>
          <w:sz w:val="24"/>
          <w:szCs w:val="24"/>
        </w:rPr>
        <w:t>ическую направленность обучения, повышать самостоятельность студентов.</w:t>
      </w:r>
    </w:p>
    <w:p w:rsidR="00653FC3" w:rsidRPr="00245394" w:rsidRDefault="00653FC3"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lastRenderedPageBreak/>
        <w:t xml:space="preserve">       И это даёт свои результаты: студенты с большим интересом изучают литературу, стали больше читать художественных произведений, более активно участвовать </w:t>
      </w:r>
      <w:r w:rsidR="00955CA5" w:rsidRPr="00245394">
        <w:rPr>
          <w:rFonts w:ascii="Times New Roman" w:hAnsi="Times New Roman" w:cs="Times New Roman"/>
          <w:sz w:val="24"/>
          <w:szCs w:val="24"/>
        </w:rPr>
        <w:t xml:space="preserve">в выполнении заданий на уроке и </w:t>
      </w:r>
      <w:r w:rsidRPr="00245394">
        <w:rPr>
          <w:rFonts w:ascii="Times New Roman" w:hAnsi="Times New Roman" w:cs="Times New Roman"/>
          <w:sz w:val="24"/>
          <w:szCs w:val="24"/>
        </w:rPr>
        <w:t>во внеурочных мероприятиях по литературе.</w:t>
      </w:r>
    </w:p>
    <w:p w:rsidR="00213F1A" w:rsidRPr="00245394" w:rsidRDefault="00213F1A" w:rsidP="00224AA3">
      <w:pPr>
        <w:spacing w:after="0" w:line="360" w:lineRule="auto"/>
        <w:jc w:val="center"/>
        <w:rPr>
          <w:rFonts w:ascii="Times New Roman" w:hAnsi="Times New Roman" w:cs="Times New Roman"/>
          <w:b/>
          <w:sz w:val="24"/>
          <w:szCs w:val="24"/>
        </w:rPr>
      </w:pPr>
      <w:r w:rsidRPr="00245394">
        <w:rPr>
          <w:rFonts w:ascii="Times New Roman" w:hAnsi="Times New Roman" w:cs="Times New Roman"/>
          <w:b/>
          <w:sz w:val="24"/>
          <w:szCs w:val="24"/>
        </w:rPr>
        <w:t>Список литературы</w:t>
      </w:r>
    </w:p>
    <w:p w:rsidR="00213F1A" w:rsidRPr="00245394" w:rsidRDefault="00224AA3"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213F1A" w:rsidRPr="00245394">
        <w:rPr>
          <w:rFonts w:ascii="Times New Roman" w:hAnsi="Times New Roman" w:cs="Times New Roman"/>
          <w:sz w:val="24"/>
          <w:szCs w:val="24"/>
        </w:rPr>
        <w:t xml:space="preserve">1. Жученко А.Г. Профессионализация обучающихся и формирование карьерной траектории на этапе профессионального обучения // ПрофОбразование. Международное интернет-издание. </w:t>
      </w:r>
      <w:r w:rsidR="009376FA" w:rsidRPr="00245394">
        <w:rPr>
          <w:rFonts w:ascii="Times New Roman" w:hAnsi="Times New Roman" w:cs="Times New Roman"/>
          <w:sz w:val="24"/>
          <w:szCs w:val="24"/>
        </w:rPr>
        <w:t xml:space="preserve">[Электронный ресурс]. Режим доступа: </w:t>
      </w:r>
      <w:r w:rsidR="009376FA" w:rsidRPr="00245394">
        <w:rPr>
          <w:rFonts w:ascii="Times New Roman" w:hAnsi="Times New Roman" w:cs="Times New Roman"/>
          <w:sz w:val="24"/>
          <w:szCs w:val="24"/>
          <w:lang w:val="en-US"/>
        </w:rPr>
        <w:t>URL</w:t>
      </w:r>
      <w:r w:rsidR="009376FA" w:rsidRPr="00245394">
        <w:rPr>
          <w:rFonts w:ascii="Times New Roman" w:hAnsi="Times New Roman" w:cs="Times New Roman"/>
          <w:sz w:val="24"/>
          <w:szCs w:val="24"/>
        </w:rPr>
        <w:t xml:space="preserve">: </w:t>
      </w:r>
      <w:hyperlink r:id="rId6" w:history="1">
        <w:r w:rsidR="009376FA" w:rsidRPr="00245394">
          <w:rPr>
            <w:rStyle w:val="a8"/>
            <w:rFonts w:ascii="Times New Roman" w:hAnsi="Times New Roman" w:cs="Times New Roman"/>
            <w:sz w:val="24"/>
            <w:szCs w:val="24"/>
            <w:lang w:val="en-US"/>
          </w:rPr>
          <w:t>http</w:t>
        </w:r>
        <w:r w:rsidR="009376FA" w:rsidRPr="00245394">
          <w:rPr>
            <w:rStyle w:val="a8"/>
            <w:rFonts w:ascii="Times New Roman" w:hAnsi="Times New Roman" w:cs="Times New Roman"/>
            <w:sz w:val="24"/>
            <w:szCs w:val="24"/>
          </w:rPr>
          <w:t>://проф-обр.рф/</w:t>
        </w:r>
        <w:r w:rsidR="009376FA" w:rsidRPr="00245394">
          <w:rPr>
            <w:rStyle w:val="a8"/>
            <w:rFonts w:ascii="Times New Roman" w:hAnsi="Times New Roman" w:cs="Times New Roman"/>
            <w:sz w:val="24"/>
            <w:szCs w:val="24"/>
            <w:lang w:val="en-US"/>
          </w:rPr>
          <w:t>blog</w:t>
        </w:r>
        <w:r w:rsidR="009376FA" w:rsidRPr="00245394">
          <w:rPr>
            <w:rStyle w:val="a8"/>
            <w:rFonts w:ascii="Times New Roman" w:hAnsi="Times New Roman" w:cs="Times New Roman"/>
            <w:sz w:val="24"/>
            <w:szCs w:val="24"/>
          </w:rPr>
          <w:t>/2017-01-17-936</w:t>
        </w:r>
      </w:hyperlink>
    </w:p>
    <w:p w:rsidR="009376FA" w:rsidRPr="00245394" w:rsidRDefault="00224AA3"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w:t>
      </w:r>
      <w:r w:rsidR="009376FA" w:rsidRPr="00245394">
        <w:rPr>
          <w:rFonts w:ascii="Times New Roman" w:hAnsi="Times New Roman" w:cs="Times New Roman"/>
          <w:sz w:val="24"/>
          <w:szCs w:val="24"/>
        </w:rPr>
        <w:t xml:space="preserve">2. </w:t>
      </w:r>
      <w:r w:rsidR="00CA3289" w:rsidRPr="00245394">
        <w:rPr>
          <w:rFonts w:ascii="Times New Roman" w:hAnsi="Times New Roman" w:cs="Times New Roman"/>
          <w:sz w:val="24"/>
          <w:szCs w:val="24"/>
        </w:rPr>
        <w:t xml:space="preserve">Лебедев М.К. Методика формирования и оценки общих компетенций в процессе планирования и организации профессионального воспитания в профессиональных образовательных организациях: Учебно-методическое пособие. Ярославль, 2019. [Электронный ресурс]. Режим доступа: </w:t>
      </w:r>
      <w:r w:rsidR="00CA3289" w:rsidRPr="00245394">
        <w:rPr>
          <w:rFonts w:ascii="Times New Roman" w:hAnsi="Times New Roman" w:cs="Times New Roman"/>
          <w:sz w:val="24"/>
          <w:szCs w:val="24"/>
          <w:lang w:val="en-US"/>
        </w:rPr>
        <w:t>URL</w:t>
      </w:r>
      <w:r w:rsidR="00CA3289" w:rsidRPr="00245394">
        <w:rPr>
          <w:rFonts w:ascii="Times New Roman" w:hAnsi="Times New Roman" w:cs="Times New Roman"/>
          <w:sz w:val="24"/>
          <w:szCs w:val="24"/>
        </w:rPr>
        <w:t xml:space="preserve">: </w:t>
      </w:r>
      <w:hyperlink r:id="rId7" w:history="1">
        <w:r w:rsidR="007526DF" w:rsidRPr="00245394">
          <w:rPr>
            <w:rStyle w:val="a8"/>
            <w:rFonts w:ascii="Times New Roman" w:hAnsi="Times New Roman" w:cs="Times New Roman"/>
            <w:sz w:val="24"/>
            <w:szCs w:val="24"/>
            <w:lang w:val="en-US"/>
          </w:rPr>
          <w:t>https</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nsportal</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ru</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npo</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spo</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obrazovanie</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i</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pedagogika</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library</w:t>
        </w:r>
        <w:r w:rsidR="007526DF" w:rsidRPr="00245394">
          <w:rPr>
            <w:rStyle w:val="a8"/>
            <w:rFonts w:ascii="Times New Roman" w:hAnsi="Times New Roman" w:cs="Times New Roman"/>
            <w:sz w:val="24"/>
            <w:szCs w:val="24"/>
          </w:rPr>
          <w:t>/2019/11/27/</w:t>
        </w:r>
        <w:r w:rsidR="007526DF" w:rsidRPr="00245394">
          <w:rPr>
            <w:rStyle w:val="a8"/>
            <w:rFonts w:ascii="Times New Roman" w:hAnsi="Times New Roman" w:cs="Times New Roman"/>
            <w:sz w:val="24"/>
            <w:szCs w:val="24"/>
            <w:lang w:val="en-US"/>
          </w:rPr>
          <w:t>metodika</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formirovaniya</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i</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otsenki</w:t>
        </w:r>
        <w:r w:rsidR="007526DF" w:rsidRPr="00245394">
          <w:rPr>
            <w:rStyle w:val="a8"/>
            <w:rFonts w:ascii="Times New Roman" w:hAnsi="Times New Roman" w:cs="Times New Roman"/>
            <w:sz w:val="24"/>
            <w:szCs w:val="24"/>
          </w:rPr>
          <w:t>-</w:t>
        </w:r>
        <w:r w:rsidR="007526DF" w:rsidRPr="00245394">
          <w:rPr>
            <w:rStyle w:val="a8"/>
            <w:rFonts w:ascii="Times New Roman" w:hAnsi="Times New Roman" w:cs="Times New Roman"/>
            <w:sz w:val="24"/>
            <w:szCs w:val="24"/>
            <w:lang w:val="en-US"/>
          </w:rPr>
          <w:t>obshchih</w:t>
        </w:r>
      </w:hyperlink>
    </w:p>
    <w:p w:rsidR="007526DF" w:rsidRPr="00245394" w:rsidRDefault="00224AA3" w:rsidP="00C052EE">
      <w:pPr>
        <w:spacing w:after="0" w:line="360" w:lineRule="auto"/>
        <w:jc w:val="both"/>
        <w:rPr>
          <w:rFonts w:ascii="Times New Roman" w:hAnsi="Times New Roman" w:cs="Times New Roman"/>
          <w:sz w:val="24"/>
          <w:szCs w:val="24"/>
        </w:rPr>
      </w:pPr>
      <w:r w:rsidRPr="00245394">
        <w:rPr>
          <w:rFonts w:ascii="Times New Roman" w:hAnsi="Times New Roman" w:cs="Times New Roman"/>
          <w:sz w:val="24"/>
          <w:szCs w:val="24"/>
        </w:rPr>
        <w:t xml:space="preserve">     3. Ядранский Д.Н. Профессионализация студентов в системе СПО / Д.Н. Ядранский // Актуальные проблемы социального и профессионально-экономического </w:t>
      </w:r>
      <w:r w:rsidR="00157A7C" w:rsidRPr="00245394">
        <w:rPr>
          <w:rFonts w:ascii="Times New Roman" w:hAnsi="Times New Roman" w:cs="Times New Roman"/>
          <w:sz w:val="24"/>
          <w:szCs w:val="24"/>
        </w:rPr>
        <w:t xml:space="preserve">вхождения молодёжи в региональную общественно-производственную среду: Материалы Международной научно-практической </w:t>
      </w:r>
      <w:r w:rsidR="00975071" w:rsidRPr="00245394">
        <w:rPr>
          <w:rFonts w:ascii="Times New Roman" w:hAnsi="Times New Roman" w:cs="Times New Roman"/>
          <w:sz w:val="24"/>
          <w:szCs w:val="24"/>
        </w:rPr>
        <w:t>конференции, Екатеринбург, 05 июня 2017 года / Ответственные за выпуск Л.П. Пачикова, Ф.Т. Хаматнуров. – Екатеринбург: Уральский государственный экономический университ</w:t>
      </w:r>
      <w:bookmarkStart w:id="0" w:name="_GoBack"/>
      <w:bookmarkEnd w:id="0"/>
      <w:r w:rsidR="00975071" w:rsidRPr="00245394">
        <w:rPr>
          <w:rFonts w:ascii="Times New Roman" w:hAnsi="Times New Roman" w:cs="Times New Roman"/>
          <w:sz w:val="24"/>
          <w:szCs w:val="24"/>
        </w:rPr>
        <w:t xml:space="preserve">ет, 2017. – С. 90-93. – </w:t>
      </w:r>
      <w:r w:rsidR="00975071" w:rsidRPr="00245394">
        <w:rPr>
          <w:rFonts w:ascii="Times New Roman" w:hAnsi="Times New Roman" w:cs="Times New Roman"/>
          <w:sz w:val="24"/>
          <w:szCs w:val="24"/>
          <w:lang w:val="en-US"/>
        </w:rPr>
        <w:t>EDN</w:t>
      </w:r>
      <w:r w:rsidR="00975071" w:rsidRPr="00245394">
        <w:rPr>
          <w:rFonts w:ascii="Times New Roman" w:hAnsi="Times New Roman" w:cs="Times New Roman"/>
          <w:sz w:val="24"/>
          <w:szCs w:val="24"/>
        </w:rPr>
        <w:t xml:space="preserve"> </w:t>
      </w:r>
      <w:r w:rsidR="00975071" w:rsidRPr="00245394">
        <w:rPr>
          <w:rFonts w:ascii="Times New Roman" w:hAnsi="Times New Roman" w:cs="Times New Roman"/>
          <w:sz w:val="24"/>
          <w:szCs w:val="24"/>
          <w:lang w:val="en-US"/>
        </w:rPr>
        <w:t>YSRCSL</w:t>
      </w:r>
      <w:r w:rsidR="00975071" w:rsidRPr="00245394">
        <w:rPr>
          <w:rFonts w:ascii="Times New Roman" w:hAnsi="Times New Roman" w:cs="Times New Roman"/>
          <w:sz w:val="24"/>
          <w:szCs w:val="24"/>
        </w:rPr>
        <w:t>.</w:t>
      </w:r>
    </w:p>
    <w:sectPr w:rsidR="007526DF" w:rsidRPr="0024539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30" w:rsidRDefault="00E74030" w:rsidP="00E672B1">
      <w:pPr>
        <w:spacing w:after="0" w:line="240" w:lineRule="auto"/>
      </w:pPr>
      <w:r>
        <w:separator/>
      </w:r>
    </w:p>
  </w:endnote>
  <w:endnote w:type="continuationSeparator" w:id="0">
    <w:p w:rsidR="00E74030" w:rsidRDefault="00E74030" w:rsidP="00E6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21701"/>
      <w:docPartObj>
        <w:docPartGallery w:val="Page Numbers (Bottom of Page)"/>
        <w:docPartUnique/>
      </w:docPartObj>
    </w:sdtPr>
    <w:sdtEndPr/>
    <w:sdtContent>
      <w:p w:rsidR="00E672B1" w:rsidRDefault="00E672B1">
        <w:pPr>
          <w:pStyle w:val="a6"/>
          <w:jc w:val="right"/>
        </w:pPr>
        <w:r>
          <w:fldChar w:fldCharType="begin"/>
        </w:r>
        <w:r>
          <w:instrText>PAGE   \* MERGEFORMAT</w:instrText>
        </w:r>
        <w:r>
          <w:fldChar w:fldCharType="separate"/>
        </w:r>
        <w:r w:rsidR="00245394">
          <w:rPr>
            <w:noProof/>
          </w:rPr>
          <w:t>1</w:t>
        </w:r>
        <w:r>
          <w:fldChar w:fldCharType="end"/>
        </w:r>
      </w:p>
    </w:sdtContent>
  </w:sdt>
  <w:p w:rsidR="00E672B1" w:rsidRDefault="00E672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30" w:rsidRDefault="00E74030" w:rsidP="00E672B1">
      <w:pPr>
        <w:spacing w:after="0" w:line="240" w:lineRule="auto"/>
      </w:pPr>
      <w:r>
        <w:separator/>
      </w:r>
    </w:p>
  </w:footnote>
  <w:footnote w:type="continuationSeparator" w:id="0">
    <w:p w:rsidR="00E74030" w:rsidRDefault="00E74030" w:rsidP="00E67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E"/>
    <w:rsid w:val="00094DD5"/>
    <w:rsid w:val="00157A7C"/>
    <w:rsid w:val="00213F1A"/>
    <w:rsid w:val="00220F31"/>
    <w:rsid w:val="00224AA3"/>
    <w:rsid w:val="00245394"/>
    <w:rsid w:val="0034412F"/>
    <w:rsid w:val="00346BFD"/>
    <w:rsid w:val="003643AB"/>
    <w:rsid w:val="00385415"/>
    <w:rsid w:val="00420F58"/>
    <w:rsid w:val="004342CB"/>
    <w:rsid w:val="00556031"/>
    <w:rsid w:val="00593081"/>
    <w:rsid w:val="005D100F"/>
    <w:rsid w:val="00634578"/>
    <w:rsid w:val="00653FC3"/>
    <w:rsid w:val="006F53C2"/>
    <w:rsid w:val="007526DF"/>
    <w:rsid w:val="0077469B"/>
    <w:rsid w:val="00845A12"/>
    <w:rsid w:val="00921FB8"/>
    <w:rsid w:val="00934A55"/>
    <w:rsid w:val="009376FA"/>
    <w:rsid w:val="00955CA5"/>
    <w:rsid w:val="00975071"/>
    <w:rsid w:val="00997F0A"/>
    <w:rsid w:val="009B2972"/>
    <w:rsid w:val="009D462D"/>
    <w:rsid w:val="00A627F8"/>
    <w:rsid w:val="00BA0772"/>
    <w:rsid w:val="00BE1136"/>
    <w:rsid w:val="00C052EE"/>
    <w:rsid w:val="00CA3289"/>
    <w:rsid w:val="00DA0D7F"/>
    <w:rsid w:val="00DA1837"/>
    <w:rsid w:val="00DF4309"/>
    <w:rsid w:val="00E05B6F"/>
    <w:rsid w:val="00E41148"/>
    <w:rsid w:val="00E672B1"/>
    <w:rsid w:val="00E74030"/>
    <w:rsid w:val="00F7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96B84-A015-46CC-AC8E-65C97FB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2EE"/>
    <w:pPr>
      <w:ind w:left="720"/>
      <w:contextualSpacing/>
    </w:pPr>
  </w:style>
  <w:style w:type="paragraph" w:styleId="a4">
    <w:name w:val="header"/>
    <w:basedOn w:val="a"/>
    <w:link w:val="a5"/>
    <w:uiPriority w:val="99"/>
    <w:unhideWhenUsed/>
    <w:rsid w:val="00E67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72B1"/>
  </w:style>
  <w:style w:type="paragraph" w:styleId="a6">
    <w:name w:val="footer"/>
    <w:basedOn w:val="a"/>
    <w:link w:val="a7"/>
    <w:uiPriority w:val="99"/>
    <w:unhideWhenUsed/>
    <w:rsid w:val="00E67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72B1"/>
  </w:style>
  <w:style w:type="character" w:styleId="a8">
    <w:name w:val="Hyperlink"/>
    <w:basedOn w:val="a0"/>
    <w:uiPriority w:val="99"/>
    <w:unhideWhenUsed/>
    <w:rsid w:val="009376FA"/>
    <w:rPr>
      <w:color w:val="0563C1" w:themeColor="hyperlink"/>
      <w:u w:val="single"/>
    </w:rPr>
  </w:style>
  <w:style w:type="paragraph" w:styleId="a9">
    <w:name w:val="Balloon Text"/>
    <w:basedOn w:val="a"/>
    <w:link w:val="aa"/>
    <w:uiPriority w:val="99"/>
    <w:semiHidden/>
    <w:unhideWhenUsed/>
    <w:rsid w:val="002453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sportal.ru/npo-spo/obrazovanie-i-pedagogika/library/2019/11/27/metodika-formirovaniya-i-otsenki-obshchi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86;&#1092;-&#1086;&#1073;&#1088;.&#1088;&#1092;/blog/2017-01-17-93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2023-12-10T15:45:00Z</cp:lastPrinted>
  <dcterms:created xsi:type="dcterms:W3CDTF">2023-12-10T15:45:00Z</dcterms:created>
  <dcterms:modified xsi:type="dcterms:W3CDTF">2023-12-10T15:45:00Z</dcterms:modified>
</cp:coreProperties>
</file>