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7163" w14:textId="320EBE08" w:rsidR="006263C1" w:rsidRPr="00180558" w:rsidRDefault="00256556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Игровые технологии на начальной ступени обучения иностранному языку как средство повышения мотивации учащихся</w:t>
      </w:r>
    </w:p>
    <w:p w14:paraId="38182780" w14:textId="11B035F7" w:rsidR="00180558" w:rsidRPr="00180558" w:rsidRDefault="00180558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D92BE" w14:textId="26D57386" w:rsidR="00F17819" w:rsidRDefault="005B776A" w:rsidP="00F17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поступлением в школу </w:t>
      </w:r>
      <w:r w:rsidR="0092431E">
        <w:rPr>
          <w:rFonts w:ascii="Times New Roman" w:hAnsi="Times New Roman" w:cs="Times New Roman"/>
          <w:sz w:val="24"/>
          <w:szCs w:val="24"/>
        </w:rPr>
        <w:t xml:space="preserve">дети оказываются в круговороте </w:t>
      </w:r>
      <w:r w:rsidR="00110E0F">
        <w:rPr>
          <w:rFonts w:ascii="Times New Roman" w:hAnsi="Times New Roman" w:cs="Times New Roman"/>
          <w:sz w:val="24"/>
          <w:szCs w:val="24"/>
        </w:rPr>
        <w:t>значимых</w:t>
      </w:r>
      <w:r w:rsidR="0092431E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="00472F32">
        <w:rPr>
          <w:rFonts w:ascii="Times New Roman" w:hAnsi="Times New Roman" w:cs="Times New Roman"/>
          <w:sz w:val="24"/>
          <w:szCs w:val="24"/>
        </w:rPr>
        <w:t xml:space="preserve"> </w:t>
      </w:r>
      <w:r w:rsidR="00110E0F">
        <w:rPr>
          <w:rFonts w:ascii="Times New Roman" w:hAnsi="Times New Roman" w:cs="Times New Roman"/>
          <w:sz w:val="24"/>
          <w:szCs w:val="24"/>
        </w:rPr>
        <w:t xml:space="preserve">Одно из них выражается в смене </w:t>
      </w:r>
      <w:r w:rsidR="00472F32">
        <w:rPr>
          <w:rFonts w:ascii="Times New Roman" w:hAnsi="Times New Roman" w:cs="Times New Roman"/>
          <w:sz w:val="24"/>
          <w:szCs w:val="24"/>
        </w:rPr>
        <w:t>ведущей деятельности детей</w:t>
      </w:r>
      <w:r w:rsidR="002F628D" w:rsidRPr="002F628D">
        <w:rPr>
          <w:rFonts w:ascii="Times New Roman" w:hAnsi="Times New Roman" w:cs="Times New Roman"/>
          <w:sz w:val="24"/>
          <w:szCs w:val="24"/>
        </w:rPr>
        <w:t xml:space="preserve"> </w:t>
      </w:r>
      <w:r w:rsidR="002F628D">
        <w:rPr>
          <w:rFonts w:ascii="Times New Roman" w:hAnsi="Times New Roman" w:cs="Times New Roman"/>
          <w:sz w:val="24"/>
          <w:szCs w:val="24"/>
        </w:rPr>
        <w:t>–</w:t>
      </w:r>
      <w:r w:rsidR="002F628D" w:rsidRPr="002F628D">
        <w:rPr>
          <w:rFonts w:ascii="Times New Roman" w:hAnsi="Times New Roman" w:cs="Times New Roman"/>
          <w:sz w:val="24"/>
          <w:szCs w:val="24"/>
        </w:rPr>
        <w:t xml:space="preserve"> </w:t>
      </w:r>
      <w:r w:rsidR="00837CB5">
        <w:rPr>
          <w:rFonts w:ascii="Times New Roman" w:hAnsi="Times New Roman" w:cs="Times New Roman"/>
          <w:sz w:val="24"/>
          <w:szCs w:val="24"/>
        </w:rPr>
        <w:t>игровая деятельност</w:t>
      </w:r>
      <w:r w:rsidR="00B832B4">
        <w:rPr>
          <w:rFonts w:ascii="Times New Roman" w:hAnsi="Times New Roman" w:cs="Times New Roman"/>
          <w:sz w:val="24"/>
          <w:szCs w:val="24"/>
        </w:rPr>
        <w:t>ь, свойственная дошкольникам</w:t>
      </w:r>
      <w:r w:rsidR="006B23FD">
        <w:rPr>
          <w:rFonts w:ascii="Times New Roman" w:hAnsi="Times New Roman" w:cs="Times New Roman"/>
          <w:sz w:val="24"/>
          <w:szCs w:val="24"/>
        </w:rPr>
        <w:t>,</w:t>
      </w:r>
      <w:r w:rsidR="00B832B4">
        <w:rPr>
          <w:rFonts w:ascii="Times New Roman" w:hAnsi="Times New Roman" w:cs="Times New Roman"/>
          <w:sz w:val="24"/>
          <w:szCs w:val="24"/>
        </w:rPr>
        <w:t xml:space="preserve"> уступает первенство учебной деятельности. По естественным причинам данный переход от одного типа деятельности к другому является </w:t>
      </w:r>
      <w:r w:rsidR="00203D4F">
        <w:rPr>
          <w:rFonts w:ascii="Times New Roman" w:hAnsi="Times New Roman" w:cs="Times New Roman"/>
          <w:sz w:val="24"/>
          <w:szCs w:val="24"/>
        </w:rPr>
        <w:t xml:space="preserve">непростым и нередко осложняет </w:t>
      </w:r>
      <w:r w:rsidR="00582E3A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203D4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582E3A">
        <w:rPr>
          <w:rFonts w:ascii="Times New Roman" w:hAnsi="Times New Roman" w:cs="Times New Roman"/>
          <w:sz w:val="24"/>
          <w:szCs w:val="24"/>
        </w:rPr>
        <w:t>.</w:t>
      </w:r>
      <w:r w:rsidR="00537EA8">
        <w:rPr>
          <w:rFonts w:ascii="Times New Roman" w:hAnsi="Times New Roman" w:cs="Times New Roman"/>
          <w:sz w:val="24"/>
          <w:szCs w:val="24"/>
        </w:rPr>
        <w:t xml:space="preserve"> Для того, чтобы формирование новых компетенций происходило в более комфортной педагогической среде</w:t>
      </w:r>
      <w:r w:rsidR="00C91697">
        <w:rPr>
          <w:rFonts w:ascii="Times New Roman" w:hAnsi="Times New Roman" w:cs="Times New Roman"/>
          <w:sz w:val="24"/>
          <w:szCs w:val="24"/>
        </w:rPr>
        <w:t>,</w:t>
      </w:r>
      <w:r w:rsidR="00537EA8">
        <w:rPr>
          <w:rFonts w:ascii="Times New Roman" w:hAnsi="Times New Roman" w:cs="Times New Roman"/>
          <w:sz w:val="24"/>
          <w:szCs w:val="24"/>
        </w:rPr>
        <w:t xml:space="preserve"> </w:t>
      </w:r>
      <w:r w:rsidR="00F17819">
        <w:rPr>
          <w:rFonts w:ascii="Times New Roman" w:hAnsi="Times New Roman" w:cs="Times New Roman"/>
          <w:sz w:val="24"/>
          <w:szCs w:val="24"/>
        </w:rPr>
        <w:t xml:space="preserve">педагогу важно внедрять знакомые детям </w:t>
      </w:r>
      <w:r w:rsidR="00D74C24">
        <w:rPr>
          <w:rFonts w:ascii="Times New Roman" w:hAnsi="Times New Roman" w:cs="Times New Roman"/>
          <w:sz w:val="24"/>
          <w:szCs w:val="24"/>
        </w:rPr>
        <w:t>способы познания окружающей действительности</w:t>
      </w:r>
      <w:r w:rsidR="00F17819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CF659E">
        <w:rPr>
          <w:rFonts w:ascii="Times New Roman" w:hAnsi="Times New Roman" w:cs="Times New Roman"/>
          <w:sz w:val="24"/>
          <w:szCs w:val="24"/>
        </w:rPr>
        <w:t>использовать</w:t>
      </w:r>
      <w:r w:rsidR="006B23FD">
        <w:rPr>
          <w:rFonts w:ascii="Times New Roman" w:hAnsi="Times New Roman" w:cs="Times New Roman"/>
          <w:sz w:val="24"/>
          <w:szCs w:val="24"/>
        </w:rPr>
        <w:t xml:space="preserve"> на уроке игровые </w:t>
      </w:r>
      <w:r w:rsidR="00971DBF">
        <w:rPr>
          <w:rFonts w:ascii="Times New Roman" w:hAnsi="Times New Roman" w:cs="Times New Roman"/>
          <w:sz w:val="24"/>
          <w:szCs w:val="24"/>
        </w:rPr>
        <w:t>технологии.</w:t>
      </w:r>
    </w:p>
    <w:p w14:paraId="0548CCE1" w14:textId="25D0E4B3" w:rsidR="009C1DBD" w:rsidRDefault="003F1FE2" w:rsidP="003F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Б. Эльконин, советский психолог и педагог, </w:t>
      </w:r>
      <w:r w:rsidR="00B14A35">
        <w:rPr>
          <w:rFonts w:ascii="Times New Roman" w:hAnsi="Times New Roman" w:cs="Times New Roman"/>
          <w:sz w:val="24"/>
          <w:szCs w:val="24"/>
        </w:rPr>
        <w:t>утверждал,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1EE">
        <w:rPr>
          <w:rFonts w:ascii="Times New Roman" w:hAnsi="Times New Roman" w:cs="Times New Roman"/>
          <w:sz w:val="24"/>
          <w:szCs w:val="24"/>
        </w:rPr>
        <w:t xml:space="preserve">игра позволяет удовлетворить многие потребности ребенка. </w:t>
      </w:r>
      <w:r w:rsidR="00473081">
        <w:rPr>
          <w:rFonts w:ascii="Times New Roman" w:hAnsi="Times New Roman" w:cs="Times New Roman"/>
          <w:sz w:val="24"/>
          <w:szCs w:val="24"/>
        </w:rPr>
        <w:t xml:space="preserve">С помощью игры дети перенимают опыт взрослых в безопасной обстановке, </w:t>
      </w:r>
      <w:r w:rsidR="00FC10E6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73081">
        <w:rPr>
          <w:rFonts w:ascii="Times New Roman" w:hAnsi="Times New Roman" w:cs="Times New Roman"/>
          <w:sz w:val="24"/>
          <w:szCs w:val="24"/>
        </w:rPr>
        <w:t xml:space="preserve">они овладевают </w:t>
      </w:r>
      <w:r w:rsidR="00FC10E6">
        <w:rPr>
          <w:rFonts w:ascii="Times New Roman" w:hAnsi="Times New Roman" w:cs="Times New Roman"/>
          <w:sz w:val="24"/>
          <w:szCs w:val="24"/>
        </w:rPr>
        <w:t>способами поведения и основными общепринятыми знаниями, умениями и навыками</w:t>
      </w:r>
      <w:r w:rsidR="00971DBF">
        <w:rPr>
          <w:rFonts w:ascii="Times New Roman" w:hAnsi="Times New Roman" w:cs="Times New Roman"/>
          <w:sz w:val="24"/>
          <w:szCs w:val="24"/>
        </w:rPr>
        <w:t xml:space="preserve"> </w:t>
      </w:r>
      <w:r w:rsidR="00971DBF" w:rsidRPr="00971DBF">
        <w:rPr>
          <w:rFonts w:ascii="Times New Roman" w:hAnsi="Times New Roman" w:cs="Times New Roman"/>
          <w:sz w:val="24"/>
          <w:szCs w:val="24"/>
        </w:rPr>
        <w:t>[5]</w:t>
      </w:r>
      <w:r w:rsidR="009C1DBD">
        <w:rPr>
          <w:rFonts w:ascii="Times New Roman" w:hAnsi="Times New Roman" w:cs="Times New Roman"/>
          <w:sz w:val="24"/>
          <w:szCs w:val="24"/>
        </w:rPr>
        <w:t>.</w:t>
      </w:r>
    </w:p>
    <w:p w14:paraId="4FE5F64F" w14:textId="0CEBB62C" w:rsidR="0048038E" w:rsidRDefault="0048038E" w:rsidP="003F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</w:t>
      </w:r>
      <w:r w:rsidR="009C1DBD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CD7550">
        <w:rPr>
          <w:rFonts w:ascii="Times New Roman" w:hAnsi="Times New Roman" w:cs="Times New Roman"/>
          <w:sz w:val="24"/>
          <w:szCs w:val="24"/>
        </w:rPr>
        <w:t xml:space="preserve">трансформация форм мышления: от менее простых к более сложным. То есть </w:t>
      </w:r>
      <w:r w:rsidR="003F1FE2" w:rsidRPr="003F1FE2">
        <w:rPr>
          <w:rFonts w:ascii="Times New Roman" w:hAnsi="Times New Roman" w:cs="Times New Roman"/>
          <w:sz w:val="24"/>
          <w:szCs w:val="24"/>
        </w:rPr>
        <w:t xml:space="preserve">игра </w:t>
      </w:r>
      <w:r w:rsidR="00CD7550">
        <w:rPr>
          <w:rFonts w:ascii="Times New Roman" w:hAnsi="Times New Roman" w:cs="Times New Roman"/>
          <w:sz w:val="24"/>
          <w:szCs w:val="24"/>
        </w:rPr>
        <w:t xml:space="preserve">для ребенка выступает </w:t>
      </w:r>
      <w:r w:rsidR="002A749A">
        <w:rPr>
          <w:rFonts w:ascii="Times New Roman" w:hAnsi="Times New Roman" w:cs="Times New Roman"/>
          <w:sz w:val="24"/>
          <w:szCs w:val="24"/>
        </w:rPr>
        <w:t xml:space="preserve">такой формой </w:t>
      </w:r>
      <w:r w:rsidR="00971DBF">
        <w:rPr>
          <w:rFonts w:ascii="Times New Roman" w:hAnsi="Times New Roman" w:cs="Times New Roman"/>
          <w:sz w:val="24"/>
          <w:szCs w:val="24"/>
        </w:rPr>
        <w:t>деятельности,</w:t>
      </w:r>
      <w:r w:rsidR="002A749A">
        <w:rPr>
          <w:rFonts w:ascii="Times New Roman" w:hAnsi="Times New Roman" w:cs="Times New Roman"/>
          <w:sz w:val="24"/>
          <w:szCs w:val="24"/>
        </w:rPr>
        <w:t xml:space="preserve"> в которой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2A749A">
        <w:rPr>
          <w:rFonts w:ascii="Times New Roman" w:hAnsi="Times New Roman" w:cs="Times New Roman"/>
          <w:sz w:val="24"/>
          <w:szCs w:val="24"/>
        </w:rPr>
        <w:t xml:space="preserve"> в силу своего познавательного интереса выполняет определенные действия</w:t>
      </w:r>
      <w:r w:rsidR="00C91697" w:rsidRPr="00C91697">
        <w:rPr>
          <w:rFonts w:ascii="Times New Roman" w:hAnsi="Times New Roman" w:cs="Times New Roman"/>
          <w:sz w:val="24"/>
          <w:szCs w:val="24"/>
        </w:rPr>
        <w:t xml:space="preserve">: </w:t>
      </w:r>
      <w:r w:rsidR="002A749A">
        <w:rPr>
          <w:rFonts w:ascii="Times New Roman" w:hAnsi="Times New Roman" w:cs="Times New Roman"/>
          <w:sz w:val="24"/>
          <w:szCs w:val="24"/>
        </w:rPr>
        <w:t xml:space="preserve">учится взаимодействовать, а также </w:t>
      </w:r>
      <w:r>
        <w:rPr>
          <w:rFonts w:ascii="Times New Roman" w:hAnsi="Times New Roman" w:cs="Times New Roman"/>
          <w:sz w:val="24"/>
          <w:szCs w:val="24"/>
        </w:rPr>
        <w:t>овладевает компетенциями.</w:t>
      </w:r>
    </w:p>
    <w:p w14:paraId="2B5701BD" w14:textId="77777777" w:rsidR="001C02B6" w:rsidRDefault="0048038E" w:rsidP="003F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иностранному языку возможности игры</w:t>
      </w:r>
      <w:r w:rsidR="004F108A">
        <w:rPr>
          <w:rFonts w:ascii="Times New Roman" w:hAnsi="Times New Roman" w:cs="Times New Roman"/>
          <w:sz w:val="24"/>
          <w:szCs w:val="24"/>
        </w:rPr>
        <w:t xml:space="preserve"> в целом решают многие задачи, поскольку овладение речью представляет собой живой процесс, предполагающий межличностное общение, </w:t>
      </w:r>
      <w:r w:rsidR="003B4A45">
        <w:rPr>
          <w:rFonts w:ascii="Times New Roman" w:hAnsi="Times New Roman" w:cs="Times New Roman"/>
          <w:sz w:val="24"/>
          <w:szCs w:val="24"/>
        </w:rPr>
        <w:t>ситуативное решение возникших учебных задач, предполагающих наличие нескольких правильных вариантов решения.</w:t>
      </w:r>
    </w:p>
    <w:p w14:paraId="78DCA213" w14:textId="7002672F" w:rsidR="00F52900" w:rsidRDefault="001C02B6" w:rsidP="00F5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именно в игре возможно понять</w:t>
      </w:r>
      <w:r w:rsidR="00390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B4A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90A8D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C25B4A">
        <w:rPr>
          <w:rFonts w:ascii="Times New Roman" w:hAnsi="Times New Roman" w:cs="Times New Roman"/>
          <w:sz w:val="24"/>
          <w:szCs w:val="24"/>
        </w:rPr>
        <w:t>роли в</w:t>
      </w:r>
      <w:r w:rsidR="00390A8D">
        <w:rPr>
          <w:rFonts w:ascii="Times New Roman" w:hAnsi="Times New Roman" w:cs="Times New Roman"/>
          <w:sz w:val="24"/>
          <w:szCs w:val="24"/>
        </w:rPr>
        <w:t>ыделяются</w:t>
      </w:r>
      <w:r w:rsidR="00C25B4A">
        <w:rPr>
          <w:rFonts w:ascii="Times New Roman" w:hAnsi="Times New Roman" w:cs="Times New Roman"/>
          <w:sz w:val="24"/>
          <w:szCs w:val="24"/>
        </w:rPr>
        <w:t xml:space="preserve"> </w:t>
      </w:r>
      <w:r w:rsidR="00390A8D">
        <w:rPr>
          <w:rFonts w:ascii="Times New Roman" w:hAnsi="Times New Roman" w:cs="Times New Roman"/>
          <w:sz w:val="24"/>
          <w:szCs w:val="24"/>
        </w:rPr>
        <w:t xml:space="preserve">в </w:t>
      </w:r>
      <w:r w:rsidR="00C25B4A">
        <w:rPr>
          <w:rFonts w:ascii="Times New Roman" w:hAnsi="Times New Roman" w:cs="Times New Roman"/>
          <w:sz w:val="24"/>
          <w:szCs w:val="24"/>
        </w:rPr>
        <w:t xml:space="preserve">обществе, какие функции </w:t>
      </w:r>
      <w:r w:rsidR="00390A8D">
        <w:rPr>
          <w:rFonts w:ascii="Times New Roman" w:hAnsi="Times New Roman" w:cs="Times New Roman"/>
          <w:sz w:val="24"/>
          <w:szCs w:val="24"/>
        </w:rPr>
        <w:t>присущ</w:t>
      </w:r>
      <w:r w:rsidR="00C916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90A8D">
        <w:rPr>
          <w:rFonts w:ascii="Times New Roman" w:hAnsi="Times New Roman" w:cs="Times New Roman"/>
          <w:sz w:val="24"/>
          <w:szCs w:val="24"/>
        </w:rPr>
        <w:t xml:space="preserve"> тем или иным должностям, статусам </w:t>
      </w:r>
      <w:r w:rsidR="00F52900">
        <w:rPr>
          <w:rFonts w:ascii="Times New Roman" w:hAnsi="Times New Roman" w:cs="Times New Roman"/>
          <w:sz w:val="24"/>
          <w:szCs w:val="24"/>
        </w:rPr>
        <w:t>и др.</w:t>
      </w:r>
      <w:r w:rsidR="00C25B4A">
        <w:rPr>
          <w:rFonts w:ascii="Times New Roman" w:hAnsi="Times New Roman" w:cs="Times New Roman"/>
          <w:sz w:val="24"/>
          <w:szCs w:val="24"/>
        </w:rPr>
        <w:t xml:space="preserve">, </w:t>
      </w:r>
      <w:r w:rsidR="00794F1F">
        <w:rPr>
          <w:rFonts w:ascii="Times New Roman" w:hAnsi="Times New Roman" w:cs="Times New Roman"/>
          <w:sz w:val="24"/>
          <w:szCs w:val="24"/>
        </w:rPr>
        <w:t xml:space="preserve">как </w:t>
      </w:r>
      <w:r w:rsidR="00F52900">
        <w:rPr>
          <w:rFonts w:ascii="Times New Roman" w:hAnsi="Times New Roman" w:cs="Times New Roman"/>
          <w:sz w:val="24"/>
          <w:szCs w:val="24"/>
        </w:rPr>
        <w:t xml:space="preserve">организовывать конструктивное общение с учетом существующих нравственных норм, правил и порядков, традиций. Для начальной ступени образования данный метод позволяет </w:t>
      </w:r>
      <w:r w:rsidR="0070115B">
        <w:rPr>
          <w:rFonts w:ascii="Times New Roman" w:hAnsi="Times New Roman" w:cs="Times New Roman"/>
          <w:sz w:val="24"/>
          <w:szCs w:val="24"/>
        </w:rPr>
        <w:t xml:space="preserve">сформировать вышеперечисленные навыки в психологически комфортном </w:t>
      </w:r>
      <w:r w:rsidR="00816B80">
        <w:rPr>
          <w:rFonts w:ascii="Times New Roman" w:hAnsi="Times New Roman" w:cs="Times New Roman"/>
          <w:sz w:val="24"/>
          <w:szCs w:val="24"/>
        </w:rPr>
        <w:t>режиме, а также доступном данной категории учащи</w:t>
      </w:r>
      <w:r w:rsidR="00C91697">
        <w:rPr>
          <w:rFonts w:ascii="Times New Roman" w:hAnsi="Times New Roman" w:cs="Times New Roman"/>
          <w:sz w:val="24"/>
          <w:szCs w:val="24"/>
        </w:rPr>
        <w:t>м</w:t>
      </w:r>
      <w:r w:rsidR="00816B80">
        <w:rPr>
          <w:rFonts w:ascii="Times New Roman" w:hAnsi="Times New Roman" w:cs="Times New Roman"/>
          <w:sz w:val="24"/>
          <w:szCs w:val="24"/>
        </w:rPr>
        <w:t>ся варианте</w:t>
      </w:r>
      <w:r w:rsidR="00CF364B" w:rsidRPr="00CF364B">
        <w:rPr>
          <w:rFonts w:ascii="Times New Roman" w:hAnsi="Times New Roman" w:cs="Times New Roman"/>
          <w:sz w:val="24"/>
          <w:szCs w:val="24"/>
        </w:rPr>
        <w:t xml:space="preserve"> [</w:t>
      </w:r>
      <w:r w:rsidR="00CF364B" w:rsidRPr="000B3383">
        <w:rPr>
          <w:rFonts w:ascii="Times New Roman" w:hAnsi="Times New Roman" w:cs="Times New Roman"/>
          <w:sz w:val="24"/>
          <w:szCs w:val="24"/>
        </w:rPr>
        <w:t>4</w:t>
      </w:r>
      <w:r w:rsidR="00CF364B" w:rsidRPr="00CF364B">
        <w:rPr>
          <w:rFonts w:ascii="Times New Roman" w:hAnsi="Times New Roman" w:cs="Times New Roman"/>
          <w:sz w:val="24"/>
          <w:szCs w:val="24"/>
        </w:rPr>
        <w:t>]</w:t>
      </w:r>
      <w:r w:rsidR="00816B80">
        <w:rPr>
          <w:rFonts w:ascii="Times New Roman" w:hAnsi="Times New Roman" w:cs="Times New Roman"/>
          <w:sz w:val="24"/>
          <w:szCs w:val="24"/>
        </w:rPr>
        <w:t>.</w:t>
      </w:r>
    </w:p>
    <w:p w14:paraId="5B6E6246" w14:textId="3E0BCE17" w:rsidR="005B2CF2" w:rsidRDefault="00B46A0B" w:rsidP="003F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игровые технологии позволяют учащимся развить пластичность мыслительных процессов, которая лежит в основе умений решать учебные задачи в рамках междисциплинарного подхода. То есть осознавая </w:t>
      </w:r>
      <w:r w:rsidR="00AE46A1">
        <w:rPr>
          <w:rFonts w:ascii="Times New Roman" w:hAnsi="Times New Roman" w:cs="Times New Roman"/>
          <w:sz w:val="24"/>
          <w:szCs w:val="24"/>
        </w:rPr>
        <w:t xml:space="preserve">наличие нескольких позиций по конкретному вопросу, учащиеся учатся творчески решать </w:t>
      </w:r>
      <w:r w:rsidR="00A95450">
        <w:rPr>
          <w:rFonts w:ascii="Times New Roman" w:hAnsi="Times New Roman" w:cs="Times New Roman"/>
          <w:sz w:val="24"/>
          <w:szCs w:val="24"/>
        </w:rPr>
        <w:t>учебные вопросы, перенося постепенно их в повседневную практику общения со сверстниками, педагогами, членами семьи</w:t>
      </w:r>
      <w:r w:rsidR="00030B1F" w:rsidRPr="00030B1F">
        <w:rPr>
          <w:rFonts w:ascii="Times New Roman" w:hAnsi="Times New Roman" w:cs="Times New Roman"/>
          <w:sz w:val="24"/>
          <w:szCs w:val="24"/>
        </w:rPr>
        <w:t xml:space="preserve"> [2]</w:t>
      </w:r>
      <w:r w:rsidR="00A95450">
        <w:rPr>
          <w:rFonts w:ascii="Times New Roman" w:hAnsi="Times New Roman" w:cs="Times New Roman"/>
          <w:sz w:val="24"/>
          <w:szCs w:val="24"/>
        </w:rPr>
        <w:t>.</w:t>
      </w:r>
    </w:p>
    <w:p w14:paraId="08A19241" w14:textId="2B97A144" w:rsidR="008D7B53" w:rsidRDefault="003F1FE2" w:rsidP="00CE5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E2">
        <w:rPr>
          <w:rFonts w:ascii="Times New Roman" w:hAnsi="Times New Roman" w:cs="Times New Roman"/>
          <w:sz w:val="24"/>
          <w:szCs w:val="24"/>
        </w:rPr>
        <w:lastRenderedPageBreak/>
        <w:t>П. Я. Гальперин</w:t>
      </w:r>
      <w:r w:rsidR="005B2CF2">
        <w:rPr>
          <w:rFonts w:ascii="Times New Roman" w:hAnsi="Times New Roman" w:cs="Times New Roman"/>
          <w:sz w:val="24"/>
          <w:szCs w:val="24"/>
        </w:rPr>
        <w:t>, отечественный психолог,</w:t>
      </w:r>
      <w:r w:rsidRPr="003F1FE2">
        <w:rPr>
          <w:rFonts w:ascii="Times New Roman" w:hAnsi="Times New Roman" w:cs="Times New Roman"/>
          <w:sz w:val="24"/>
          <w:szCs w:val="24"/>
        </w:rPr>
        <w:t xml:space="preserve"> </w:t>
      </w:r>
      <w:r w:rsidR="00C55BEC">
        <w:rPr>
          <w:rFonts w:ascii="Times New Roman" w:hAnsi="Times New Roman" w:cs="Times New Roman"/>
          <w:sz w:val="24"/>
          <w:szCs w:val="24"/>
        </w:rPr>
        <w:t xml:space="preserve">констатировал, что любое поэтапное формирование </w:t>
      </w:r>
      <w:r w:rsidR="006E3A85">
        <w:rPr>
          <w:rFonts w:ascii="Times New Roman" w:hAnsi="Times New Roman" w:cs="Times New Roman"/>
          <w:sz w:val="24"/>
          <w:szCs w:val="24"/>
        </w:rPr>
        <w:t>умственных действий</w:t>
      </w:r>
      <w:r w:rsidR="00C55BEC">
        <w:rPr>
          <w:rFonts w:ascii="Times New Roman" w:hAnsi="Times New Roman" w:cs="Times New Roman"/>
          <w:sz w:val="24"/>
          <w:szCs w:val="24"/>
        </w:rPr>
        <w:t xml:space="preserve"> </w:t>
      </w:r>
      <w:r w:rsidR="00CE5C1C">
        <w:rPr>
          <w:rFonts w:ascii="Times New Roman" w:hAnsi="Times New Roman" w:cs="Times New Roman"/>
          <w:sz w:val="24"/>
          <w:szCs w:val="24"/>
        </w:rPr>
        <w:t>невозможно представить без его тщательной тренировки</w:t>
      </w:r>
      <w:r w:rsidR="00415C6F">
        <w:rPr>
          <w:rFonts w:ascii="Times New Roman" w:hAnsi="Times New Roman" w:cs="Times New Roman"/>
          <w:sz w:val="24"/>
          <w:szCs w:val="24"/>
        </w:rPr>
        <w:t xml:space="preserve">. Любое усвоение </w:t>
      </w:r>
      <w:r w:rsidRPr="003F1FE2">
        <w:rPr>
          <w:rFonts w:ascii="Times New Roman" w:hAnsi="Times New Roman" w:cs="Times New Roman"/>
          <w:sz w:val="24"/>
          <w:szCs w:val="24"/>
        </w:rPr>
        <w:t>обобщенного</w:t>
      </w:r>
      <w:r w:rsidR="00415C6F">
        <w:rPr>
          <w:rFonts w:ascii="Times New Roman" w:hAnsi="Times New Roman" w:cs="Times New Roman"/>
          <w:sz w:val="24"/>
          <w:szCs w:val="24"/>
        </w:rPr>
        <w:t xml:space="preserve"> </w:t>
      </w:r>
      <w:r w:rsidRPr="003F1FE2">
        <w:rPr>
          <w:rFonts w:ascii="Times New Roman" w:hAnsi="Times New Roman" w:cs="Times New Roman"/>
          <w:sz w:val="24"/>
          <w:szCs w:val="24"/>
        </w:rPr>
        <w:t xml:space="preserve">опыта предшествующих поколений, </w:t>
      </w:r>
      <w:r w:rsidR="00415C6F">
        <w:rPr>
          <w:rFonts w:ascii="Times New Roman" w:hAnsi="Times New Roman" w:cs="Times New Roman"/>
          <w:sz w:val="24"/>
          <w:szCs w:val="24"/>
        </w:rPr>
        <w:t xml:space="preserve">которое отражается в </w:t>
      </w:r>
      <w:r w:rsidRPr="003F1FE2">
        <w:rPr>
          <w:rFonts w:ascii="Times New Roman" w:hAnsi="Times New Roman" w:cs="Times New Roman"/>
          <w:sz w:val="24"/>
          <w:szCs w:val="24"/>
        </w:rPr>
        <w:t>способах действий с</w:t>
      </w:r>
      <w:r w:rsidR="00415C6F">
        <w:rPr>
          <w:rFonts w:ascii="Times New Roman" w:hAnsi="Times New Roman" w:cs="Times New Roman"/>
          <w:sz w:val="24"/>
          <w:szCs w:val="24"/>
        </w:rPr>
        <w:t xml:space="preserve"> </w:t>
      </w:r>
      <w:r w:rsidRPr="003F1FE2">
        <w:rPr>
          <w:rFonts w:ascii="Times New Roman" w:hAnsi="Times New Roman" w:cs="Times New Roman"/>
          <w:sz w:val="24"/>
          <w:szCs w:val="24"/>
        </w:rPr>
        <w:t>предметами, в предметах культуры</w:t>
      </w:r>
      <w:r w:rsidR="00415C6F">
        <w:rPr>
          <w:rFonts w:ascii="Times New Roman" w:hAnsi="Times New Roman" w:cs="Times New Roman"/>
          <w:sz w:val="24"/>
          <w:szCs w:val="24"/>
        </w:rPr>
        <w:t xml:space="preserve">, должно быть </w:t>
      </w:r>
      <w:r w:rsidR="00107F00">
        <w:rPr>
          <w:rFonts w:ascii="Times New Roman" w:hAnsi="Times New Roman" w:cs="Times New Roman"/>
          <w:sz w:val="24"/>
          <w:szCs w:val="24"/>
        </w:rPr>
        <w:t>сформировано пошагово в практической деятельности, предполагающей озвучивание действий вслух и постепенный переход в индивидуальную мыслительную деятельность</w:t>
      </w:r>
      <w:r w:rsidR="00971DBF" w:rsidRPr="00971DBF">
        <w:rPr>
          <w:rFonts w:ascii="Times New Roman" w:hAnsi="Times New Roman" w:cs="Times New Roman"/>
          <w:sz w:val="24"/>
          <w:szCs w:val="24"/>
        </w:rPr>
        <w:t xml:space="preserve"> [5]</w:t>
      </w:r>
      <w:r w:rsidR="00107F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AE87E" w14:textId="273D75C1" w:rsidR="003F1FE2" w:rsidRPr="003F1FE2" w:rsidRDefault="008D7B53" w:rsidP="00CE5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3F1FE2" w:rsidRPr="003F1FE2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учащегося в игре на иностранном языке</w:t>
      </w:r>
      <w:r w:rsidR="0040769B">
        <w:rPr>
          <w:rFonts w:ascii="Times New Roman" w:hAnsi="Times New Roman" w:cs="Times New Roman"/>
          <w:sz w:val="24"/>
          <w:szCs w:val="24"/>
        </w:rPr>
        <w:t xml:space="preserve"> демонстрирует, что учащийся способен оперировать иностранными понятиями</w:t>
      </w:r>
      <w:r w:rsidR="003F1FE2" w:rsidRPr="003F1FE2">
        <w:rPr>
          <w:rFonts w:ascii="Times New Roman" w:hAnsi="Times New Roman" w:cs="Times New Roman"/>
          <w:sz w:val="24"/>
          <w:szCs w:val="24"/>
        </w:rPr>
        <w:t xml:space="preserve">, </w:t>
      </w:r>
      <w:r w:rsidR="0040769B">
        <w:rPr>
          <w:rFonts w:ascii="Times New Roman" w:hAnsi="Times New Roman" w:cs="Times New Roman"/>
          <w:sz w:val="24"/>
          <w:szCs w:val="24"/>
        </w:rPr>
        <w:t>опираясь на сюжетные предметы</w:t>
      </w:r>
      <w:r w:rsidR="0051635A">
        <w:rPr>
          <w:rFonts w:ascii="Times New Roman" w:hAnsi="Times New Roman" w:cs="Times New Roman"/>
          <w:sz w:val="24"/>
          <w:szCs w:val="24"/>
        </w:rPr>
        <w:t xml:space="preserve">. </w:t>
      </w:r>
      <w:r w:rsidR="00CE6C6E">
        <w:rPr>
          <w:rFonts w:ascii="Times New Roman" w:hAnsi="Times New Roman" w:cs="Times New Roman"/>
          <w:sz w:val="24"/>
          <w:szCs w:val="24"/>
        </w:rPr>
        <w:t xml:space="preserve">Затем уже учащийся может выполнять развернутое действие </w:t>
      </w:r>
      <w:r w:rsidR="00BF0A1E">
        <w:rPr>
          <w:rFonts w:ascii="Times New Roman" w:hAnsi="Times New Roman" w:cs="Times New Roman"/>
          <w:sz w:val="24"/>
          <w:szCs w:val="24"/>
        </w:rPr>
        <w:t xml:space="preserve">с ними постепенно абстрагируясь от самого предмета. </w:t>
      </w:r>
      <w:r w:rsidR="000535AC">
        <w:rPr>
          <w:rFonts w:ascii="Times New Roman" w:hAnsi="Times New Roman" w:cs="Times New Roman"/>
          <w:sz w:val="24"/>
          <w:szCs w:val="24"/>
        </w:rPr>
        <w:t xml:space="preserve">То есть игровые технологии хороши тем, что игровая деятельность создает предпосылки </w:t>
      </w:r>
      <w:r w:rsidR="003F1FE2" w:rsidRPr="003F1FE2">
        <w:rPr>
          <w:rFonts w:ascii="Times New Roman" w:hAnsi="Times New Roman" w:cs="Times New Roman"/>
          <w:sz w:val="24"/>
          <w:szCs w:val="24"/>
        </w:rPr>
        <w:t xml:space="preserve">к переходу умственных действий на </w:t>
      </w:r>
      <w:r w:rsidR="000535AC">
        <w:rPr>
          <w:rFonts w:ascii="Times New Roman" w:hAnsi="Times New Roman" w:cs="Times New Roman"/>
          <w:sz w:val="24"/>
          <w:szCs w:val="24"/>
        </w:rPr>
        <w:t xml:space="preserve">более сложный этап, </w:t>
      </w:r>
      <w:r w:rsidR="00FC448F">
        <w:rPr>
          <w:rFonts w:ascii="Times New Roman" w:hAnsi="Times New Roman" w:cs="Times New Roman"/>
          <w:sz w:val="24"/>
          <w:szCs w:val="24"/>
        </w:rPr>
        <w:t>в котором умственные действия осуществляют уже с опорой на иностранную речь.</w:t>
      </w:r>
    </w:p>
    <w:p w14:paraId="00F13C4C" w14:textId="156F4C4F" w:rsidR="00BE1A6D" w:rsidRDefault="00977DF5" w:rsidP="003F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достоинство игровых технологий на уроках иностранного языка выражается в создании благоприятных условий формирования произвольного поведения. </w:t>
      </w:r>
      <w:r w:rsidR="00241CEE">
        <w:rPr>
          <w:rFonts w:ascii="Times New Roman" w:hAnsi="Times New Roman" w:cs="Times New Roman"/>
          <w:sz w:val="24"/>
          <w:szCs w:val="24"/>
        </w:rPr>
        <w:t>Как известно, уровень развития, а т</w:t>
      </w:r>
      <w:r w:rsidR="00C91697">
        <w:rPr>
          <w:rFonts w:ascii="Times New Roman" w:hAnsi="Times New Roman" w:cs="Times New Roman"/>
          <w:sz w:val="24"/>
          <w:szCs w:val="24"/>
        </w:rPr>
        <w:t>а</w:t>
      </w:r>
      <w:r w:rsidR="00241CEE">
        <w:rPr>
          <w:rFonts w:ascii="Times New Roman" w:hAnsi="Times New Roman" w:cs="Times New Roman"/>
          <w:sz w:val="24"/>
          <w:szCs w:val="24"/>
        </w:rPr>
        <w:t xml:space="preserve">кже сформированности </w:t>
      </w:r>
      <w:r w:rsidR="00291F65">
        <w:rPr>
          <w:rFonts w:ascii="Times New Roman" w:hAnsi="Times New Roman" w:cs="Times New Roman"/>
          <w:sz w:val="24"/>
          <w:szCs w:val="24"/>
        </w:rPr>
        <w:t>учебных</w:t>
      </w:r>
      <w:r w:rsidR="00241CEE">
        <w:rPr>
          <w:rFonts w:ascii="Times New Roman" w:hAnsi="Times New Roman" w:cs="Times New Roman"/>
          <w:sz w:val="24"/>
          <w:szCs w:val="24"/>
        </w:rPr>
        <w:t xml:space="preserve"> навыков </w:t>
      </w:r>
      <w:proofErr w:type="gramStart"/>
      <w:r w:rsidR="00241CEE">
        <w:rPr>
          <w:rFonts w:ascii="Times New Roman" w:hAnsi="Times New Roman" w:cs="Times New Roman"/>
          <w:sz w:val="24"/>
          <w:szCs w:val="24"/>
        </w:rPr>
        <w:t xml:space="preserve">у </w:t>
      </w:r>
      <w:r w:rsidR="00291F65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C91697">
        <w:rPr>
          <w:rFonts w:ascii="Times New Roman" w:hAnsi="Times New Roman" w:cs="Times New Roman"/>
          <w:sz w:val="24"/>
          <w:szCs w:val="24"/>
        </w:rPr>
        <w:t xml:space="preserve"> </w:t>
      </w:r>
      <w:r w:rsidR="00291F65">
        <w:rPr>
          <w:rFonts w:ascii="Times New Roman" w:hAnsi="Times New Roman" w:cs="Times New Roman"/>
          <w:sz w:val="24"/>
          <w:szCs w:val="24"/>
        </w:rPr>
        <w:t>только</w:t>
      </w:r>
      <w:r w:rsidR="00241CEE">
        <w:rPr>
          <w:rFonts w:ascii="Times New Roman" w:hAnsi="Times New Roman" w:cs="Times New Roman"/>
          <w:sz w:val="24"/>
          <w:szCs w:val="24"/>
        </w:rPr>
        <w:t xml:space="preserve"> что поступивших в школу</w:t>
      </w:r>
      <w:r w:rsidR="00291F65">
        <w:rPr>
          <w:rFonts w:ascii="Times New Roman" w:hAnsi="Times New Roman" w:cs="Times New Roman"/>
          <w:sz w:val="24"/>
          <w:szCs w:val="24"/>
        </w:rPr>
        <w:t>,</w:t>
      </w:r>
      <w:r w:rsidR="00241CEE">
        <w:rPr>
          <w:rFonts w:ascii="Times New Roman" w:hAnsi="Times New Roman" w:cs="Times New Roman"/>
          <w:sz w:val="24"/>
          <w:szCs w:val="24"/>
        </w:rPr>
        <w:t xml:space="preserve"> разный. </w:t>
      </w:r>
      <w:r w:rsidR="00291F65">
        <w:rPr>
          <w:rFonts w:ascii="Times New Roman" w:hAnsi="Times New Roman" w:cs="Times New Roman"/>
          <w:sz w:val="24"/>
          <w:szCs w:val="24"/>
        </w:rPr>
        <w:t>Любая игра содержит в себе правил</w:t>
      </w:r>
      <w:r w:rsidR="00C91697">
        <w:rPr>
          <w:rFonts w:ascii="Times New Roman" w:hAnsi="Times New Roman" w:cs="Times New Roman"/>
          <w:sz w:val="24"/>
          <w:szCs w:val="24"/>
        </w:rPr>
        <w:t>а</w:t>
      </w:r>
      <w:r w:rsidR="00291F65">
        <w:rPr>
          <w:rFonts w:ascii="Times New Roman" w:hAnsi="Times New Roman" w:cs="Times New Roman"/>
          <w:sz w:val="24"/>
          <w:szCs w:val="24"/>
        </w:rPr>
        <w:t xml:space="preserve">, от соблюдения которых зависит ее </w:t>
      </w:r>
      <w:r w:rsidR="00DF2AE7">
        <w:rPr>
          <w:rFonts w:ascii="Times New Roman" w:hAnsi="Times New Roman" w:cs="Times New Roman"/>
          <w:sz w:val="24"/>
          <w:szCs w:val="24"/>
        </w:rPr>
        <w:t xml:space="preserve">исход. Осуществляя игровую деятельность, учащийся перестраивается </w:t>
      </w:r>
      <w:r w:rsidR="00BE1A6D">
        <w:rPr>
          <w:rFonts w:ascii="Times New Roman" w:hAnsi="Times New Roman" w:cs="Times New Roman"/>
          <w:sz w:val="24"/>
          <w:szCs w:val="24"/>
        </w:rPr>
        <w:t xml:space="preserve">под требования, то есть постепенно у него формируется произвольность поведения, позволяющая эффективно взаимодействовать с обществом и достигать поставленных целей с максимальным результатом. </w:t>
      </w:r>
    </w:p>
    <w:p w14:paraId="55B8E0C3" w14:textId="45844C6D" w:rsidR="00291347" w:rsidRDefault="006A6250" w:rsidP="0029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причин связана с эмоциональной включенностью учащегося в игровой процесс. </w:t>
      </w:r>
      <w:r w:rsidR="00291347">
        <w:rPr>
          <w:rFonts w:ascii="Times New Roman" w:hAnsi="Times New Roman" w:cs="Times New Roman"/>
          <w:sz w:val="24"/>
          <w:szCs w:val="24"/>
        </w:rPr>
        <w:t xml:space="preserve">То есть определенная роль в игре </w:t>
      </w:r>
      <w:r w:rsidR="00CF296F">
        <w:rPr>
          <w:rFonts w:ascii="Times New Roman" w:hAnsi="Times New Roman" w:cs="Times New Roman"/>
          <w:sz w:val="24"/>
          <w:szCs w:val="24"/>
        </w:rPr>
        <w:t>усиливает мотивацию</w:t>
      </w:r>
      <w:r w:rsidR="00291347">
        <w:rPr>
          <w:rFonts w:ascii="Times New Roman" w:hAnsi="Times New Roman" w:cs="Times New Roman"/>
          <w:sz w:val="24"/>
          <w:szCs w:val="24"/>
        </w:rPr>
        <w:t xml:space="preserve">, а именно отвечающую за выполнение учебных действий. </w:t>
      </w:r>
      <w:r w:rsidR="00CF296F">
        <w:rPr>
          <w:rFonts w:ascii="Times New Roman" w:hAnsi="Times New Roman" w:cs="Times New Roman"/>
          <w:sz w:val="24"/>
          <w:szCs w:val="24"/>
        </w:rPr>
        <w:t xml:space="preserve">Важно помнить, что роль, выполняемая учащимся на занятии, выступает своего рода образцом </w:t>
      </w:r>
      <w:r w:rsidR="0057222D">
        <w:rPr>
          <w:rFonts w:ascii="Times New Roman" w:hAnsi="Times New Roman" w:cs="Times New Roman"/>
          <w:sz w:val="24"/>
          <w:szCs w:val="24"/>
        </w:rPr>
        <w:t>поведения в определенной ситуации</w:t>
      </w:r>
      <w:r w:rsidR="009F5B89">
        <w:rPr>
          <w:rFonts w:ascii="Times New Roman" w:hAnsi="Times New Roman" w:cs="Times New Roman"/>
          <w:sz w:val="24"/>
          <w:szCs w:val="24"/>
        </w:rPr>
        <w:t>. Поэтому необходимо контролировать формирование надлежащих способов поведения или решения учебных задач в процессе игры, организовывая рефлексию учащихся по результатам</w:t>
      </w:r>
      <w:r w:rsidR="00BF6B3C">
        <w:rPr>
          <w:rFonts w:ascii="Times New Roman" w:hAnsi="Times New Roman" w:cs="Times New Roman"/>
          <w:sz w:val="24"/>
          <w:szCs w:val="24"/>
        </w:rPr>
        <w:t>, полученным в ходе занятия, поскольку ролевое поведение является сложным и многогранным процессом</w:t>
      </w:r>
      <w:r w:rsidR="00CF364B" w:rsidRPr="00CF364B">
        <w:rPr>
          <w:rFonts w:ascii="Times New Roman" w:hAnsi="Times New Roman" w:cs="Times New Roman"/>
          <w:sz w:val="24"/>
          <w:szCs w:val="24"/>
        </w:rPr>
        <w:t xml:space="preserve"> [3]</w:t>
      </w:r>
      <w:r w:rsidR="00BF6B3C">
        <w:rPr>
          <w:rFonts w:ascii="Times New Roman" w:hAnsi="Times New Roman" w:cs="Times New Roman"/>
          <w:sz w:val="24"/>
          <w:szCs w:val="24"/>
        </w:rPr>
        <w:t>.</w:t>
      </w:r>
    </w:p>
    <w:p w14:paraId="032848D2" w14:textId="77777777" w:rsidR="001D1E18" w:rsidRDefault="00D73916" w:rsidP="0005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вопрос использования игровых технологий является особо актуальным, поскольку </w:t>
      </w:r>
      <w:r w:rsidR="009B5EBF">
        <w:rPr>
          <w:rFonts w:ascii="Times New Roman" w:hAnsi="Times New Roman" w:cs="Times New Roman"/>
          <w:sz w:val="24"/>
          <w:szCs w:val="24"/>
        </w:rPr>
        <w:t>образовательная парадигма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модернизировалась </w:t>
      </w:r>
      <w:r w:rsidR="009B5EBF">
        <w:rPr>
          <w:rFonts w:ascii="Times New Roman" w:hAnsi="Times New Roman" w:cs="Times New Roman"/>
          <w:sz w:val="24"/>
          <w:szCs w:val="24"/>
        </w:rPr>
        <w:t>и согласно новым требованиям ФГОС требует более тщательного подбора средств и методов к формированию иноязычных компетенций.</w:t>
      </w:r>
    </w:p>
    <w:p w14:paraId="1D78A83F" w14:textId="64823016" w:rsidR="005D78AB" w:rsidRDefault="001D1E18" w:rsidP="005D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игровых технологий необходимо реализовывать в несколько этапов: </w:t>
      </w:r>
      <w:r w:rsidR="00A1179F">
        <w:rPr>
          <w:rFonts w:ascii="Times New Roman" w:hAnsi="Times New Roman" w:cs="Times New Roman"/>
          <w:sz w:val="24"/>
          <w:szCs w:val="24"/>
        </w:rPr>
        <w:t xml:space="preserve">постановка цели, планирование задач по ее достижению и их осуществление, рефлексия результата. Важно помнить, что позиция </w:t>
      </w:r>
      <w:r w:rsidR="00971DBF">
        <w:rPr>
          <w:rFonts w:ascii="Times New Roman" w:hAnsi="Times New Roman" w:cs="Times New Roman"/>
          <w:sz w:val="24"/>
          <w:szCs w:val="24"/>
        </w:rPr>
        <w:t>учащегося</w:t>
      </w:r>
      <w:r w:rsidR="00971DBF" w:rsidRPr="00971DBF">
        <w:rPr>
          <w:rFonts w:ascii="Times New Roman" w:hAnsi="Times New Roman" w:cs="Times New Roman"/>
          <w:sz w:val="24"/>
          <w:szCs w:val="24"/>
        </w:rPr>
        <w:t xml:space="preserve"> </w:t>
      </w:r>
      <w:r w:rsidR="00971DBF">
        <w:rPr>
          <w:rFonts w:ascii="Times New Roman" w:hAnsi="Times New Roman" w:cs="Times New Roman"/>
          <w:sz w:val="24"/>
          <w:szCs w:val="24"/>
        </w:rPr>
        <w:t>в игре,</w:t>
      </w:r>
      <w:r w:rsidR="00A1179F">
        <w:rPr>
          <w:rFonts w:ascii="Times New Roman" w:hAnsi="Times New Roman" w:cs="Times New Roman"/>
          <w:sz w:val="24"/>
          <w:szCs w:val="24"/>
        </w:rPr>
        <w:t xml:space="preserve"> как и педагога</w:t>
      </w:r>
      <w:r w:rsidR="00971DBF" w:rsidRPr="00971DBF">
        <w:rPr>
          <w:rFonts w:ascii="Times New Roman" w:hAnsi="Times New Roman" w:cs="Times New Roman"/>
          <w:sz w:val="24"/>
          <w:szCs w:val="24"/>
        </w:rPr>
        <w:t>,</w:t>
      </w:r>
      <w:r w:rsidR="00A1179F">
        <w:rPr>
          <w:rFonts w:ascii="Times New Roman" w:hAnsi="Times New Roman" w:cs="Times New Roman"/>
          <w:sz w:val="24"/>
          <w:szCs w:val="24"/>
        </w:rPr>
        <w:t xml:space="preserve"> </w:t>
      </w:r>
      <w:r w:rsidR="002C720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2C7205">
        <w:rPr>
          <w:rFonts w:ascii="Times New Roman" w:hAnsi="Times New Roman" w:cs="Times New Roman"/>
          <w:sz w:val="24"/>
          <w:szCs w:val="24"/>
        </w:rPr>
        <w:lastRenderedPageBreak/>
        <w:t>субъектной.</w:t>
      </w:r>
      <w:r w:rsidR="00057D03" w:rsidRPr="00057D03">
        <w:rPr>
          <w:rFonts w:ascii="Times New Roman" w:hAnsi="Times New Roman" w:cs="Times New Roman"/>
          <w:sz w:val="24"/>
          <w:szCs w:val="24"/>
        </w:rPr>
        <w:t xml:space="preserve"> </w:t>
      </w:r>
      <w:r w:rsidR="002C7205">
        <w:rPr>
          <w:rFonts w:ascii="Times New Roman" w:hAnsi="Times New Roman" w:cs="Times New Roman"/>
          <w:sz w:val="24"/>
          <w:szCs w:val="24"/>
        </w:rPr>
        <w:t>Преимущества игровых технологи</w:t>
      </w:r>
      <w:r w:rsidR="002F628D">
        <w:rPr>
          <w:rFonts w:ascii="Times New Roman" w:hAnsi="Times New Roman" w:cs="Times New Roman"/>
          <w:sz w:val="24"/>
          <w:szCs w:val="24"/>
        </w:rPr>
        <w:t>й</w:t>
      </w:r>
      <w:r w:rsidR="002C7205">
        <w:rPr>
          <w:rFonts w:ascii="Times New Roman" w:hAnsi="Times New Roman" w:cs="Times New Roman"/>
          <w:sz w:val="24"/>
          <w:szCs w:val="24"/>
        </w:rPr>
        <w:t xml:space="preserve"> заключаются в следующем: лояльно регламентированная развивающая деятельность, </w:t>
      </w:r>
      <w:r w:rsidR="00057D03" w:rsidRPr="00057D03">
        <w:rPr>
          <w:rFonts w:ascii="Times New Roman" w:hAnsi="Times New Roman" w:cs="Times New Roman"/>
          <w:sz w:val="24"/>
          <w:szCs w:val="24"/>
        </w:rPr>
        <w:t>творческ</w:t>
      </w:r>
      <w:r w:rsidR="000D2E98">
        <w:rPr>
          <w:rFonts w:ascii="Times New Roman" w:hAnsi="Times New Roman" w:cs="Times New Roman"/>
          <w:sz w:val="24"/>
          <w:szCs w:val="24"/>
        </w:rPr>
        <w:t>ая направленность деятельности, предполагающая импровизацию учащихся в решении учебных задач проблемного характера</w:t>
      </w:r>
      <w:r w:rsidR="00057D03" w:rsidRPr="00057D03">
        <w:rPr>
          <w:rFonts w:ascii="Times New Roman" w:hAnsi="Times New Roman" w:cs="Times New Roman"/>
          <w:sz w:val="24"/>
          <w:szCs w:val="24"/>
        </w:rPr>
        <w:t xml:space="preserve">, </w:t>
      </w:r>
      <w:r w:rsidR="0015781B">
        <w:rPr>
          <w:rFonts w:ascii="Times New Roman" w:hAnsi="Times New Roman" w:cs="Times New Roman"/>
          <w:sz w:val="24"/>
          <w:szCs w:val="24"/>
        </w:rPr>
        <w:t>эмоциональная включенность всех участников процесса, конкуренция или сплочение</w:t>
      </w:r>
      <w:r w:rsidR="00C40DB5">
        <w:rPr>
          <w:rFonts w:ascii="Times New Roman" w:hAnsi="Times New Roman" w:cs="Times New Roman"/>
          <w:sz w:val="24"/>
          <w:szCs w:val="24"/>
        </w:rPr>
        <w:t xml:space="preserve"> в зависимости от направленности игры, сюжетная линия, формирование причинно-следственных связей </w:t>
      </w:r>
      <w:r w:rsidR="002F628D">
        <w:rPr>
          <w:rFonts w:ascii="Times New Roman" w:hAnsi="Times New Roman" w:cs="Times New Roman"/>
          <w:sz w:val="24"/>
          <w:szCs w:val="24"/>
        </w:rPr>
        <w:t xml:space="preserve">и </w:t>
      </w:r>
      <w:r w:rsidR="00C40DB5">
        <w:rPr>
          <w:rFonts w:ascii="Times New Roman" w:hAnsi="Times New Roman" w:cs="Times New Roman"/>
          <w:sz w:val="24"/>
          <w:szCs w:val="24"/>
        </w:rPr>
        <w:t xml:space="preserve">др. Ключевая черта игровой технологии заключается в </w:t>
      </w:r>
      <w:r w:rsidR="005B56E7">
        <w:rPr>
          <w:rFonts w:ascii="Times New Roman" w:hAnsi="Times New Roman" w:cs="Times New Roman"/>
          <w:sz w:val="24"/>
          <w:szCs w:val="24"/>
        </w:rPr>
        <w:t>возможности транслировани</w:t>
      </w:r>
      <w:r w:rsidR="002F628D">
        <w:rPr>
          <w:rFonts w:ascii="Times New Roman" w:hAnsi="Times New Roman" w:cs="Times New Roman"/>
          <w:sz w:val="24"/>
          <w:szCs w:val="24"/>
        </w:rPr>
        <w:t>я</w:t>
      </w:r>
      <w:r w:rsidR="005B56E7">
        <w:rPr>
          <w:rFonts w:ascii="Times New Roman" w:hAnsi="Times New Roman" w:cs="Times New Roman"/>
          <w:sz w:val="24"/>
          <w:szCs w:val="24"/>
        </w:rPr>
        <w:t xml:space="preserve"> реального и ролевого поведения, которое позволит учащимся на уроке иностранного языка отработать необходимые ситуативные речевые навыки.</w:t>
      </w:r>
      <w:r w:rsidR="005D78AB">
        <w:rPr>
          <w:rFonts w:ascii="Times New Roman" w:hAnsi="Times New Roman" w:cs="Times New Roman"/>
          <w:sz w:val="24"/>
          <w:szCs w:val="24"/>
        </w:rPr>
        <w:t xml:space="preserve"> Поскольку атмосфера урока – психологически безопасная среда, она позволяет реализовывать личностный и </w:t>
      </w:r>
      <w:r w:rsidR="00874E69">
        <w:rPr>
          <w:rFonts w:ascii="Times New Roman" w:hAnsi="Times New Roman" w:cs="Times New Roman"/>
          <w:sz w:val="24"/>
          <w:szCs w:val="24"/>
        </w:rPr>
        <w:t>академический</w:t>
      </w:r>
      <w:r w:rsidR="005D78AB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874E69">
        <w:rPr>
          <w:rFonts w:ascii="Times New Roman" w:hAnsi="Times New Roman" w:cs="Times New Roman"/>
          <w:sz w:val="24"/>
          <w:szCs w:val="24"/>
        </w:rPr>
        <w:t xml:space="preserve">учащихся, которые по тем или иным причинам не способны демонстрировать успешную учебную деятельность </w:t>
      </w:r>
      <w:r w:rsidR="007E406B">
        <w:rPr>
          <w:rFonts w:ascii="Times New Roman" w:hAnsi="Times New Roman" w:cs="Times New Roman"/>
          <w:sz w:val="24"/>
          <w:szCs w:val="24"/>
        </w:rPr>
        <w:t>в с</w:t>
      </w:r>
      <w:r w:rsidR="00874E69">
        <w:rPr>
          <w:rFonts w:ascii="Times New Roman" w:hAnsi="Times New Roman" w:cs="Times New Roman"/>
          <w:sz w:val="24"/>
          <w:szCs w:val="24"/>
        </w:rPr>
        <w:t>илу психологических особенностей</w:t>
      </w:r>
      <w:r w:rsidR="00030B1F" w:rsidRPr="00030B1F">
        <w:rPr>
          <w:rFonts w:ascii="Times New Roman" w:hAnsi="Times New Roman" w:cs="Times New Roman"/>
          <w:sz w:val="24"/>
          <w:szCs w:val="24"/>
        </w:rPr>
        <w:t xml:space="preserve"> [1]</w:t>
      </w:r>
      <w:r w:rsidR="00874E69">
        <w:rPr>
          <w:rFonts w:ascii="Times New Roman" w:hAnsi="Times New Roman" w:cs="Times New Roman"/>
          <w:sz w:val="24"/>
          <w:szCs w:val="24"/>
        </w:rPr>
        <w:t>.</w:t>
      </w:r>
    </w:p>
    <w:p w14:paraId="031B5C18" w14:textId="77777777" w:rsidR="00E80B8F" w:rsidRDefault="00DA712E" w:rsidP="00C4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E406B">
        <w:rPr>
          <w:rFonts w:ascii="Times New Roman" w:hAnsi="Times New Roman" w:cs="Times New Roman"/>
          <w:sz w:val="24"/>
          <w:szCs w:val="24"/>
        </w:rPr>
        <w:t xml:space="preserve">гра представляет собой ту реальность, в которой он может отвлечься, ослабить действие </w:t>
      </w:r>
      <w:r>
        <w:rPr>
          <w:rFonts w:ascii="Times New Roman" w:hAnsi="Times New Roman" w:cs="Times New Roman"/>
          <w:sz w:val="24"/>
          <w:szCs w:val="24"/>
        </w:rPr>
        <w:t>психологических</w:t>
      </w:r>
      <w:r w:rsidR="007E406B">
        <w:rPr>
          <w:rFonts w:ascii="Times New Roman" w:hAnsi="Times New Roman" w:cs="Times New Roman"/>
          <w:sz w:val="24"/>
          <w:szCs w:val="24"/>
        </w:rPr>
        <w:t xml:space="preserve"> барьеров и открыться процессу познания</w:t>
      </w:r>
      <w:r>
        <w:rPr>
          <w:rFonts w:ascii="Times New Roman" w:hAnsi="Times New Roman" w:cs="Times New Roman"/>
          <w:sz w:val="24"/>
          <w:szCs w:val="24"/>
        </w:rPr>
        <w:t xml:space="preserve"> как в более раннем детстве. То есть в моделируемых ситуациях учащемуся будет легче освоить </w:t>
      </w:r>
      <w:r w:rsidR="00057D03" w:rsidRPr="00057D03">
        <w:rPr>
          <w:rFonts w:ascii="Times New Roman" w:hAnsi="Times New Roman" w:cs="Times New Roman"/>
          <w:sz w:val="24"/>
          <w:szCs w:val="24"/>
        </w:rPr>
        <w:t>опыт</w:t>
      </w:r>
      <w:r w:rsidR="00E80B8F">
        <w:rPr>
          <w:rFonts w:ascii="Times New Roman" w:hAnsi="Times New Roman" w:cs="Times New Roman"/>
          <w:sz w:val="24"/>
          <w:szCs w:val="24"/>
        </w:rPr>
        <w:t xml:space="preserve"> поколений, ненавязчиво принять установки и нормы общества.</w:t>
      </w:r>
    </w:p>
    <w:p w14:paraId="3B848CAC" w14:textId="77777777" w:rsidR="00583F36" w:rsidRDefault="00BA3377" w:rsidP="00C4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игровые технологии не следует рассматривать как единственно </w:t>
      </w:r>
      <w:r w:rsidR="00F707B1">
        <w:rPr>
          <w:rFonts w:ascii="Times New Roman" w:hAnsi="Times New Roman" w:cs="Times New Roman"/>
          <w:sz w:val="24"/>
          <w:szCs w:val="24"/>
        </w:rPr>
        <w:t>возможный</w:t>
      </w:r>
      <w:r>
        <w:rPr>
          <w:rFonts w:ascii="Times New Roman" w:hAnsi="Times New Roman" w:cs="Times New Roman"/>
          <w:sz w:val="24"/>
          <w:szCs w:val="24"/>
        </w:rPr>
        <w:t xml:space="preserve"> формат обучения. Он должен разнообразить образовательный процесс, а не </w:t>
      </w:r>
      <w:r w:rsidR="008D04AF">
        <w:rPr>
          <w:rFonts w:ascii="Times New Roman" w:hAnsi="Times New Roman" w:cs="Times New Roman"/>
          <w:sz w:val="24"/>
          <w:szCs w:val="24"/>
        </w:rPr>
        <w:t xml:space="preserve">выместить какие-либо методы обучения. Как и прежде мастерство педагога будет заключаться в подборе надлежащих конкретному случаю </w:t>
      </w:r>
      <w:r w:rsidR="00583F36">
        <w:rPr>
          <w:rFonts w:ascii="Times New Roman" w:hAnsi="Times New Roman" w:cs="Times New Roman"/>
          <w:sz w:val="24"/>
          <w:szCs w:val="24"/>
        </w:rPr>
        <w:t>методов формирования иноязычных компетенций у учащихся.</w:t>
      </w:r>
    </w:p>
    <w:p w14:paraId="6C536E0F" w14:textId="18D9039D" w:rsidR="00346CD0" w:rsidRDefault="001E54C8" w:rsidP="00C4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вовлеченности учащихся в игровой </w:t>
      </w:r>
      <w:r w:rsidR="00D1414D">
        <w:rPr>
          <w:rFonts w:ascii="Times New Roman" w:hAnsi="Times New Roman" w:cs="Times New Roman"/>
          <w:sz w:val="24"/>
          <w:szCs w:val="24"/>
        </w:rPr>
        <w:t>процесс педагог также сможет решить вопрос расширения социокультурной картины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4D">
        <w:rPr>
          <w:rFonts w:ascii="Times New Roman" w:hAnsi="Times New Roman" w:cs="Times New Roman"/>
          <w:sz w:val="24"/>
          <w:szCs w:val="24"/>
        </w:rPr>
        <w:t xml:space="preserve">Как известно, овладеть иностранным языком </w:t>
      </w:r>
      <w:r w:rsidR="00AE21EA">
        <w:rPr>
          <w:rFonts w:ascii="Times New Roman" w:hAnsi="Times New Roman" w:cs="Times New Roman"/>
          <w:sz w:val="24"/>
          <w:szCs w:val="24"/>
        </w:rPr>
        <w:t>невозможно</w:t>
      </w:r>
      <w:r w:rsidR="00D1414D">
        <w:rPr>
          <w:rFonts w:ascii="Times New Roman" w:hAnsi="Times New Roman" w:cs="Times New Roman"/>
          <w:sz w:val="24"/>
          <w:szCs w:val="24"/>
        </w:rPr>
        <w:t xml:space="preserve"> без </w:t>
      </w:r>
      <w:r w:rsidR="00AE21EA">
        <w:rPr>
          <w:rFonts w:ascii="Times New Roman" w:hAnsi="Times New Roman" w:cs="Times New Roman"/>
          <w:sz w:val="24"/>
          <w:szCs w:val="24"/>
        </w:rPr>
        <w:t xml:space="preserve">понимания культурных особенностей носителей изучаемого иностранного языка. </w:t>
      </w:r>
      <w:r w:rsidR="00057D03" w:rsidRPr="00057D03">
        <w:rPr>
          <w:rFonts w:ascii="Times New Roman" w:hAnsi="Times New Roman" w:cs="Times New Roman"/>
          <w:sz w:val="24"/>
          <w:szCs w:val="24"/>
        </w:rPr>
        <w:t>Игр</w:t>
      </w:r>
      <w:r w:rsidR="00AE21EA">
        <w:rPr>
          <w:rFonts w:ascii="Times New Roman" w:hAnsi="Times New Roman" w:cs="Times New Roman"/>
          <w:sz w:val="24"/>
          <w:szCs w:val="24"/>
        </w:rPr>
        <w:t>ов</w:t>
      </w:r>
      <w:r w:rsidR="00057D03" w:rsidRPr="00057D03">
        <w:rPr>
          <w:rFonts w:ascii="Times New Roman" w:hAnsi="Times New Roman" w:cs="Times New Roman"/>
          <w:sz w:val="24"/>
          <w:szCs w:val="24"/>
        </w:rPr>
        <w:t>ы</w:t>
      </w:r>
      <w:r w:rsidR="00AE21EA">
        <w:rPr>
          <w:rFonts w:ascii="Times New Roman" w:hAnsi="Times New Roman" w:cs="Times New Roman"/>
          <w:sz w:val="24"/>
          <w:szCs w:val="24"/>
        </w:rPr>
        <w:t>е технологии позв</w:t>
      </w:r>
      <w:r w:rsidR="007B3FF7">
        <w:rPr>
          <w:rFonts w:ascii="Times New Roman" w:hAnsi="Times New Roman" w:cs="Times New Roman"/>
          <w:sz w:val="24"/>
          <w:szCs w:val="24"/>
        </w:rPr>
        <w:t>оляют учащимся, даже начальной ступени, познакомиться с</w:t>
      </w:r>
      <w:r w:rsidR="007D4C4C">
        <w:rPr>
          <w:rFonts w:ascii="Times New Roman" w:hAnsi="Times New Roman" w:cs="Times New Roman"/>
          <w:sz w:val="24"/>
          <w:szCs w:val="24"/>
        </w:rPr>
        <w:t xml:space="preserve"> традициями, этническими особенностями и </w:t>
      </w:r>
      <w:r w:rsidR="00346CD0">
        <w:rPr>
          <w:rFonts w:ascii="Times New Roman" w:hAnsi="Times New Roman" w:cs="Times New Roman"/>
          <w:sz w:val="24"/>
          <w:szCs w:val="24"/>
        </w:rPr>
        <w:t>установками определенного населения</w:t>
      </w:r>
      <w:r w:rsidR="00030B1F" w:rsidRPr="00030B1F">
        <w:rPr>
          <w:rFonts w:ascii="Times New Roman" w:hAnsi="Times New Roman" w:cs="Times New Roman"/>
          <w:sz w:val="24"/>
          <w:szCs w:val="24"/>
        </w:rPr>
        <w:t xml:space="preserve"> [</w:t>
      </w:r>
      <w:r w:rsidR="00030B1F" w:rsidRPr="00CF364B">
        <w:rPr>
          <w:rFonts w:ascii="Times New Roman" w:hAnsi="Times New Roman" w:cs="Times New Roman"/>
          <w:sz w:val="24"/>
          <w:szCs w:val="24"/>
        </w:rPr>
        <w:t>3</w:t>
      </w:r>
      <w:r w:rsidR="00030B1F" w:rsidRPr="00030B1F">
        <w:rPr>
          <w:rFonts w:ascii="Times New Roman" w:hAnsi="Times New Roman" w:cs="Times New Roman"/>
          <w:sz w:val="24"/>
          <w:szCs w:val="24"/>
        </w:rPr>
        <w:t>]</w:t>
      </w:r>
      <w:r w:rsidR="00346CD0">
        <w:rPr>
          <w:rFonts w:ascii="Times New Roman" w:hAnsi="Times New Roman" w:cs="Times New Roman"/>
          <w:sz w:val="24"/>
          <w:szCs w:val="24"/>
        </w:rPr>
        <w:t>.</w:t>
      </w:r>
    </w:p>
    <w:p w14:paraId="2257F96D" w14:textId="09853E11" w:rsidR="0070477A" w:rsidRDefault="00346CD0" w:rsidP="0070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педагога, работающего в начальном звене, игровые технологии решают ряд </w:t>
      </w:r>
      <w:r w:rsidR="00655D22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задач, связанных с развитием мыслительных процессов, мотивационной и эмоциональной сферы, </w:t>
      </w:r>
      <w:r w:rsidR="00740E01">
        <w:rPr>
          <w:rFonts w:ascii="Times New Roman" w:hAnsi="Times New Roman" w:cs="Times New Roman"/>
          <w:sz w:val="24"/>
          <w:szCs w:val="24"/>
        </w:rPr>
        <w:t xml:space="preserve">произвольности </w:t>
      </w:r>
      <w:proofErr w:type="gramStart"/>
      <w:r w:rsidR="00740E01">
        <w:rPr>
          <w:rFonts w:ascii="Times New Roman" w:hAnsi="Times New Roman" w:cs="Times New Roman"/>
          <w:sz w:val="24"/>
          <w:szCs w:val="24"/>
        </w:rPr>
        <w:t>поведения</w:t>
      </w:r>
      <w:r w:rsidR="002F628D">
        <w:rPr>
          <w:rFonts w:ascii="Times New Roman" w:hAnsi="Times New Roman" w:cs="Times New Roman"/>
          <w:sz w:val="24"/>
          <w:szCs w:val="24"/>
        </w:rPr>
        <w:t xml:space="preserve">  </w:t>
      </w:r>
      <w:r w:rsidR="00E168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628D">
        <w:rPr>
          <w:rFonts w:ascii="Times New Roman" w:hAnsi="Times New Roman" w:cs="Times New Roman"/>
          <w:sz w:val="24"/>
          <w:szCs w:val="24"/>
        </w:rPr>
        <w:t>,</w:t>
      </w:r>
      <w:r w:rsidR="00E168E9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740E01">
        <w:rPr>
          <w:rFonts w:ascii="Times New Roman" w:hAnsi="Times New Roman" w:cs="Times New Roman"/>
          <w:sz w:val="24"/>
          <w:szCs w:val="24"/>
        </w:rPr>
        <w:t>, формирования иноязычных компетенций. Тем не менее, использование игровых технологий на уроке иностранного языка требует тщательного</w:t>
      </w:r>
      <w:r w:rsidR="00EE1907">
        <w:rPr>
          <w:rFonts w:ascii="Times New Roman" w:hAnsi="Times New Roman" w:cs="Times New Roman"/>
          <w:sz w:val="24"/>
          <w:szCs w:val="24"/>
        </w:rPr>
        <w:t xml:space="preserve"> осмысления задач, которые будут решены с помощью них</w:t>
      </w:r>
      <w:r w:rsidR="00A46FDB">
        <w:rPr>
          <w:rFonts w:ascii="Times New Roman" w:hAnsi="Times New Roman" w:cs="Times New Roman"/>
          <w:sz w:val="24"/>
          <w:szCs w:val="24"/>
        </w:rPr>
        <w:t xml:space="preserve"> в процессе обучения.</w:t>
      </w:r>
      <w:r w:rsidR="00A37A78">
        <w:rPr>
          <w:rFonts w:ascii="Times New Roman" w:hAnsi="Times New Roman" w:cs="Times New Roman"/>
          <w:sz w:val="24"/>
          <w:szCs w:val="24"/>
        </w:rPr>
        <w:t xml:space="preserve"> Как отмечают советские пси</w:t>
      </w:r>
      <w:r w:rsidR="008867B9">
        <w:rPr>
          <w:rFonts w:ascii="Times New Roman" w:hAnsi="Times New Roman" w:cs="Times New Roman"/>
          <w:sz w:val="24"/>
          <w:szCs w:val="24"/>
        </w:rPr>
        <w:t xml:space="preserve">хологи и педагоги, с помощью игры возможно </w:t>
      </w:r>
      <w:r w:rsidR="00E06E19">
        <w:rPr>
          <w:rFonts w:ascii="Times New Roman" w:hAnsi="Times New Roman" w:cs="Times New Roman"/>
          <w:sz w:val="24"/>
          <w:szCs w:val="24"/>
        </w:rPr>
        <w:t xml:space="preserve">формировать сложные умственные действия, в том </w:t>
      </w:r>
      <w:r w:rsidR="00E06E19">
        <w:rPr>
          <w:rFonts w:ascii="Times New Roman" w:hAnsi="Times New Roman" w:cs="Times New Roman"/>
          <w:sz w:val="24"/>
          <w:szCs w:val="24"/>
        </w:rPr>
        <w:lastRenderedPageBreak/>
        <w:t>числе и речевые навыки</w:t>
      </w:r>
      <w:r w:rsidR="0070477A">
        <w:rPr>
          <w:rFonts w:ascii="Times New Roman" w:hAnsi="Times New Roman" w:cs="Times New Roman"/>
          <w:sz w:val="24"/>
          <w:szCs w:val="24"/>
        </w:rPr>
        <w:t xml:space="preserve"> в более эффективном и </w:t>
      </w:r>
      <w:r w:rsidR="00C16210">
        <w:rPr>
          <w:rFonts w:ascii="Times New Roman" w:hAnsi="Times New Roman" w:cs="Times New Roman"/>
          <w:sz w:val="24"/>
          <w:szCs w:val="24"/>
        </w:rPr>
        <w:t xml:space="preserve">психологически комфортном для </w:t>
      </w:r>
      <w:r w:rsidR="00120B24">
        <w:rPr>
          <w:rFonts w:ascii="Times New Roman" w:hAnsi="Times New Roman" w:cs="Times New Roman"/>
          <w:sz w:val="24"/>
          <w:szCs w:val="24"/>
        </w:rPr>
        <w:t>детей</w:t>
      </w:r>
      <w:r w:rsidR="00C16210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14:paraId="436B9BEB" w14:textId="303CAA24" w:rsidR="00A76F6C" w:rsidRDefault="00A76F6C" w:rsidP="00C16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28F351B" w14:textId="77777777" w:rsidR="008A694B" w:rsidRDefault="008A694B" w:rsidP="00BD36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Безденежных Н. Н., Цветкова С. Е. Роль и место игровых технологий в обучении иностранному языку младших школьников // Проблемы современного педагогического образования, 2022. № 76-3. С. 41-44.</w:t>
      </w:r>
    </w:p>
    <w:p w14:paraId="4AF4F3D9" w14:textId="77777777" w:rsidR="008A694B" w:rsidRDefault="008A694B" w:rsidP="00ED02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Клюева М. И., Пронина Н. С., Кузьмин Р. А. Значение игры и ее использование при обучении младших школьников иностранному языку // Проблемы современного педагогического образования, 2022. №. 75-4. С. 125-128.</w:t>
      </w:r>
    </w:p>
    <w:p w14:paraId="323B97AA" w14:textId="77777777" w:rsidR="008A694B" w:rsidRPr="00F63A9E" w:rsidRDefault="008A694B" w:rsidP="00581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3B0A21">
        <w:t>Михайленко Т. М. Игровые технологии как вид педагогических технологий // Педагогика: традиции и инновации</w:t>
      </w:r>
      <w:r>
        <w:t xml:space="preserve">, </w:t>
      </w:r>
      <w:r w:rsidRPr="003B0A21">
        <w:t>2011. Т. 1. С. 140-146.</w:t>
      </w:r>
    </w:p>
    <w:p w14:paraId="33361858" w14:textId="77777777" w:rsidR="008A694B" w:rsidRPr="000960CA" w:rsidRDefault="008A694B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Рудакова С. А. Использование игровых технологий в период обучения в начальной школе // Проблемы педагогики, 2019. № 5 (44), С. 19-21.</w:t>
      </w:r>
    </w:p>
    <w:p w14:paraId="3D50BBAA" w14:textId="77777777" w:rsidR="008A694B" w:rsidRPr="0029182B" w:rsidRDefault="008A694B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proofErr w:type="spellStart"/>
      <w:r>
        <w:t>Тугарева</w:t>
      </w:r>
      <w:proofErr w:type="spellEnd"/>
      <w:r>
        <w:t xml:space="preserve"> Е. А., </w:t>
      </w:r>
      <w:proofErr w:type="spellStart"/>
      <w:r>
        <w:t>Тугарева</w:t>
      </w:r>
      <w:proofErr w:type="spellEnd"/>
      <w:r>
        <w:t xml:space="preserve"> В. В. Игровая деятельность как средство мотивации познавательной активности младших школьников на уроках иностранного языка // Наука и образование, 2022. Т. 5, № 1. С. 200.</w:t>
      </w:r>
    </w:p>
    <w:sectPr w:rsidR="008A694B" w:rsidRPr="0029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1"/>
    <w:rsid w:val="00000544"/>
    <w:rsid w:val="00003A89"/>
    <w:rsid w:val="00004053"/>
    <w:rsid w:val="0001300E"/>
    <w:rsid w:val="00030440"/>
    <w:rsid w:val="00030B1F"/>
    <w:rsid w:val="000523AA"/>
    <w:rsid w:val="000535AC"/>
    <w:rsid w:val="00057D03"/>
    <w:rsid w:val="0006346A"/>
    <w:rsid w:val="000675E6"/>
    <w:rsid w:val="000960CA"/>
    <w:rsid w:val="000B3383"/>
    <w:rsid w:val="000B60BA"/>
    <w:rsid w:val="000B67ED"/>
    <w:rsid w:val="000C1F94"/>
    <w:rsid w:val="000C7015"/>
    <w:rsid w:val="000D2E98"/>
    <w:rsid w:val="000E15E3"/>
    <w:rsid w:val="000E6519"/>
    <w:rsid w:val="000F28D9"/>
    <w:rsid w:val="000F3EE6"/>
    <w:rsid w:val="00107F00"/>
    <w:rsid w:val="00110E0F"/>
    <w:rsid w:val="001132EB"/>
    <w:rsid w:val="00120B24"/>
    <w:rsid w:val="00123026"/>
    <w:rsid w:val="001261EE"/>
    <w:rsid w:val="0013435C"/>
    <w:rsid w:val="00142B48"/>
    <w:rsid w:val="00143809"/>
    <w:rsid w:val="001439E9"/>
    <w:rsid w:val="0014638A"/>
    <w:rsid w:val="00154FE8"/>
    <w:rsid w:val="0015781B"/>
    <w:rsid w:val="00170828"/>
    <w:rsid w:val="00180558"/>
    <w:rsid w:val="00190FF2"/>
    <w:rsid w:val="001B4A3E"/>
    <w:rsid w:val="001B6C7F"/>
    <w:rsid w:val="001C02B6"/>
    <w:rsid w:val="001C0CE7"/>
    <w:rsid w:val="001C6625"/>
    <w:rsid w:val="001D14F4"/>
    <w:rsid w:val="001D1E18"/>
    <w:rsid w:val="001D712A"/>
    <w:rsid w:val="001E4699"/>
    <w:rsid w:val="001E54C8"/>
    <w:rsid w:val="001F5D5E"/>
    <w:rsid w:val="001F718C"/>
    <w:rsid w:val="00203D4F"/>
    <w:rsid w:val="002078A5"/>
    <w:rsid w:val="0021094B"/>
    <w:rsid w:val="00211538"/>
    <w:rsid w:val="00213CC8"/>
    <w:rsid w:val="00214E02"/>
    <w:rsid w:val="00216713"/>
    <w:rsid w:val="00216BA2"/>
    <w:rsid w:val="00217122"/>
    <w:rsid w:val="00220AF6"/>
    <w:rsid w:val="0022214B"/>
    <w:rsid w:val="00222D00"/>
    <w:rsid w:val="00233C99"/>
    <w:rsid w:val="00241CEE"/>
    <w:rsid w:val="002504A7"/>
    <w:rsid w:val="00256556"/>
    <w:rsid w:val="00263520"/>
    <w:rsid w:val="00291347"/>
    <w:rsid w:val="0029182B"/>
    <w:rsid w:val="00291F65"/>
    <w:rsid w:val="0029249F"/>
    <w:rsid w:val="0029333D"/>
    <w:rsid w:val="002A41E6"/>
    <w:rsid w:val="002A749A"/>
    <w:rsid w:val="002C51CA"/>
    <w:rsid w:val="002C7205"/>
    <w:rsid w:val="002F4A3C"/>
    <w:rsid w:val="002F628D"/>
    <w:rsid w:val="00305138"/>
    <w:rsid w:val="00314918"/>
    <w:rsid w:val="00314DA2"/>
    <w:rsid w:val="00316F4A"/>
    <w:rsid w:val="00324318"/>
    <w:rsid w:val="00324A03"/>
    <w:rsid w:val="00334FEC"/>
    <w:rsid w:val="00337993"/>
    <w:rsid w:val="00346CD0"/>
    <w:rsid w:val="00347C82"/>
    <w:rsid w:val="003568D2"/>
    <w:rsid w:val="00356B5D"/>
    <w:rsid w:val="003634BF"/>
    <w:rsid w:val="00366FB4"/>
    <w:rsid w:val="00372A0C"/>
    <w:rsid w:val="00380770"/>
    <w:rsid w:val="00390A8D"/>
    <w:rsid w:val="003A64C3"/>
    <w:rsid w:val="003B0A21"/>
    <w:rsid w:val="003B0D99"/>
    <w:rsid w:val="003B1DAB"/>
    <w:rsid w:val="003B4A45"/>
    <w:rsid w:val="003B5177"/>
    <w:rsid w:val="003B7A53"/>
    <w:rsid w:val="003E1544"/>
    <w:rsid w:val="003E5E17"/>
    <w:rsid w:val="003E7090"/>
    <w:rsid w:val="003F1FE2"/>
    <w:rsid w:val="003F4843"/>
    <w:rsid w:val="003F543B"/>
    <w:rsid w:val="00407375"/>
    <w:rsid w:val="0040769B"/>
    <w:rsid w:val="00415C6F"/>
    <w:rsid w:val="004165D8"/>
    <w:rsid w:val="00416FDB"/>
    <w:rsid w:val="00425BD4"/>
    <w:rsid w:val="00433DAF"/>
    <w:rsid w:val="00472F32"/>
    <w:rsid w:val="00473081"/>
    <w:rsid w:val="0048038E"/>
    <w:rsid w:val="00481AFB"/>
    <w:rsid w:val="004A2444"/>
    <w:rsid w:val="004B287D"/>
    <w:rsid w:val="004B3174"/>
    <w:rsid w:val="004B4FE1"/>
    <w:rsid w:val="004B674D"/>
    <w:rsid w:val="004C27C7"/>
    <w:rsid w:val="004D328B"/>
    <w:rsid w:val="004D5A64"/>
    <w:rsid w:val="004E2398"/>
    <w:rsid w:val="004E5D55"/>
    <w:rsid w:val="004F108A"/>
    <w:rsid w:val="004F266E"/>
    <w:rsid w:val="004F3EBB"/>
    <w:rsid w:val="004F4D78"/>
    <w:rsid w:val="004F7E1D"/>
    <w:rsid w:val="00500A90"/>
    <w:rsid w:val="00500C92"/>
    <w:rsid w:val="0050322C"/>
    <w:rsid w:val="0051635A"/>
    <w:rsid w:val="00532F38"/>
    <w:rsid w:val="00537EA8"/>
    <w:rsid w:val="00540DB9"/>
    <w:rsid w:val="00544500"/>
    <w:rsid w:val="00551B30"/>
    <w:rsid w:val="00557709"/>
    <w:rsid w:val="00562806"/>
    <w:rsid w:val="00564879"/>
    <w:rsid w:val="00565242"/>
    <w:rsid w:val="005714B2"/>
    <w:rsid w:val="00571BE7"/>
    <w:rsid w:val="0057222D"/>
    <w:rsid w:val="00573287"/>
    <w:rsid w:val="00582E3A"/>
    <w:rsid w:val="00583F36"/>
    <w:rsid w:val="005871E9"/>
    <w:rsid w:val="0058743D"/>
    <w:rsid w:val="005A7183"/>
    <w:rsid w:val="005B2CF2"/>
    <w:rsid w:val="005B56E7"/>
    <w:rsid w:val="005B776A"/>
    <w:rsid w:val="005D78AB"/>
    <w:rsid w:val="0060255A"/>
    <w:rsid w:val="00602F65"/>
    <w:rsid w:val="00612A8E"/>
    <w:rsid w:val="00614E3C"/>
    <w:rsid w:val="006263C1"/>
    <w:rsid w:val="00626A7B"/>
    <w:rsid w:val="0062756A"/>
    <w:rsid w:val="00630925"/>
    <w:rsid w:val="00646787"/>
    <w:rsid w:val="00646857"/>
    <w:rsid w:val="0065021C"/>
    <w:rsid w:val="006519F1"/>
    <w:rsid w:val="00652FD2"/>
    <w:rsid w:val="006530A3"/>
    <w:rsid w:val="00655D22"/>
    <w:rsid w:val="006561D4"/>
    <w:rsid w:val="00657A44"/>
    <w:rsid w:val="00672C05"/>
    <w:rsid w:val="0067312B"/>
    <w:rsid w:val="0067347C"/>
    <w:rsid w:val="0067466A"/>
    <w:rsid w:val="00681B10"/>
    <w:rsid w:val="00683C2C"/>
    <w:rsid w:val="0068506C"/>
    <w:rsid w:val="00694EF9"/>
    <w:rsid w:val="006A6250"/>
    <w:rsid w:val="006B2108"/>
    <w:rsid w:val="006B23FD"/>
    <w:rsid w:val="006B7B7C"/>
    <w:rsid w:val="006B7BF2"/>
    <w:rsid w:val="006D5EC1"/>
    <w:rsid w:val="006D6E44"/>
    <w:rsid w:val="006E3A85"/>
    <w:rsid w:val="006E740C"/>
    <w:rsid w:val="0070115B"/>
    <w:rsid w:val="0070477A"/>
    <w:rsid w:val="007148AC"/>
    <w:rsid w:val="00723EE5"/>
    <w:rsid w:val="00726F79"/>
    <w:rsid w:val="007346E6"/>
    <w:rsid w:val="00740E01"/>
    <w:rsid w:val="007441CC"/>
    <w:rsid w:val="00751C87"/>
    <w:rsid w:val="00753C1B"/>
    <w:rsid w:val="0075577B"/>
    <w:rsid w:val="007659F3"/>
    <w:rsid w:val="0077041F"/>
    <w:rsid w:val="00770FBC"/>
    <w:rsid w:val="0077367C"/>
    <w:rsid w:val="00780554"/>
    <w:rsid w:val="0079020F"/>
    <w:rsid w:val="00794F1F"/>
    <w:rsid w:val="0079700D"/>
    <w:rsid w:val="007A51C1"/>
    <w:rsid w:val="007B2B77"/>
    <w:rsid w:val="007B3938"/>
    <w:rsid w:val="007B3FF7"/>
    <w:rsid w:val="007C2202"/>
    <w:rsid w:val="007C4FB5"/>
    <w:rsid w:val="007D1C18"/>
    <w:rsid w:val="007D4C4C"/>
    <w:rsid w:val="007D52AA"/>
    <w:rsid w:val="007E0C6F"/>
    <w:rsid w:val="007E1C02"/>
    <w:rsid w:val="007E3C96"/>
    <w:rsid w:val="007E406B"/>
    <w:rsid w:val="007F2054"/>
    <w:rsid w:val="007F55E4"/>
    <w:rsid w:val="007F69B9"/>
    <w:rsid w:val="00801294"/>
    <w:rsid w:val="00802F7C"/>
    <w:rsid w:val="008039D0"/>
    <w:rsid w:val="008113DC"/>
    <w:rsid w:val="008136B5"/>
    <w:rsid w:val="00816B80"/>
    <w:rsid w:val="00833575"/>
    <w:rsid w:val="00837CB5"/>
    <w:rsid w:val="0084459F"/>
    <w:rsid w:val="00874E69"/>
    <w:rsid w:val="00880380"/>
    <w:rsid w:val="00880D69"/>
    <w:rsid w:val="008822E3"/>
    <w:rsid w:val="008867B9"/>
    <w:rsid w:val="00895CDE"/>
    <w:rsid w:val="008A694B"/>
    <w:rsid w:val="008B3EC5"/>
    <w:rsid w:val="008B67FB"/>
    <w:rsid w:val="008B687F"/>
    <w:rsid w:val="008B7EF4"/>
    <w:rsid w:val="008D04AF"/>
    <w:rsid w:val="008D7B53"/>
    <w:rsid w:val="008E6565"/>
    <w:rsid w:val="008E7DA7"/>
    <w:rsid w:val="009103BE"/>
    <w:rsid w:val="00922367"/>
    <w:rsid w:val="0092431E"/>
    <w:rsid w:val="00936F89"/>
    <w:rsid w:val="00940FAE"/>
    <w:rsid w:val="009427C6"/>
    <w:rsid w:val="00944D09"/>
    <w:rsid w:val="00947907"/>
    <w:rsid w:val="00962280"/>
    <w:rsid w:val="00971DBF"/>
    <w:rsid w:val="00976124"/>
    <w:rsid w:val="00977DF5"/>
    <w:rsid w:val="00995962"/>
    <w:rsid w:val="009A457C"/>
    <w:rsid w:val="009B5EBF"/>
    <w:rsid w:val="009B62F5"/>
    <w:rsid w:val="009C1DBD"/>
    <w:rsid w:val="009C2794"/>
    <w:rsid w:val="009C6F04"/>
    <w:rsid w:val="009D409A"/>
    <w:rsid w:val="009E090D"/>
    <w:rsid w:val="009E1DCF"/>
    <w:rsid w:val="009F5B89"/>
    <w:rsid w:val="00A10B57"/>
    <w:rsid w:val="00A1179F"/>
    <w:rsid w:val="00A1395A"/>
    <w:rsid w:val="00A35833"/>
    <w:rsid w:val="00A37A78"/>
    <w:rsid w:val="00A467B6"/>
    <w:rsid w:val="00A46FDB"/>
    <w:rsid w:val="00A47A15"/>
    <w:rsid w:val="00A6325F"/>
    <w:rsid w:val="00A7612E"/>
    <w:rsid w:val="00A76F6C"/>
    <w:rsid w:val="00A95450"/>
    <w:rsid w:val="00A96EBC"/>
    <w:rsid w:val="00AA02C4"/>
    <w:rsid w:val="00AB17C4"/>
    <w:rsid w:val="00AB5679"/>
    <w:rsid w:val="00AC2713"/>
    <w:rsid w:val="00AC47D6"/>
    <w:rsid w:val="00AC7367"/>
    <w:rsid w:val="00AD11CF"/>
    <w:rsid w:val="00AD1725"/>
    <w:rsid w:val="00AE21EA"/>
    <w:rsid w:val="00AE46A1"/>
    <w:rsid w:val="00AE4B5A"/>
    <w:rsid w:val="00B05EBA"/>
    <w:rsid w:val="00B1319B"/>
    <w:rsid w:val="00B14A35"/>
    <w:rsid w:val="00B33656"/>
    <w:rsid w:val="00B4201A"/>
    <w:rsid w:val="00B42DAB"/>
    <w:rsid w:val="00B46A0B"/>
    <w:rsid w:val="00B46FF2"/>
    <w:rsid w:val="00B50DAA"/>
    <w:rsid w:val="00B66DD3"/>
    <w:rsid w:val="00B76600"/>
    <w:rsid w:val="00B832B4"/>
    <w:rsid w:val="00B837BD"/>
    <w:rsid w:val="00B84DFB"/>
    <w:rsid w:val="00B97B7B"/>
    <w:rsid w:val="00B97D35"/>
    <w:rsid w:val="00BA3377"/>
    <w:rsid w:val="00BA558E"/>
    <w:rsid w:val="00BD36F2"/>
    <w:rsid w:val="00BD6C85"/>
    <w:rsid w:val="00BE1A6D"/>
    <w:rsid w:val="00BE251C"/>
    <w:rsid w:val="00BE3F52"/>
    <w:rsid w:val="00BF0A1E"/>
    <w:rsid w:val="00BF0C08"/>
    <w:rsid w:val="00BF0FF3"/>
    <w:rsid w:val="00BF2D6A"/>
    <w:rsid w:val="00BF6795"/>
    <w:rsid w:val="00BF6B3C"/>
    <w:rsid w:val="00C154DB"/>
    <w:rsid w:val="00C16210"/>
    <w:rsid w:val="00C17428"/>
    <w:rsid w:val="00C25B4A"/>
    <w:rsid w:val="00C40DB5"/>
    <w:rsid w:val="00C40E66"/>
    <w:rsid w:val="00C55BEC"/>
    <w:rsid w:val="00C7603C"/>
    <w:rsid w:val="00C91697"/>
    <w:rsid w:val="00C9206E"/>
    <w:rsid w:val="00CA5DCE"/>
    <w:rsid w:val="00CB0346"/>
    <w:rsid w:val="00CC7D0A"/>
    <w:rsid w:val="00CD66C1"/>
    <w:rsid w:val="00CD7550"/>
    <w:rsid w:val="00CE5C1C"/>
    <w:rsid w:val="00CE6C6E"/>
    <w:rsid w:val="00CF296F"/>
    <w:rsid w:val="00CF364B"/>
    <w:rsid w:val="00CF659E"/>
    <w:rsid w:val="00D06A4E"/>
    <w:rsid w:val="00D1414D"/>
    <w:rsid w:val="00D4301C"/>
    <w:rsid w:val="00D66AD7"/>
    <w:rsid w:val="00D70F4A"/>
    <w:rsid w:val="00D73916"/>
    <w:rsid w:val="00D74C24"/>
    <w:rsid w:val="00D77CDB"/>
    <w:rsid w:val="00D86445"/>
    <w:rsid w:val="00D908C1"/>
    <w:rsid w:val="00D93847"/>
    <w:rsid w:val="00D967FF"/>
    <w:rsid w:val="00DA712E"/>
    <w:rsid w:val="00DC5D8F"/>
    <w:rsid w:val="00DD083E"/>
    <w:rsid w:val="00DD63AE"/>
    <w:rsid w:val="00DD74C5"/>
    <w:rsid w:val="00DE099C"/>
    <w:rsid w:val="00DE280F"/>
    <w:rsid w:val="00DE3D06"/>
    <w:rsid w:val="00DE444B"/>
    <w:rsid w:val="00DF1B25"/>
    <w:rsid w:val="00DF2AE7"/>
    <w:rsid w:val="00E0089E"/>
    <w:rsid w:val="00E00E18"/>
    <w:rsid w:val="00E06E19"/>
    <w:rsid w:val="00E0785E"/>
    <w:rsid w:val="00E168E9"/>
    <w:rsid w:val="00E43E63"/>
    <w:rsid w:val="00E752B1"/>
    <w:rsid w:val="00E80B8F"/>
    <w:rsid w:val="00E87C4C"/>
    <w:rsid w:val="00E900D2"/>
    <w:rsid w:val="00E96142"/>
    <w:rsid w:val="00EA6FB1"/>
    <w:rsid w:val="00EB0166"/>
    <w:rsid w:val="00EB0EB0"/>
    <w:rsid w:val="00EB5505"/>
    <w:rsid w:val="00EC2CD3"/>
    <w:rsid w:val="00EC48CD"/>
    <w:rsid w:val="00EC55AA"/>
    <w:rsid w:val="00ED0213"/>
    <w:rsid w:val="00ED5A9D"/>
    <w:rsid w:val="00EE1907"/>
    <w:rsid w:val="00EE5EE0"/>
    <w:rsid w:val="00EF2B07"/>
    <w:rsid w:val="00EF2D2C"/>
    <w:rsid w:val="00F15373"/>
    <w:rsid w:val="00F17819"/>
    <w:rsid w:val="00F212DB"/>
    <w:rsid w:val="00F22C58"/>
    <w:rsid w:val="00F26B93"/>
    <w:rsid w:val="00F445B2"/>
    <w:rsid w:val="00F52900"/>
    <w:rsid w:val="00F5336C"/>
    <w:rsid w:val="00F56625"/>
    <w:rsid w:val="00F63A9E"/>
    <w:rsid w:val="00F654DE"/>
    <w:rsid w:val="00F707B1"/>
    <w:rsid w:val="00F73775"/>
    <w:rsid w:val="00F80CB4"/>
    <w:rsid w:val="00F829DA"/>
    <w:rsid w:val="00F8333D"/>
    <w:rsid w:val="00F966EC"/>
    <w:rsid w:val="00FA04A2"/>
    <w:rsid w:val="00FB2BFE"/>
    <w:rsid w:val="00FC10E6"/>
    <w:rsid w:val="00FC3AFD"/>
    <w:rsid w:val="00FC448F"/>
    <w:rsid w:val="00FC6F34"/>
    <w:rsid w:val="00FD67E5"/>
    <w:rsid w:val="00FE5388"/>
    <w:rsid w:val="00FF476A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C9D"/>
  <w15:chartTrackingRefBased/>
  <w15:docId w15:val="{46A1E943-B66B-4A32-AD4A-100F8B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B7EF4"/>
  </w:style>
  <w:style w:type="paragraph" w:customStyle="1" w:styleId="msonormal0">
    <w:name w:val="msonormal"/>
    <w:basedOn w:val="a"/>
    <w:rsid w:val="003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Лариса Николаева</cp:lastModifiedBy>
  <cp:revision>2</cp:revision>
  <dcterms:created xsi:type="dcterms:W3CDTF">2023-03-16T13:17:00Z</dcterms:created>
  <dcterms:modified xsi:type="dcterms:W3CDTF">2023-03-16T13:17:00Z</dcterms:modified>
</cp:coreProperties>
</file>