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484" w:rsidRPr="00164484" w:rsidRDefault="00164484" w:rsidP="00164484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164484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"Методика использования ИКТ в образовательном процессе"</w:t>
      </w:r>
    </w:p>
    <w:p w:rsidR="004D4BE0" w:rsidRPr="004D4BE0" w:rsidRDefault="00ED4278" w:rsidP="00790612">
      <w:pPr>
        <w:jc w:val="both"/>
        <w:rPr>
          <w:rFonts w:ascii="Times New Roman" w:hAnsi="Times New Roman" w:cs="Times New Roman"/>
          <w:sz w:val="28"/>
          <w:szCs w:val="28"/>
        </w:rPr>
      </w:pPr>
      <w:r w:rsidRPr="004D4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Современный мир диктует нам свои правила. </w:t>
      </w:r>
      <w:r w:rsidR="00790612" w:rsidRPr="004D4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хотим мы этого или нет, необходимо идти в ногу со временем. </w:t>
      </w:r>
      <w:r w:rsidR="00790612" w:rsidRPr="004D4BE0">
        <w:rPr>
          <w:rFonts w:ascii="Times New Roman" w:hAnsi="Times New Roman" w:cs="Times New Roman"/>
          <w:sz w:val="28"/>
          <w:szCs w:val="28"/>
        </w:rPr>
        <w:t xml:space="preserve">Мир стремительно меняется, информационных технологий </w:t>
      </w:r>
      <w:r w:rsidR="00790612" w:rsidRPr="004D4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прочно </w:t>
      </w:r>
      <w:r w:rsidR="004D4BE0" w:rsidRPr="004D4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вошли в</w:t>
      </w:r>
      <w:r w:rsidR="00790612" w:rsidRPr="004D4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нашу жизнь. </w:t>
      </w:r>
      <w:r w:rsidRPr="004D4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еще совсем недавно компьютер был предметом роскоши, то теперь он есть в каждой семье, а телефон имеет каждый дошкольник. Сегодня без него не может обойтись ни одна отрасль жизнедеятельности человека. Компьютеры становятся неотъемлемой частью даже в дошкольных учреждениях. С внедрением ФГОС дошкольное образование вышло на первую ступень общего образования. К требованиям педагогической компетенции теперь добавилось и умение применять информационные технологии.</w:t>
      </w:r>
      <w:r w:rsidRPr="004D4BE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D4278" w:rsidRPr="004D4BE0" w:rsidRDefault="00246922" w:rsidP="0079061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4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современного ребенка обрушивается лавина информации. Он не должен «утонуть» в ней, а, наоборот</w:t>
      </w:r>
      <w:r w:rsidR="00790612" w:rsidRPr="004D4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должен извлечь из нее пользу. Н</w:t>
      </w:r>
      <w:r w:rsidRPr="004D4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аучиться с ней работать, структурировать, анализировать.</w:t>
      </w:r>
      <w:r w:rsidR="008F39EE" w:rsidRPr="004D4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Будущее наших детей это информационное </w:t>
      </w:r>
      <w:r w:rsidR="00790612" w:rsidRPr="004D4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общество,</w:t>
      </w:r>
      <w:r w:rsidR="008F39EE" w:rsidRPr="004D4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которое требует от нового поколения умения планировать свои действия, находить необходимую информацию, </w:t>
      </w:r>
      <w:r w:rsidR="004D4BE0" w:rsidRPr="004D4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решения</w:t>
      </w:r>
      <w:r w:rsidR="008F39EE" w:rsidRPr="004D4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задачи, моделировать будущий процесс, поэтому </w:t>
      </w:r>
      <w:r w:rsidR="004D4BE0" w:rsidRPr="004D4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важно,</w:t>
      </w:r>
      <w:r w:rsidR="008F39EE" w:rsidRPr="004D4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можно</w:t>
      </w:r>
      <w:r w:rsidR="009F17F2" w:rsidRPr="004D4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F39EE" w:rsidRPr="004D4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раньше начинать развивать алгоритмическое мышления и логику, формировать готовность к обучению на первой ступени</w:t>
      </w:r>
      <w:r w:rsidR="009F17F2" w:rsidRPr="004D4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образования, воспитывать интерес к обучению у детей старшего дошкольного возраста. </w:t>
      </w:r>
    </w:p>
    <w:p w:rsidR="009F17F2" w:rsidRPr="004D4BE0" w:rsidRDefault="009F17F2" w:rsidP="0079061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4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Благодаря усилием администрации и педагогов в детском саду создана развивающая предметно пространственная среда. Однако необходимо пополнить предметно пространственную среду для реализации программы «Модуль информатика детям». </w:t>
      </w:r>
    </w:p>
    <w:p w:rsidR="004D4BE0" w:rsidRPr="004D4BE0" w:rsidRDefault="009F17F2" w:rsidP="0079061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4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постоянно повышаю своё мастерство на курсах повышения квалификации в дистанционном формате «</w:t>
      </w:r>
      <w:r w:rsidR="000A229E" w:rsidRPr="004D4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Формирования и развития педагогической ИКТ-компетентности в соответствии требованиями ФГОС, ФОП и профессионального стандарта педагога», «Инструменты майкрософт офис в работе педагога"» «</w:t>
      </w:r>
      <w:r w:rsidR="00790612" w:rsidRPr="004D4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0A229E" w:rsidRPr="004D4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реализации курсов я </w:t>
      </w:r>
      <w:r w:rsidR="004D4BE0" w:rsidRPr="004D4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узнала,</w:t>
      </w:r>
      <w:r w:rsidR="000A229E" w:rsidRPr="004D4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правильно строить образовательный процесс с учетом </w:t>
      </w:r>
      <w:r w:rsidR="00D63665" w:rsidRPr="004D4BE0">
        <w:rPr>
          <w:rFonts w:ascii="Times New Roman" w:hAnsi="Times New Roman" w:cs="Times New Roman"/>
          <w:sz w:val="28"/>
          <w:szCs w:val="28"/>
          <w:shd w:val="clear" w:color="auto" w:fill="FFFFFF"/>
        </w:rPr>
        <w:t>индивидуальных, возрастных, психологических, физиологических </w:t>
      </w:r>
      <w:r w:rsidR="00D63665" w:rsidRPr="004D4BE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особенностей</w:t>
      </w:r>
      <w:r w:rsidR="00D63665" w:rsidRPr="004D4BE0">
        <w:rPr>
          <w:rFonts w:ascii="Times New Roman" w:hAnsi="Times New Roman" w:cs="Times New Roman"/>
          <w:sz w:val="28"/>
          <w:szCs w:val="28"/>
          <w:shd w:val="clear" w:color="auto" w:fill="FFFFFF"/>
        </w:rPr>
        <w:t> и здоровья обучающихся</w:t>
      </w:r>
      <w:r w:rsidR="002C6C56" w:rsidRPr="004D4B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63665" w:rsidRPr="004D4BE0">
        <w:rPr>
          <w:rFonts w:ascii="Times New Roman" w:hAnsi="Times New Roman" w:cs="Times New Roman"/>
          <w:sz w:val="28"/>
          <w:szCs w:val="28"/>
          <w:shd w:val="clear" w:color="auto" w:fill="FFFFFF"/>
        </w:rPr>
        <w:t>и как применять на практике эф</w:t>
      </w:r>
      <w:r w:rsidR="002C6C56" w:rsidRPr="004D4BE0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D63665" w:rsidRPr="004D4BE0">
        <w:rPr>
          <w:rFonts w:ascii="Times New Roman" w:hAnsi="Times New Roman" w:cs="Times New Roman"/>
          <w:sz w:val="28"/>
          <w:szCs w:val="28"/>
          <w:shd w:val="clear" w:color="auto" w:fill="FFFFFF"/>
        </w:rPr>
        <w:t>ективные методы</w:t>
      </w:r>
      <w:r w:rsidR="002C6C56" w:rsidRPr="004D4B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63665" w:rsidRPr="004D4BE0">
        <w:rPr>
          <w:rFonts w:ascii="Times New Roman" w:hAnsi="Times New Roman" w:cs="Times New Roman"/>
          <w:sz w:val="28"/>
          <w:szCs w:val="28"/>
          <w:shd w:val="clear" w:color="auto" w:fill="FFFFFF"/>
        </w:rPr>
        <w:t>пр</w:t>
      </w:r>
      <w:r w:rsidR="002C6C56" w:rsidRPr="004D4BE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63665" w:rsidRPr="004D4BE0">
        <w:rPr>
          <w:rFonts w:ascii="Times New Roman" w:hAnsi="Times New Roman" w:cs="Times New Roman"/>
          <w:sz w:val="28"/>
          <w:szCs w:val="28"/>
          <w:shd w:val="clear" w:color="auto" w:fill="FFFFFF"/>
        </w:rPr>
        <w:t>ема и формы работы с детьми</w:t>
      </w:r>
      <w:r w:rsidR="002C6C56" w:rsidRPr="004D4B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63665" w:rsidRPr="004D4BE0">
        <w:rPr>
          <w:rFonts w:ascii="Times New Roman" w:hAnsi="Times New Roman" w:cs="Times New Roman"/>
          <w:sz w:val="28"/>
          <w:szCs w:val="28"/>
          <w:shd w:val="clear" w:color="auto" w:fill="FFFFFF"/>
        </w:rPr>
        <w:t>для ф</w:t>
      </w:r>
      <w:r w:rsidR="002C6C56" w:rsidRPr="004D4BE0">
        <w:rPr>
          <w:rFonts w:ascii="Times New Roman" w:hAnsi="Times New Roman" w:cs="Times New Roman"/>
          <w:sz w:val="28"/>
          <w:szCs w:val="28"/>
          <w:shd w:val="clear" w:color="auto" w:fill="FFFFFF"/>
        </w:rPr>
        <w:t>ормирования алгоритмической гра</w:t>
      </w:r>
      <w:r w:rsidR="00D63665" w:rsidRPr="004D4BE0">
        <w:rPr>
          <w:rFonts w:ascii="Times New Roman" w:hAnsi="Times New Roman" w:cs="Times New Roman"/>
          <w:sz w:val="28"/>
          <w:szCs w:val="28"/>
          <w:shd w:val="clear" w:color="auto" w:fill="FFFFFF"/>
        </w:rPr>
        <w:t>мот</w:t>
      </w:r>
      <w:r w:rsidR="002C6C56" w:rsidRPr="004D4BE0">
        <w:rPr>
          <w:rFonts w:ascii="Times New Roman" w:hAnsi="Times New Roman" w:cs="Times New Roman"/>
          <w:sz w:val="28"/>
          <w:szCs w:val="28"/>
          <w:shd w:val="clear" w:color="auto" w:fill="FFFFFF"/>
        </w:rPr>
        <w:t>ности.</w:t>
      </w:r>
    </w:p>
    <w:p w:rsidR="009F17F2" w:rsidRPr="004D4BE0" w:rsidRDefault="002C6C56" w:rsidP="0079061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4BE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Для того чтобы дети научились лучше понимать я реализую программу информатика детям. Данная программа согласуется с программой информатика в играх и задачах, рекомендована министерством образования РФ и является начальным звеном не прерывного курса информатика от 0 и до 11 класса. Разработана в рамках программа школа 2100 по</w:t>
      </w:r>
      <w:r w:rsidR="004D4BE0" w:rsidRPr="004D4BE0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4D4B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руководством </w:t>
      </w:r>
      <w:r w:rsidR="004D4BE0" w:rsidRPr="004D4B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А.В. </w:t>
      </w:r>
      <w:r w:rsidRPr="004D4B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Горячего. Использую пособии данной программ, методические методические рекомендации курса информатика для дошкольников, все по полочкам, а </w:t>
      </w:r>
      <w:r w:rsidR="004D4BE0" w:rsidRPr="004D4BE0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</w:t>
      </w:r>
      <w:r w:rsidRPr="004D4B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среда визуального программ</w:t>
      </w:r>
      <w:r w:rsidR="004D4BE0" w:rsidRPr="004D4BE0">
        <w:rPr>
          <w:rFonts w:ascii="Times New Roman" w:hAnsi="Times New Roman" w:cs="Times New Roman"/>
          <w:sz w:val="28"/>
          <w:szCs w:val="28"/>
          <w:shd w:val="clear" w:color="auto" w:fill="FFFFFF"/>
        </w:rPr>
        <w:t>ирования, Страна гномов, ПиктоМ</w:t>
      </w:r>
      <w:r w:rsidRPr="004D4BE0">
        <w:rPr>
          <w:rFonts w:ascii="Times New Roman" w:hAnsi="Times New Roman" w:cs="Times New Roman"/>
          <w:sz w:val="28"/>
          <w:szCs w:val="28"/>
          <w:shd w:val="clear" w:color="auto" w:fill="FFFFFF"/>
        </w:rPr>
        <w:t>ир.</w:t>
      </w:r>
    </w:p>
    <w:p w:rsidR="004D4BE0" w:rsidRPr="004D4BE0" w:rsidRDefault="0073549E" w:rsidP="0079061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4B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Данные учебные методические материалы являются хорошим стартом для ознакомления дошкольников с компьютерными технологиями реализует принцип преемственности, обеспечивает развития и воспитания дошкольников в соответствии с концепцией образовательной системы школы 2100. </w:t>
      </w:r>
    </w:p>
    <w:p w:rsidR="002C6C56" w:rsidRPr="004D4BE0" w:rsidRDefault="0073549E" w:rsidP="0079061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4B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Программа информатика детям </w:t>
      </w:r>
      <w:r w:rsidR="004D4BE0" w:rsidRPr="004D4BE0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реализуется в</w:t>
      </w:r>
      <w:r w:rsidRPr="004D4B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течение 1 учебного года, в подготовительной группе, </w:t>
      </w:r>
      <w:r w:rsidRPr="004D4BE0">
        <w:rPr>
          <w:rFonts w:ascii="Times New Roman" w:hAnsi="Times New Roman" w:cs="Times New Roman"/>
          <w:sz w:val="28"/>
          <w:szCs w:val="28"/>
        </w:rPr>
        <w:t>дважды в неделю, в среда и пятница. Длительность занятия – 30 минут.</w:t>
      </w:r>
    </w:p>
    <w:p w:rsidR="0073549E" w:rsidRPr="004D4BE0" w:rsidRDefault="0073549E" w:rsidP="007906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D4B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Каждое занятие включает несколько видов деятельности, сменяющих друг друга: это беседа или фронтальная игра, компьютерная игра, индивидуальные игровые задания или дидактические игры, работа в прописях, конструирование.</w:t>
      </w:r>
    </w:p>
    <w:p w:rsidR="0073549E" w:rsidRPr="004D4BE0" w:rsidRDefault="0073549E" w:rsidP="007906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D4B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Помимо компьютерных игр на занятиях используются различные дидактические развивающие игры, что даёт в комплексе наиболее высокий результат. Когда компьютер будет дошкольнику понятен, тогда с посредством игровых программ и будут достигаться необходимые воспитательные и образовательные цели.</w:t>
      </w:r>
    </w:p>
    <w:p w:rsidR="0073549E" w:rsidRPr="004D4BE0" w:rsidRDefault="0073549E" w:rsidP="007906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D4B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занятие даю детям не только новые знания</w:t>
      </w:r>
      <w:r w:rsidR="004D4BE0" w:rsidRPr="004D4B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Pr="004D4B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а учу их рас</w:t>
      </w:r>
      <w:r w:rsidR="00C42379" w:rsidRPr="004D4B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</w:t>
      </w:r>
      <w:r w:rsidRPr="004D4B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уждать</w:t>
      </w:r>
      <w:r w:rsidR="00C42379" w:rsidRPr="004D4B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строго и логически. Работаем над развитием фантазии, творчества и воображение, опираюсь на раннее пройденный материал, используя различные логические задачи и упражнения, которые наглядно представляю в виде рисунков и чертежей, решая которые ребята совершают сложные мыслительные операции. Учим детей не только отгадывать загадки, но и обосновывать правильность ответа использую разные способы доказательств путем простейших умозаключений.</w:t>
      </w:r>
    </w:p>
    <w:p w:rsidR="00C42379" w:rsidRPr="004D4BE0" w:rsidRDefault="00C42379" w:rsidP="007906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D4B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После проведения образовательно</w:t>
      </w:r>
      <w:r w:rsidRPr="004D4B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ab/>
        <w:t xml:space="preserve"> деятельности мы осуществляем обратную связь, еженедельно предоставляем информацию в социальную сеть в контактах и на официальной страни</w:t>
      </w:r>
      <w:r w:rsidR="001A2676" w:rsidRPr="004D4B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цы </w:t>
      </w:r>
      <w:r w:rsidR="004D4BE0" w:rsidRPr="004D4B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МБОУ «ЦО</w:t>
      </w:r>
      <w:r w:rsidR="001A2676" w:rsidRPr="004D4B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32</w:t>
      </w:r>
      <w:r w:rsidR="004D4BE0" w:rsidRPr="004D4B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</w:t>
      </w:r>
      <w:r w:rsidR="001A2676" w:rsidRPr="004D4B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C42379" w:rsidRPr="004D4BE0" w:rsidRDefault="00C42379" w:rsidP="007906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4D4BE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Два раза в год проводится диагностика </w:t>
      </w:r>
    </w:p>
    <w:p w:rsidR="00C42379" w:rsidRPr="004D4BE0" w:rsidRDefault="00C42379" w:rsidP="007906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4D4BE0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Таблицы представлены на слайде</w:t>
      </w:r>
      <w:r w:rsidR="004D4BE0" w:rsidRPr="004D4BE0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.</w:t>
      </w:r>
    </w:p>
    <w:p w:rsidR="00C42379" w:rsidRPr="004D4BE0" w:rsidRDefault="004D4BE0" w:rsidP="0079061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D4BE0">
        <w:rPr>
          <w:rFonts w:eastAsiaTheme="minorEastAsia"/>
          <w:color w:val="000000" w:themeColor="text1"/>
          <w:kern w:val="24"/>
          <w:sz w:val="28"/>
          <w:szCs w:val="28"/>
        </w:rPr>
        <w:t>Работа по модулю информатика</w:t>
      </w:r>
      <w:r w:rsidR="00C42379" w:rsidRPr="004D4BE0">
        <w:rPr>
          <w:rFonts w:eastAsiaTheme="minorEastAsia"/>
          <w:color w:val="000000" w:themeColor="text1"/>
          <w:kern w:val="24"/>
          <w:sz w:val="28"/>
          <w:szCs w:val="28"/>
        </w:rPr>
        <w:t xml:space="preserve"> невозможна без участия родителей. Н</w:t>
      </w:r>
      <w:r w:rsidR="00474FF0" w:rsidRPr="004D4BE0">
        <w:rPr>
          <w:rFonts w:eastAsiaTheme="minorEastAsia"/>
          <w:color w:val="000000" w:themeColor="text1"/>
          <w:kern w:val="24"/>
          <w:sz w:val="28"/>
          <w:szCs w:val="28"/>
        </w:rPr>
        <w:t xml:space="preserve">а первом этапе работы по данному </w:t>
      </w:r>
      <w:r w:rsidR="00C42379" w:rsidRPr="004D4BE0">
        <w:rPr>
          <w:rFonts w:eastAsiaTheme="minorEastAsia"/>
          <w:color w:val="000000" w:themeColor="text1"/>
          <w:kern w:val="24"/>
          <w:sz w:val="28"/>
          <w:szCs w:val="28"/>
        </w:rPr>
        <w:t xml:space="preserve">курсу для родителей было предложено анкетирование, в котором приняло участие 13 родителей. </w:t>
      </w:r>
      <w:r w:rsidR="00C42379" w:rsidRPr="004D4BE0">
        <w:rPr>
          <w:color w:val="111111"/>
          <w:sz w:val="28"/>
          <w:szCs w:val="28"/>
        </w:rPr>
        <w:t>Вопросы, предложенные </w:t>
      </w:r>
      <w:r w:rsidR="00C42379" w:rsidRPr="004D4BE0">
        <w:rPr>
          <w:bCs/>
          <w:color w:val="111111"/>
          <w:sz w:val="28"/>
          <w:szCs w:val="28"/>
          <w:bdr w:val="none" w:sz="0" w:space="0" w:color="auto" w:frame="1"/>
        </w:rPr>
        <w:t>родителям в анкете</w:t>
      </w:r>
      <w:r w:rsidR="00C42379" w:rsidRPr="004D4BE0">
        <w:rPr>
          <w:color w:val="111111"/>
          <w:sz w:val="28"/>
          <w:szCs w:val="28"/>
        </w:rPr>
        <w:t>, были направлены на выявление их отношения к использованию информационных ко</w:t>
      </w:r>
      <w:r w:rsidR="00790612" w:rsidRPr="004D4BE0">
        <w:rPr>
          <w:color w:val="111111"/>
          <w:sz w:val="28"/>
          <w:szCs w:val="28"/>
        </w:rPr>
        <w:t xml:space="preserve">мпьютерных технологий в детском </w:t>
      </w:r>
      <w:r w:rsidR="00C42379" w:rsidRPr="004D4BE0">
        <w:rPr>
          <w:color w:val="111111"/>
          <w:sz w:val="28"/>
          <w:szCs w:val="28"/>
        </w:rPr>
        <w:t>саду и семье, уровня владения компьютером </w:t>
      </w:r>
      <w:r w:rsidR="00C42379" w:rsidRPr="004D4BE0">
        <w:rPr>
          <w:bCs/>
          <w:color w:val="111111"/>
          <w:sz w:val="28"/>
          <w:szCs w:val="28"/>
          <w:bdr w:val="none" w:sz="0" w:space="0" w:color="auto" w:frame="1"/>
        </w:rPr>
        <w:t>родителями</w:t>
      </w:r>
      <w:r w:rsidR="00C42379" w:rsidRPr="004D4BE0">
        <w:rPr>
          <w:color w:val="111111"/>
          <w:sz w:val="28"/>
          <w:szCs w:val="28"/>
        </w:rPr>
        <w:t>, способов использования ИКТ в семье.</w:t>
      </w:r>
    </w:p>
    <w:p w:rsidR="00500CF2" w:rsidRDefault="00500CF2" w:rsidP="00790612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500CF2" w:rsidRPr="00500CF2" w:rsidRDefault="00500CF2" w:rsidP="00500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0C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Дефицит для проведения занятий, является нехватка ИКТ, дидактического материала.</w:t>
      </w:r>
    </w:p>
    <w:p w:rsidR="00500CF2" w:rsidRPr="00500CF2" w:rsidRDefault="00500CF2" w:rsidP="00500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0C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снижения рисков, разрабатываю и создаю </w:t>
      </w:r>
      <w:proofErr w:type="spellStart"/>
      <w:r w:rsidRPr="00500C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лэпбуки</w:t>
      </w:r>
      <w:proofErr w:type="spellEnd"/>
      <w:r w:rsidRPr="00500C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дидактический материал, </w:t>
      </w:r>
      <w:proofErr w:type="spellStart"/>
      <w:r w:rsidRPr="00500C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пазлы</w:t>
      </w:r>
      <w:proofErr w:type="spellEnd"/>
      <w:r w:rsidRPr="00500C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bookmarkStart w:id="0" w:name="_GoBack"/>
      <w:bookmarkEnd w:id="0"/>
    </w:p>
    <w:p w:rsidR="00C42379" w:rsidRPr="004D4BE0" w:rsidRDefault="00474FF0" w:rsidP="0079061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4BE0">
        <w:rPr>
          <w:color w:val="111111"/>
          <w:sz w:val="28"/>
          <w:szCs w:val="28"/>
        </w:rPr>
        <w:t>Практика проведений занятий по программе информатика детям, показала, что именно образовательная деятельность по информатике дает возможность</w:t>
      </w:r>
      <w:r w:rsidR="00790612" w:rsidRPr="004D4BE0">
        <w:rPr>
          <w:color w:val="111111"/>
          <w:sz w:val="28"/>
          <w:szCs w:val="28"/>
        </w:rPr>
        <w:t xml:space="preserve"> </w:t>
      </w:r>
      <w:r w:rsidRPr="004D4BE0">
        <w:rPr>
          <w:color w:val="111111"/>
          <w:sz w:val="28"/>
          <w:szCs w:val="28"/>
        </w:rPr>
        <w:t>педагогам сформировать у детей старшего дошкольного возраста первые навыки работы с компь</w:t>
      </w:r>
      <w:r w:rsidR="00790612" w:rsidRPr="004D4BE0">
        <w:rPr>
          <w:color w:val="111111"/>
          <w:sz w:val="28"/>
          <w:szCs w:val="28"/>
        </w:rPr>
        <w:t>ютером и при чем в игровой не н</w:t>
      </w:r>
      <w:r w:rsidRPr="004D4BE0">
        <w:rPr>
          <w:color w:val="111111"/>
          <w:sz w:val="28"/>
          <w:szCs w:val="28"/>
        </w:rPr>
        <w:t xml:space="preserve">авязчивой форме и </w:t>
      </w:r>
      <w:r w:rsidR="004D4BE0" w:rsidRPr="004D4BE0">
        <w:rPr>
          <w:color w:val="111111"/>
          <w:sz w:val="28"/>
          <w:szCs w:val="28"/>
        </w:rPr>
        <w:t>без нанесения</w:t>
      </w:r>
      <w:r w:rsidRPr="004D4BE0">
        <w:rPr>
          <w:color w:val="111111"/>
          <w:sz w:val="28"/>
          <w:szCs w:val="28"/>
        </w:rPr>
        <w:t xml:space="preserve"> ущерба здоровь</w:t>
      </w:r>
      <w:r w:rsidR="00790612" w:rsidRPr="004D4BE0">
        <w:rPr>
          <w:color w:val="111111"/>
          <w:sz w:val="28"/>
          <w:szCs w:val="28"/>
        </w:rPr>
        <w:t>ю и развитию каждого ребенка.</w:t>
      </w:r>
    </w:p>
    <w:p w:rsidR="00C42379" w:rsidRPr="00372F0B" w:rsidRDefault="00C42379" w:rsidP="00C423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81818"/>
          <w:sz w:val="32"/>
          <w:szCs w:val="32"/>
          <w:lang w:eastAsia="ru-RU"/>
        </w:rPr>
      </w:pPr>
    </w:p>
    <w:p w:rsidR="00C42379" w:rsidRPr="00372F0B" w:rsidRDefault="00C42379" w:rsidP="007354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</w:p>
    <w:p w:rsidR="009F17F2" w:rsidRDefault="009F17F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46922" w:rsidRPr="00246922" w:rsidRDefault="00246922">
      <w:pPr>
        <w:rPr>
          <w:rFonts w:ascii="Times New Roman" w:hAnsi="Times New Roman" w:cs="Times New Roman"/>
          <w:sz w:val="28"/>
          <w:szCs w:val="28"/>
        </w:rPr>
      </w:pPr>
    </w:p>
    <w:sectPr w:rsidR="00246922" w:rsidRPr="00246922" w:rsidSect="0079061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4278"/>
    <w:rsid w:val="000A229E"/>
    <w:rsid w:val="00164484"/>
    <w:rsid w:val="001A2676"/>
    <w:rsid w:val="00246922"/>
    <w:rsid w:val="002C6C56"/>
    <w:rsid w:val="00456953"/>
    <w:rsid w:val="00474FF0"/>
    <w:rsid w:val="004D4BE0"/>
    <w:rsid w:val="00500CF2"/>
    <w:rsid w:val="0073549E"/>
    <w:rsid w:val="00790612"/>
    <w:rsid w:val="008F39EE"/>
    <w:rsid w:val="009F17F2"/>
    <w:rsid w:val="00A237D5"/>
    <w:rsid w:val="00A30859"/>
    <w:rsid w:val="00C42379"/>
    <w:rsid w:val="00CA49A9"/>
    <w:rsid w:val="00D63665"/>
    <w:rsid w:val="00DE5BFB"/>
    <w:rsid w:val="00E020A2"/>
    <w:rsid w:val="00ED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C745D"/>
  <w15:docId w15:val="{1210E465-D54C-43AA-89AB-F4AC5C128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2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10</cp:revision>
  <dcterms:created xsi:type="dcterms:W3CDTF">2023-12-18T07:59:00Z</dcterms:created>
  <dcterms:modified xsi:type="dcterms:W3CDTF">2024-02-01T06:09:00Z</dcterms:modified>
</cp:coreProperties>
</file>