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D" w:rsidRPr="00582D7B" w:rsidRDefault="00806B8D" w:rsidP="0080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Кубасова Юлия Алексеевна,</w:t>
      </w:r>
    </w:p>
    <w:p w:rsidR="00806B8D" w:rsidRDefault="00806B8D" w:rsidP="00806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582D7B">
        <w:rPr>
          <w:rFonts w:ascii="Times New Roman" w:hAnsi="Times New Roman" w:cs="Times New Roman"/>
          <w:sz w:val="24"/>
          <w:szCs w:val="24"/>
        </w:rPr>
        <w:t xml:space="preserve"> МБДОУ города Костромы «Детский сад № 1»</w:t>
      </w:r>
      <w:r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</w:p>
    <w:p w:rsidR="00806B8D" w:rsidRDefault="00806B8D" w:rsidP="00806B8D">
      <w:pPr>
        <w:pStyle w:val="a6"/>
        <w:spacing w:beforeAutospacing="0" w:after="0" w:afterAutospacing="0"/>
      </w:pPr>
    </w:p>
    <w:p w:rsidR="00964369" w:rsidRPr="00964369" w:rsidRDefault="00964369" w:rsidP="00964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4369">
        <w:rPr>
          <w:rFonts w:ascii="Times New Roman" w:hAnsi="Times New Roman"/>
          <w:b/>
          <w:sz w:val="24"/>
          <w:szCs w:val="24"/>
        </w:rPr>
        <w:t xml:space="preserve"> «</w:t>
      </w:r>
      <w:r w:rsidRPr="00964369">
        <w:rPr>
          <w:rFonts w:ascii="Times New Roman" w:hAnsi="Times New Roman" w:cs="Times New Roman"/>
          <w:b/>
          <w:bCs/>
          <w:sz w:val="24"/>
          <w:szCs w:val="24"/>
        </w:rPr>
        <w:t>Музыкально-эстетическое воспитание  через развитие детского творчества и поддержку детской инициативы</w:t>
      </w:r>
      <w:r w:rsidRPr="00964369">
        <w:rPr>
          <w:rFonts w:ascii="Times New Roman" w:hAnsi="Times New Roman"/>
          <w:b/>
          <w:sz w:val="24"/>
          <w:szCs w:val="24"/>
        </w:rPr>
        <w:t>»</w:t>
      </w:r>
    </w:p>
    <w:p w:rsidR="00806B8D" w:rsidRDefault="00806B8D" w:rsidP="00964369">
      <w:pPr>
        <w:pStyle w:val="a6"/>
        <w:spacing w:beforeAutospacing="0" w:after="0" w:afterAutospacing="0"/>
        <w:jc w:val="center"/>
      </w:pPr>
    </w:p>
    <w:p w:rsidR="00C24622" w:rsidRPr="00917A33" w:rsidRDefault="00C24622" w:rsidP="00917A33">
      <w:pPr>
        <w:pStyle w:val="a6"/>
        <w:spacing w:beforeAutospacing="0" w:after="0" w:afterAutospacing="0"/>
        <w:jc w:val="right"/>
      </w:pPr>
      <w:r w:rsidRPr="00917A33">
        <w:t>«Только та музыка может тронуть,</w:t>
      </w:r>
    </w:p>
    <w:p w:rsidR="00C24622" w:rsidRPr="00917A33" w:rsidRDefault="00C24622" w:rsidP="00917A33">
      <w:pPr>
        <w:pStyle w:val="a6"/>
        <w:spacing w:beforeAutospacing="0" w:after="0" w:afterAutospacing="0"/>
        <w:jc w:val="right"/>
      </w:pPr>
      <w:r w:rsidRPr="00917A33">
        <w:t>потрясти и задеть, которая вылилась</w:t>
      </w:r>
    </w:p>
    <w:p w:rsidR="00C24622" w:rsidRPr="00917A33" w:rsidRDefault="00C24622" w:rsidP="00917A33">
      <w:pPr>
        <w:pStyle w:val="a6"/>
        <w:spacing w:beforeAutospacing="0" w:after="0" w:afterAutospacing="0"/>
        <w:jc w:val="right"/>
      </w:pPr>
      <w:r w:rsidRPr="00917A33">
        <w:t>из глубины взволнованной</w:t>
      </w:r>
    </w:p>
    <w:p w:rsidR="00C24622" w:rsidRPr="00917A33" w:rsidRDefault="00C24622" w:rsidP="00917A33">
      <w:pPr>
        <w:pStyle w:val="a6"/>
        <w:spacing w:beforeAutospacing="0" w:after="0" w:afterAutospacing="0"/>
        <w:jc w:val="right"/>
      </w:pPr>
      <w:r w:rsidRPr="00917A33">
        <w:t>вдохновением артистической души»</w:t>
      </w:r>
    </w:p>
    <w:p w:rsidR="00C24622" w:rsidRPr="00917A33" w:rsidRDefault="00C24622" w:rsidP="00917A33">
      <w:pPr>
        <w:pStyle w:val="a6"/>
        <w:spacing w:beforeAutospacing="0" w:after="0" w:afterAutospacing="0"/>
        <w:jc w:val="right"/>
      </w:pPr>
      <w:proofErr w:type="spellStart"/>
      <w:r w:rsidRPr="00917A33">
        <w:t>П.И.Чайковский</w:t>
      </w:r>
      <w:proofErr w:type="spellEnd"/>
    </w:p>
    <w:p w:rsidR="00C24622" w:rsidRPr="00917A33" w:rsidRDefault="00C24622" w:rsidP="00917A33">
      <w:pPr>
        <w:pStyle w:val="a6"/>
        <w:tabs>
          <w:tab w:val="left" w:pos="225"/>
        </w:tabs>
        <w:spacing w:beforeAutospacing="0" w:after="0" w:afterAutospacing="0"/>
        <w:jc w:val="both"/>
      </w:pPr>
    </w:p>
    <w:p w:rsidR="00C24622" w:rsidRPr="00917A33" w:rsidRDefault="00C24622" w:rsidP="00917A33">
      <w:pPr>
        <w:pStyle w:val="a6"/>
        <w:spacing w:beforeAutospacing="0" w:after="0" w:afterAutospacing="0"/>
        <w:ind w:firstLine="284"/>
        <w:jc w:val="both"/>
      </w:pPr>
      <w:r w:rsidRPr="00917A33">
        <w:t xml:space="preserve">Искусство- это фундамент эстетического воспитания. </w:t>
      </w:r>
      <w:r w:rsidRPr="00917A33">
        <w:rPr>
          <w:color w:val="000000"/>
        </w:rPr>
        <w:t xml:space="preserve">Наверное, каждый человек в том или ином возрасте, в той или иной мере знакомится с искусством. Интерес к искусству у ребенка не возникает сам собой. То, каким будет первое его знакомство с искусством, и повлияет на формирование его мировоззрения, эстетического вкуса и культурных ценностей. Поэтому первые шаги к встрече с прекрасным следует делать с осторожностью. Педагоги </w:t>
      </w:r>
      <w:r w:rsidR="00BB6621">
        <w:rPr>
          <w:color w:val="000000"/>
        </w:rPr>
        <w:t>часто</w:t>
      </w:r>
      <w:r w:rsidRPr="00917A33">
        <w:rPr>
          <w:color w:val="000000"/>
        </w:rPr>
        <w:t xml:space="preserve"> не показывают свои эмоции детям, не рассказывают о своих чувствах и отношении, которые вызваны тем или иным произведением искусства, но не стоит стесняться этого. Искренние слова, непринужденная беседа действенней любых поучений. Но и не лишайте ребенка собственных открытий, иметь собственное мнение отличное от других.</w:t>
      </w:r>
    </w:p>
    <w:p w:rsidR="00C24622" w:rsidRPr="00917A33" w:rsidRDefault="00C24622" w:rsidP="00917A33">
      <w:pPr>
        <w:pStyle w:val="a6"/>
        <w:spacing w:beforeAutospacing="0" w:after="0" w:afterAutospacing="0"/>
        <w:ind w:firstLine="284"/>
        <w:jc w:val="both"/>
        <w:rPr>
          <w:color w:val="000000"/>
        </w:rPr>
      </w:pPr>
      <w:r w:rsidRPr="00917A33">
        <w:rPr>
          <w:color w:val="000000"/>
        </w:rPr>
        <w:t xml:space="preserve">Как разбудить в наших детях интерес к самим себе? Как сделать творческую деятельность потребностью, а искусство – естественной, необходимой частью жизни? Что характеризует человека, прежде всего? Конечно же, его культура, в формировании которой огромную роль играет музыкально-эстетическое воспитание. По словам </w:t>
      </w:r>
      <w:r w:rsidRPr="00917A33">
        <w:t>Д.Д.</w:t>
      </w:r>
      <w:r w:rsidR="003F2315">
        <w:t xml:space="preserve"> </w:t>
      </w:r>
      <w:r w:rsidRPr="00917A33">
        <w:t>Шостаковича</w:t>
      </w:r>
      <w:r w:rsidRPr="00917A33">
        <w:rPr>
          <w:color w:val="000000"/>
        </w:rPr>
        <w:t xml:space="preserve"> - </w:t>
      </w:r>
      <w:r w:rsidRPr="00917A33">
        <w:t>«Без музыки трудно представить себе жизнь человека. Без звуков музыки она была бы неполна, глуха, бедна…. любителями и знатоками музыки не рождаются, а становятся…»</w:t>
      </w:r>
    </w:p>
    <w:p w:rsidR="00C24622" w:rsidRPr="00917A33" w:rsidRDefault="00C24622" w:rsidP="00917A33">
      <w:pPr>
        <w:pStyle w:val="a6"/>
        <w:spacing w:beforeAutospacing="0" w:after="0" w:afterAutospacing="0"/>
        <w:ind w:firstLine="284"/>
        <w:jc w:val="both"/>
      </w:pPr>
      <w:r w:rsidRPr="00917A33">
        <w:rPr>
          <w:color w:val="000000"/>
        </w:rPr>
        <w:t xml:space="preserve">Музыка в </w:t>
      </w:r>
      <w:r w:rsidRPr="00917A33">
        <w:rPr>
          <w:rStyle w:val="a3"/>
          <w:b w:val="0"/>
          <w:color w:val="000000"/>
        </w:rPr>
        <w:t>сказке</w:t>
      </w:r>
      <w:r w:rsidRPr="00917A33">
        <w:rPr>
          <w:color w:val="000000"/>
        </w:rPr>
        <w:t xml:space="preserve"> наиболее доступна для восприятия детей дошкольного возраста. Между музыкальной и речевой интонацией много общего.</w:t>
      </w:r>
    </w:p>
    <w:p w:rsidR="00C24622" w:rsidRPr="00917A33" w:rsidRDefault="00C24622" w:rsidP="00917A33">
      <w:pPr>
        <w:pStyle w:val="a6"/>
        <w:spacing w:beforeAutospacing="0" w:after="0" w:afterAutospacing="0"/>
        <w:ind w:firstLine="284"/>
        <w:jc w:val="both"/>
      </w:pPr>
      <w:r w:rsidRPr="00917A33">
        <w:rPr>
          <w:color w:val="000000"/>
        </w:rPr>
        <w:t>Музыка обладает мощным ресурсом для прочувствованного и осознанного восприятия, постижения выразительного смысла ее языка в сочетании с языками других искусств, дает возможность выразить свои впечатления в различных проявлениях творчества.</w:t>
      </w:r>
    </w:p>
    <w:p w:rsidR="00917A33" w:rsidRPr="00917A33" w:rsidRDefault="00C24622" w:rsidP="008A2E54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>Развитие творческих способностей необходимо именно в дошкольном возрасте, поскольку именно этот период является наиболее сенситивным (чувствительны</w:t>
      </w:r>
      <w:r w:rsidR="00BB662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>) и если не руководить развитием ребёнка, то любые спонтанные творческие проявления останутся нереализованными.</w:t>
      </w:r>
    </w:p>
    <w:p w:rsidR="00C24622" w:rsidRPr="00917A33" w:rsidRDefault="008A2E54" w:rsidP="008A2E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A2E54">
        <w:rPr>
          <w:rFonts w:ascii="Times New Roman" w:hAnsi="Times New Roman" w:cs="Times New Roman"/>
          <w:sz w:val="24"/>
          <w:szCs w:val="24"/>
        </w:rPr>
        <w:t xml:space="preserve">      </w:t>
      </w:r>
      <w:r w:rsidR="00C24622" w:rsidRPr="0091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Наполнение музыки «своим» конкретным содержанием происходит у каждого ребенка по-своему. </w:t>
      </w:r>
      <w:r w:rsidR="00BB66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r w:rsidR="00C24622" w:rsidRPr="0091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ависит от его характера, жизненного опыта, способностей. Осмысливая образы, ребенок включает в работу свое воображение и фантазию, логику и опыт своей небольшой жизни. А импровизированный танец, пантомима помогают детям сосредоточиться на музыке и раскрыть в движениях ее образы еще больше. Можно предложить во время звучания музыки свободно рисовать. Это могут быть простые линии, цветовые пятна, но они помогут сосредоточиться на музыке, чтобы почувствовать ее характер и передать в цвете, линиях.</w:t>
      </w:r>
    </w:p>
    <w:p w:rsidR="00C24622" w:rsidRPr="00917A33" w:rsidRDefault="008A2E54" w:rsidP="008A2E54">
      <w:pPr>
        <w:pStyle w:val="a6"/>
        <w:spacing w:beforeAutospacing="0" w:after="0" w:afterAutospacing="0"/>
        <w:jc w:val="both"/>
        <w:rPr>
          <w:color w:val="111111"/>
          <w:shd w:val="clear" w:color="auto" w:fill="FFFFFF"/>
        </w:rPr>
      </w:pPr>
      <w:r w:rsidRPr="008A2E54">
        <w:rPr>
          <w:color w:val="111111"/>
          <w:shd w:val="clear" w:color="auto" w:fill="FFFFFF"/>
        </w:rPr>
        <w:t xml:space="preserve">    </w:t>
      </w:r>
      <w:r w:rsidR="00C24622" w:rsidRPr="00917A33">
        <w:rPr>
          <w:color w:val="111111"/>
          <w:shd w:val="clear" w:color="auto" w:fill="FFFFFF"/>
        </w:rPr>
        <w:t>Именно поэтому возникло желание обратиться к синтезу искусств: музыки, художественной литературы и изобразительного искусства, для того чтобы помочь детям выразить свои впечатления в различных проявлениях творчества.</w:t>
      </w:r>
    </w:p>
    <w:p w:rsidR="00C24622" w:rsidRPr="00917A33" w:rsidRDefault="008A2E54" w:rsidP="008A2E54">
      <w:pPr>
        <w:pStyle w:val="a6"/>
        <w:spacing w:beforeAutospacing="0" w:after="0" w:afterAutospacing="0"/>
        <w:jc w:val="both"/>
        <w:rPr>
          <w:color w:val="111111"/>
          <w:shd w:val="clear" w:color="auto" w:fill="FFFFFF"/>
        </w:rPr>
      </w:pPr>
      <w:r w:rsidRPr="008A2E54">
        <w:t xml:space="preserve">     </w:t>
      </w:r>
      <w:r w:rsidR="00C24622" w:rsidRPr="00917A33">
        <w:t xml:space="preserve">Подбирая с детьми произведения для чтения в преддверии новогодних праздников, наш выбор пал на </w:t>
      </w:r>
      <w:r w:rsidR="00C24622" w:rsidRPr="00917A33">
        <w:rPr>
          <w:shd w:val="clear" w:color="auto" w:fill="FFFFFF"/>
        </w:rPr>
        <w:t>рождественскую повесть-сказку </w:t>
      </w:r>
      <w:hyperlink r:id="rId6" w:history="1">
        <w:r w:rsidR="00C24622" w:rsidRPr="00917A33">
          <w:rPr>
            <w:rStyle w:val="a7"/>
            <w:color w:val="auto"/>
            <w:u w:val="none"/>
            <w:shd w:val="clear" w:color="auto" w:fill="FFFFFF"/>
          </w:rPr>
          <w:t>Эрнста Теодора Амадея Гофмана</w:t>
        </w:r>
      </w:hyperlink>
      <w:r w:rsidR="00917A33" w:rsidRPr="00917A33">
        <w:rPr>
          <w:rStyle w:val="a7"/>
          <w:color w:val="auto"/>
          <w:u w:val="none"/>
          <w:shd w:val="clear" w:color="auto" w:fill="FFFFFF"/>
        </w:rPr>
        <w:t xml:space="preserve"> </w:t>
      </w:r>
      <w:r w:rsidR="00C24622" w:rsidRPr="00917A33">
        <w:rPr>
          <w:bCs/>
          <w:shd w:val="clear" w:color="auto" w:fill="FFFFFF"/>
        </w:rPr>
        <w:t>«Щелкунчик и Мышиный король»</w:t>
      </w:r>
      <w:r w:rsidR="00C24622" w:rsidRPr="00917A33">
        <w:rPr>
          <w:shd w:val="clear" w:color="auto" w:fill="FFFFFF"/>
        </w:rPr>
        <w:t xml:space="preserve">. Эта волшебная история так их захватила, что мы с ней не расставались ни на один день. Но надо сказать, что читали мы в электронном варианте. В один из дней мы не смогли открыть книгу, и поиски на просторах интернета нас вывели на аудио-сказки. Голос Алисы Фрейндлих и музыка П.И. Чайковского еще с большей силой увлекли </w:t>
      </w:r>
      <w:r w:rsidR="00C24622" w:rsidRPr="00917A33">
        <w:rPr>
          <w:shd w:val="clear" w:color="auto" w:fill="FFFFFF"/>
        </w:rPr>
        <w:lastRenderedPageBreak/>
        <w:t>маленьких слушателей. Дети с нетерпением ждали продолжение и обсуждали, сопереживая и волнуясь за героев. Такой эмоциональный отклик и задал направление нашей</w:t>
      </w:r>
      <w:r w:rsidR="00A4652B" w:rsidRPr="00917A33">
        <w:rPr>
          <w:shd w:val="clear" w:color="auto" w:fill="FFFFFF"/>
        </w:rPr>
        <w:t xml:space="preserve"> (</w:t>
      </w:r>
      <w:r w:rsidR="00C24622" w:rsidRPr="00917A33">
        <w:rPr>
          <w:shd w:val="clear" w:color="auto" w:fill="FFFFFF"/>
        </w:rPr>
        <w:t>воспитателя и музыкального руководителя)  работе, побудил к созданию условий для дальнейшего проживания этой истории детьми.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>Используя воображение, опыт и различные инструменты, ребёнок приступает к осуществлению идеи. Детям необходимо творить и переживать, чтобы сделать музыку своим личным опытом, надо “пребывать в ней” - петь, играть на инструментах, танцевать, самому придумывать и изменять, сочинять, переживая при этом чувство восторга и удовольствия.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Детское творчество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 — это и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>В творческой деятельности детей, в рамках данной работы, мы выделили три основных этапа: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замысла.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 На этом этапе возникает идея (самостоятельная или предложенная взрослым) создания чего-то нового. Чем старше ребёнок, тем большим запасом идей он владеет и проще воплощает изначальную задумку в реальность: сочиняет собственные музыкальные образов и целые композиции. 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>Художественный образ является отражением полученных впечатлений от  литературного, музыкального, изобразительного и пластического произведения искусства. В данном случае  было чтение сказки «Щелкунчик и мышиный король», просмотр мультфильма «Щелкунчик», фрагментов одноименного балета П.И. Чайковского.  Именно они у наших детей породили интерес к дальнейшему знакомству с миром музыки.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Реализация замысла. 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>Она во многом зависит от приобретённых ранее ребёнком умений и желания постигать новое. Через пластику танцевальных движений, интонационную выразительность текста, рисунок  дети способны отобразить свое отношение к искусству.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совместно с детьми, учитывая детский интерес, планируют творческую деятельность, уделяя особое внимание импровизации. 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Использовались следующие  виды импровизаций: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917A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инструментальные -  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>творческие (чаще всего ритмические) задания различной степени сложности: от простых звукоподражаний до сочинения разных по жанру и характеру мелодий;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917A33">
        <w:rPr>
          <w:rFonts w:ascii="Times New Roman" w:hAnsi="Times New Roman" w:cs="Times New Roman"/>
          <w:i/>
          <w:color w:val="000000"/>
          <w:sz w:val="24"/>
          <w:szCs w:val="24"/>
        </w:rPr>
        <w:t>танцевальные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 - пластические этюды с эмоционально-окрашенными движениями понимание значений этих движений, умение с их помощью выражать отношение, настроение своё собственное или изображаемого персонажа;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917A33">
        <w:rPr>
          <w:rFonts w:ascii="Times New Roman" w:hAnsi="Times New Roman" w:cs="Times New Roman"/>
          <w:i/>
          <w:color w:val="000000"/>
          <w:sz w:val="24"/>
          <w:szCs w:val="24"/>
        </w:rPr>
        <w:t>драматические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 - маленькие и лёгкие музыкальные сценки, великолепно развивающие не только музыкальность и двигательную сферу, но и воображение ребят.</w:t>
      </w:r>
    </w:p>
    <w:p w:rsidR="00C24622" w:rsidRPr="00917A33" w:rsidRDefault="00C24622" w:rsidP="008A2E54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Исполняя творческий замысел, ребёнок становится маленьким композитором, художником, поэтом, режиссером, но прежде всего  личностью, индивидуальностью. Происходит слияние воедино всех ощущений, эмоций, открытий, которые  испытали дети на протяжении всего процесса ознакомления с музыкальным произведением. В ходе такой плодотворной и разнообразной на деятельности работы, закладываются первые предпосылки к пониманию тайного смысла мелодий. Чуткость, эмоциональность, увлечённость, умение слушать своё «Я», преобладание образного восприятия мира позволяет воплощать свои замыслы непосредственно в творчестве </w:t>
      </w:r>
    </w:p>
    <w:p w:rsidR="00C24622" w:rsidRPr="00917A33" w:rsidRDefault="00C24622" w:rsidP="00917A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33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и системной работы по </w:t>
      </w:r>
      <w:r w:rsidRPr="00917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музыкально-эстетическому воспитанию детей </w:t>
      </w:r>
      <w:r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педагоги, еще раз убедились, как совпадение обра</w:t>
      </w:r>
      <w:r w:rsidR="003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зного слова, музыки и движения </w:t>
      </w:r>
      <w:r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детское воображение, творчество и инициативу. Для успешного осуществления запланированного, и воспитатель, и музыкальный руководитель включаются во все происходящее наравне с детьми.</w:t>
      </w:r>
    </w:p>
    <w:p w:rsidR="00C24622" w:rsidRPr="00917A33" w:rsidRDefault="00C24622" w:rsidP="00BB66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также предоставляется возможность стать соучастниками. </w:t>
      </w:r>
      <w:r w:rsidRPr="005D4F55">
        <w:rPr>
          <w:rFonts w:ascii="Times New Roman" w:hAnsi="Times New Roman" w:cs="Times New Roman"/>
          <w:sz w:val="24"/>
          <w:szCs w:val="24"/>
        </w:rPr>
        <w:t>Совместная с ними деятельность позволяет объединить семью и детский сад, повышая  компетентность законных представителей в вопросах воспитания и образования.</w:t>
      </w:r>
      <w:r w:rsidRPr="005D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появляется возможность увидеть жизнь </w:t>
      </w:r>
      <w:r w:rsidR="003F6770" w:rsidRPr="005D4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детском саду в течение</w:t>
      </w:r>
      <w:r w:rsidRPr="005D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узнать, что его интересует в рамках данной темы.</w:t>
      </w:r>
      <w:r w:rsidR="005D4F55" w:rsidRPr="005D4F55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</w:t>
      </w:r>
      <w:r w:rsidR="005D4F55" w:rsidRPr="00BB6621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Совместное же посещение в выходные дни театра и филармонии позволяет приобщить  к культурным ценностям, разнообразить и организовать семейный досуг.</w:t>
      </w:r>
      <w:r w:rsidR="005D4F55" w:rsidRPr="00BB6621">
        <w:rPr>
          <w:rFonts w:ascii="Times New Roman" w:hAnsi="Times New Roman" w:cs="Times New Roman"/>
          <w:sz w:val="24"/>
          <w:szCs w:val="24"/>
        </w:rPr>
        <w:br/>
      </w:r>
      <w:r w:rsidR="00BB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детские вопросы, идеи, ответы, предположения  и предложения фиксировались. У каждого участника данного процесса был доступ ко всем материалам. И взрослые, и дети с большим интересом подходили к стене с фотографиями, комментариями и творческими работами неоднократно. </w:t>
      </w:r>
      <w:r w:rsidRPr="00917A33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Разнообразная творческая деятельность педагога и детей позволяет накопить впечатления детей, </w:t>
      </w:r>
      <w:r w:rsidRPr="00917A33">
        <w:rPr>
          <w:rFonts w:ascii="Times New Roman" w:hAnsi="Times New Roman" w:cs="Times New Roman"/>
          <w:sz w:val="24"/>
          <w:szCs w:val="24"/>
        </w:rPr>
        <w:t>духовно обогатить их.</w:t>
      </w:r>
    </w:p>
    <w:p w:rsidR="00C24622" w:rsidRPr="00917A33" w:rsidRDefault="00A4652B" w:rsidP="00917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A33">
        <w:rPr>
          <w:rFonts w:ascii="Times New Roman" w:hAnsi="Times New Roman" w:cs="Times New Roman"/>
          <w:sz w:val="24"/>
          <w:szCs w:val="24"/>
        </w:rPr>
        <w:t xml:space="preserve">В </w:t>
      </w:r>
      <w:r w:rsidR="00C24622" w:rsidRPr="00917A33">
        <w:rPr>
          <w:rFonts w:ascii="Times New Roman" w:hAnsi="Times New Roman" w:cs="Times New Roman"/>
          <w:sz w:val="24"/>
          <w:szCs w:val="24"/>
        </w:rPr>
        <w:t xml:space="preserve">процессе художественно-эстетического воспитания  у детей формируются способности воспринимать, чувствовать, оценивать искусство, наслаждаться им и </w:t>
      </w:r>
      <w:r w:rsidR="00C24622"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быть самим собой, воплощать свои замыслы. В результате ребенок становится активным в выборе своей деятельности, способен принимать решения, выражать свои мысли и чувства словами.</w:t>
      </w:r>
    </w:p>
    <w:p w:rsidR="00E96421" w:rsidRPr="00917A33" w:rsidRDefault="00E96421" w:rsidP="00E9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П.И. Чайковского стал эмоциональным импульсом, основой для развёртывания игровых сюжетов и обогащения образов детской фантазии.</w:t>
      </w:r>
    </w:p>
    <w:p w:rsidR="00E96421" w:rsidRPr="00917A33" w:rsidRDefault="00E96421" w:rsidP="00E964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понимание музыки рождается преимущественно через творческую деятельность, через личные переживания и ощущения. Не спеша и бережно, мы помогаем ребенку приоткрыть удивительный мир искусства. Именно так, по крупицам с самого детства начинают формироваться культурные ценности.</w:t>
      </w:r>
    </w:p>
    <w:p w:rsidR="00C24622" w:rsidRPr="00917A33" w:rsidRDefault="00C24622" w:rsidP="00917A33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107B8" w:rsidRPr="002107B8" w:rsidRDefault="002107B8" w:rsidP="002107B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2107B8" w:rsidRDefault="002107B8" w:rsidP="002107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ШКОЛЫ. Инновационная программа дошкольного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ред. Н.Е. </w:t>
      </w:r>
      <w:proofErr w:type="spellStart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Э.М. Дорофеевой. – 6-е изд., доп. –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МОЗАИКА-СИНТЕЗ, 2020 – 368 с.</w:t>
      </w:r>
    </w:p>
    <w:p w:rsidR="002107B8" w:rsidRPr="002107B8" w:rsidRDefault="002107B8" w:rsidP="002107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наблюдения в детском саду: Учебно-практическое пособие для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дошкольного образования / Л.В. Михайлова-Свирская. – М.: Издательство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«Национальное образование», 2017 – 128 с.: - (Вдохновение)</w:t>
      </w:r>
    </w:p>
    <w:p w:rsidR="002107B8" w:rsidRPr="002107B8" w:rsidRDefault="002107B8" w:rsidP="002107B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детский сад: Универсальные целевые ориентиры дошкольного</w:t>
      </w:r>
      <w:r w:rsidR="00F13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редакцией О.А. </w:t>
      </w:r>
      <w:proofErr w:type="spellStart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</w:t>
      </w:r>
      <w:proofErr w:type="spellEnd"/>
      <w:r w:rsidRPr="002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 СИНТЕЗ, 2021 – 248 с.</w:t>
      </w:r>
    </w:p>
    <w:p w:rsidR="00C24622" w:rsidRPr="00917A33" w:rsidRDefault="00C24622" w:rsidP="0091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84" w:rsidRPr="00917A33" w:rsidRDefault="00281984" w:rsidP="00917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984" w:rsidRPr="00917A33" w:rsidSect="00BB6621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F8C"/>
    <w:multiLevelType w:val="hybridMultilevel"/>
    <w:tmpl w:val="1A20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82B"/>
    <w:multiLevelType w:val="hybridMultilevel"/>
    <w:tmpl w:val="B0EE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04F2"/>
    <w:multiLevelType w:val="hybridMultilevel"/>
    <w:tmpl w:val="EBF8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D0C"/>
    <w:multiLevelType w:val="hybridMultilevel"/>
    <w:tmpl w:val="3A26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9"/>
    <w:rsid w:val="002107B8"/>
    <w:rsid w:val="00281984"/>
    <w:rsid w:val="003F2315"/>
    <w:rsid w:val="003F6770"/>
    <w:rsid w:val="005D4F55"/>
    <w:rsid w:val="00684E0C"/>
    <w:rsid w:val="00806B8D"/>
    <w:rsid w:val="008A2E54"/>
    <w:rsid w:val="00917A33"/>
    <w:rsid w:val="00964369"/>
    <w:rsid w:val="00A14D3D"/>
    <w:rsid w:val="00A4652B"/>
    <w:rsid w:val="00BB6621"/>
    <w:rsid w:val="00C24622"/>
    <w:rsid w:val="00CC12E9"/>
    <w:rsid w:val="00E96421"/>
    <w:rsid w:val="00F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622"/>
    <w:rPr>
      <w:b/>
      <w:bCs/>
    </w:rPr>
  </w:style>
  <w:style w:type="paragraph" w:styleId="a4">
    <w:name w:val="Body Text"/>
    <w:basedOn w:val="a"/>
    <w:link w:val="a5"/>
    <w:rsid w:val="00C24622"/>
    <w:pPr>
      <w:spacing w:after="140"/>
    </w:pPr>
  </w:style>
  <w:style w:type="character" w:customStyle="1" w:styleId="a5">
    <w:name w:val="Основной текст Знак"/>
    <w:basedOn w:val="a0"/>
    <w:link w:val="a4"/>
    <w:rsid w:val="00C24622"/>
  </w:style>
  <w:style w:type="paragraph" w:styleId="a6">
    <w:name w:val="Normal (Web)"/>
    <w:basedOn w:val="a"/>
    <w:uiPriority w:val="99"/>
    <w:unhideWhenUsed/>
    <w:qFormat/>
    <w:rsid w:val="00C246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46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6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622"/>
    <w:rPr>
      <w:b/>
      <w:bCs/>
    </w:rPr>
  </w:style>
  <w:style w:type="paragraph" w:styleId="a4">
    <w:name w:val="Body Text"/>
    <w:basedOn w:val="a"/>
    <w:link w:val="a5"/>
    <w:rsid w:val="00C24622"/>
    <w:pPr>
      <w:spacing w:after="140"/>
    </w:pPr>
  </w:style>
  <w:style w:type="character" w:customStyle="1" w:styleId="a5">
    <w:name w:val="Основной текст Знак"/>
    <w:basedOn w:val="a0"/>
    <w:link w:val="a4"/>
    <w:rsid w:val="00C24622"/>
  </w:style>
  <w:style w:type="paragraph" w:styleId="a6">
    <w:name w:val="Normal (Web)"/>
    <w:basedOn w:val="a"/>
    <w:uiPriority w:val="99"/>
    <w:unhideWhenUsed/>
    <w:qFormat/>
    <w:rsid w:val="00C246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46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462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4%D0%BC%D0%B0%D0%BD,_%D0%AD%D1%80%D0%BD%D1%81%D1%82_%D0%A2%D0%B5%D0%BE%D0%B4%D0%BE%D1%80_%D0%90%D0%BC%D0%B0%D0%B4%D0%B5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9</cp:revision>
  <dcterms:created xsi:type="dcterms:W3CDTF">2022-05-12T09:01:00Z</dcterms:created>
  <dcterms:modified xsi:type="dcterms:W3CDTF">2023-12-14T14:51:00Z</dcterms:modified>
</cp:coreProperties>
</file>