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A9" w:rsidRDefault="004B7997" w:rsidP="004B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97">
        <w:rPr>
          <w:rFonts w:ascii="Times New Roman" w:hAnsi="Times New Roman" w:cs="Times New Roman"/>
          <w:b/>
          <w:sz w:val="28"/>
          <w:szCs w:val="28"/>
        </w:rPr>
        <w:t>«Книга Знаний»</w:t>
      </w:r>
    </w:p>
    <w:p w:rsidR="004B7997" w:rsidRDefault="004B7997" w:rsidP="004B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4B7997">
        <w:rPr>
          <w:rFonts w:ascii="Times New Roman" w:hAnsi="Times New Roman" w:cs="Times New Roman"/>
          <w:b/>
          <w:sz w:val="28"/>
          <w:szCs w:val="28"/>
        </w:rPr>
        <w:t>рганизованно-образовательная деятельность в старшей группе.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Цель: </w:t>
      </w:r>
      <w:proofErr w:type="spellStart"/>
      <w:proofErr w:type="gramStart"/>
      <w:r w:rsidRPr="004B7997">
        <w:rPr>
          <w:rStyle w:val="c0"/>
          <w:color w:val="000000"/>
          <w:sz w:val="28"/>
          <w:szCs w:val="28"/>
        </w:rPr>
        <w:t>актуализирование</w:t>
      </w:r>
      <w:proofErr w:type="spellEnd"/>
      <w:r w:rsidRPr="004B7997">
        <w:rPr>
          <w:rStyle w:val="c0"/>
          <w:color w:val="000000"/>
          <w:sz w:val="28"/>
          <w:szCs w:val="28"/>
        </w:rPr>
        <w:t xml:space="preserve">  знаний</w:t>
      </w:r>
      <w:proofErr w:type="gramEnd"/>
      <w:r w:rsidRPr="004B7997">
        <w:rPr>
          <w:rStyle w:val="c0"/>
          <w:color w:val="000000"/>
          <w:sz w:val="28"/>
          <w:szCs w:val="28"/>
        </w:rPr>
        <w:t xml:space="preserve"> детей посредством вовлечения в разные виды и формы совместной деятельности.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Задачи: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1. Закреплять знания из области «познавательное развитие»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2. Развивать навыки сотрудничества, взаимодействия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3. Воспитывать уважительное отношение друг к другу, прививать культуру </w:t>
      </w:r>
      <w:proofErr w:type="spellStart"/>
      <w:r w:rsidRPr="004B7997">
        <w:rPr>
          <w:rStyle w:val="c0"/>
          <w:color w:val="000000"/>
          <w:sz w:val="28"/>
          <w:szCs w:val="28"/>
        </w:rPr>
        <w:t>взаимообщения</w:t>
      </w:r>
      <w:proofErr w:type="spellEnd"/>
      <w:r w:rsidRPr="004B7997">
        <w:rPr>
          <w:rStyle w:val="c0"/>
          <w:color w:val="000000"/>
          <w:sz w:val="28"/>
          <w:szCs w:val="28"/>
        </w:rPr>
        <w:t>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4. Способствовать развитию внимания, координационных способностей, сплочению детей в коллективе.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Ход занятия.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I. Организация начала занятия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(звучит музыка)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Воспитатель. Ребята, обратите внимание, какая звучит сказочная музыка. Она приглашает нас в страну Знаний. Давайте отправимся все вместе.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Представляете, в этой стране, все здороваются необычно. Хотите, научу?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Если я хлопну один раз нужно поздороваться друг с другом ладошками, если два раза – пальчиками, три раза – поклониться друг другу.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Правило: каждое приветствие вы должны выполнять с новым другом. Раз, два, три, начало игры.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Воспитатель. Молодцы, вот мы и поздоровались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– Ребята как вы думаете, откуда мы получаем Знания?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Из книг, энциклопедии, Интернета (компьютера, из познавательных фильмов, от взрослых.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Да, действительно важный помощник в получении Знаний - книга. Какие бывают книги?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Книга – новая, интересная, библиотечная, старинная, детская, красочная, сказочная.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Молодцы! Много вы придумали слов.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Попасть в страну Знаний поможет нам вот эта волшебная книга. Сейчас мы её откроем, но что - то она не открывается. Чтобы открыть сказочную книгу, надо выбрать подходящее заклинание, послушайте: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а) </w:t>
      </w:r>
      <w:proofErr w:type="spellStart"/>
      <w:r w:rsidRPr="004B7997">
        <w:rPr>
          <w:rStyle w:val="c0"/>
          <w:color w:val="000000"/>
          <w:sz w:val="28"/>
          <w:szCs w:val="28"/>
        </w:rPr>
        <w:t>абра</w:t>
      </w:r>
      <w:proofErr w:type="spellEnd"/>
      <w:r w:rsidRPr="004B79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4B7997">
        <w:rPr>
          <w:rStyle w:val="c0"/>
          <w:color w:val="000000"/>
          <w:sz w:val="28"/>
          <w:szCs w:val="28"/>
        </w:rPr>
        <w:t>кадабра</w:t>
      </w:r>
      <w:proofErr w:type="spellEnd"/>
      <w:r w:rsidRPr="004B7997">
        <w:rPr>
          <w:rStyle w:val="c0"/>
          <w:color w:val="000000"/>
          <w:sz w:val="28"/>
          <w:szCs w:val="28"/>
        </w:rPr>
        <w:t>;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б) </w:t>
      </w:r>
      <w:proofErr w:type="spellStart"/>
      <w:r w:rsidRPr="004B7997">
        <w:rPr>
          <w:rStyle w:val="c0"/>
          <w:color w:val="000000"/>
          <w:sz w:val="28"/>
          <w:szCs w:val="28"/>
        </w:rPr>
        <w:t>снип</w:t>
      </w:r>
      <w:proofErr w:type="spellEnd"/>
      <w:r w:rsidRPr="004B79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4B7997">
        <w:rPr>
          <w:rStyle w:val="c0"/>
          <w:color w:val="000000"/>
          <w:sz w:val="28"/>
          <w:szCs w:val="28"/>
        </w:rPr>
        <w:t>снап</w:t>
      </w:r>
      <w:proofErr w:type="spellEnd"/>
      <w:r w:rsidRPr="004B79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4B7997">
        <w:rPr>
          <w:rStyle w:val="c0"/>
          <w:color w:val="000000"/>
          <w:sz w:val="28"/>
          <w:szCs w:val="28"/>
        </w:rPr>
        <w:t>снура</w:t>
      </w:r>
      <w:proofErr w:type="spellEnd"/>
      <w:r w:rsidRPr="004B7997">
        <w:rPr>
          <w:rStyle w:val="c0"/>
          <w:color w:val="000000"/>
          <w:sz w:val="28"/>
          <w:szCs w:val="28"/>
        </w:rPr>
        <w:t>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в) сим-сим откройся.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Сим-сим, откройся!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Педагог: Давайте вместе громко скажем эти слова: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Сим-сим, откройся!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(звук ветра...)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Ой, какой сильный ветер! А что случилось с книгой? И где же все страницы?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отвечают...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Что же делать?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lastRenderedPageBreak/>
        <w:t>Дети: Собрать книгу по листочкам.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Чтобы правильно собрать листочки, надо выполнить задания и получить Знания.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Давайте отыщем первую страницу (на доске)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 Итак, первая страница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1 страница: игра «</w:t>
      </w:r>
      <w:proofErr w:type="spellStart"/>
      <w:r w:rsidRPr="004B7997">
        <w:rPr>
          <w:rStyle w:val="c0"/>
          <w:color w:val="000000"/>
          <w:sz w:val="28"/>
          <w:szCs w:val="28"/>
        </w:rPr>
        <w:t>Отгадайка</w:t>
      </w:r>
      <w:proofErr w:type="spellEnd"/>
      <w:r w:rsidRPr="004B7997">
        <w:rPr>
          <w:rStyle w:val="c0"/>
          <w:color w:val="000000"/>
          <w:sz w:val="28"/>
          <w:szCs w:val="28"/>
        </w:rPr>
        <w:t>», отвечать надо быстро.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-Сколько дней в неделе? (7)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глаз у светофора? (3)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пальцев на одной руке? (5)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солнышек на небе? (1)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лап у собаки? (4)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пальцев на двух руках? (10)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в неделе выходных дней? (2)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 Сколько солнышек на небе ночью? (0)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-Сколько лап у двух </w:t>
      </w:r>
      <w:proofErr w:type="gramStart"/>
      <w:r w:rsidRPr="004B7997">
        <w:rPr>
          <w:rStyle w:val="c0"/>
          <w:color w:val="000000"/>
          <w:sz w:val="28"/>
          <w:szCs w:val="28"/>
        </w:rPr>
        <w:t>гусей(</w:t>
      </w:r>
      <w:proofErr w:type="gramEnd"/>
      <w:r w:rsidRPr="004B7997">
        <w:rPr>
          <w:rStyle w:val="c0"/>
          <w:color w:val="000000"/>
          <w:sz w:val="28"/>
          <w:szCs w:val="28"/>
        </w:rPr>
        <w:t>4)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-Сколько углов у квадрата? (4)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B7997">
        <w:rPr>
          <w:rStyle w:val="c0"/>
          <w:color w:val="000000"/>
          <w:sz w:val="28"/>
          <w:szCs w:val="28"/>
        </w:rPr>
        <w:t>Воспитатель:.</w:t>
      </w:r>
      <w:proofErr w:type="gramEnd"/>
      <w:r w:rsidRPr="004B7997">
        <w:rPr>
          <w:rStyle w:val="c0"/>
          <w:color w:val="000000"/>
          <w:sz w:val="28"/>
          <w:szCs w:val="28"/>
        </w:rPr>
        <w:t xml:space="preserve"> Молодцы! Ответили правильно на все вопросы. И первая страница нашлась.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(Далее, под листочком, </w:t>
      </w:r>
      <w:proofErr w:type="gramStart"/>
      <w:r w:rsidRPr="004B7997">
        <w:rPr>
          <w:rStyle w:val="c0"/>
          <w:color w:val="000000"/>
          <w:sz w:val="28"/>
          <w:szCs w:val="28"/>
        </w:rPr>
        <w:t>подсказка :</w:t>
      </w:r>
      <w:proofErr w:type="gramEnd"/>
      <w:r w:rsidRPr="004B7997">
        <w:rPr>
          <w:rStyle w:val="c0"/>
          <w:color w:val="000000"/>
          <w:sz w:val="28"/>
          <w:szCs w:val="28"/>
        </w:rPr>
        <w:t>"сказки")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Смотрите, здесь для нас подсказка, где искать вторую страницу</w:t>
      </w:r>
      <w:proofErr w:type="gramStart"/>
      <w:r w:rsidRPr="004B7997">
        <w:rPr>
          <w:rStyle w:val="c0"/>
          <w:color w:val="000000"/>
          <w:sz w:val="28"/>
          <w:szCs w:val="28"/>
        </w:rPr>
        <w:t>. .</w:t>
      </w:r>
      <w:proofErr w:type="gramEnd"/>
      <w:r w:rsidRPr="004B7997">
        <w:rPr>
          <w:rStyle w:val="c0"/>
          <w:color w:val="000000"/>
          <w:sz w:val="28"/>
          <w:szCs w:val="28"/>
        </w:rPr>
        <w:t xml:space="preserve"> А где же мы можем найти сказки?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Что же ждёт нас на второй странице?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2 страница: Игра: «Собери сказку» (разделить тройками).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Я предлагаю вам разделиться на группы.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На столе лежат картинки. Нужно при помощи воспитателя разложить картинки в правильной последовательности.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назовите свою сказку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называют.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Молодцы! Вы работали дружно и хорошо справились с этим заданием.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3 страница (подходим к столу с цифрой 3)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Работа за столом. Конкурс: «Засели жильцов» - состав числа из двух меньших.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Ребята, посмотрите, номер дома есть, а квартиры не пронумерованы, нужно их пронумеровать.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Подсказка: сумма номеров квартир должна быть равна номеру дома.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Пронумеруйте квартиры (дети выполняют задание). Все справились? Поменяйтесь домами и проверьте правильно ли выполнено задание. Если задание выполнено верно, поднимите руки домиком (в паре поднимают по одной руке)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 Где же может быть наша </w:t>
      </w:r>
      <w:proofErr w:type="gramStart"/>
      <w:r w:rsidRPr="004B7997">
        <w:rPr>
          <w:rStyle w:val="c0"/>
          <w:color w:val="000000"/>
          <w:sz w:val="28"/>
          <w:szCs w:val="28"/>
        </w:rPr>
        <w:t>страница?...</w:t>
      </w:r>
      <w:proofErr w:type="gramEnd"/>
      <w:r w:rsidRPr="004B7997">
        <w:rPr>
          <w:rStyle w:val="c0"/>
          <w:color w:val="000000"/>
          <w:sz w:val="28"/>
          <w:szCs w:val="28"/>
        </w:rPr>
        <w:t>.(уголок математики)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Молодцы! На странице, на четвёртой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Отдохнём совсем чуть-чуть и опять, скорее, в путь.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4 страница: игра «Будь внимательным»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Встали смирно, подтянулись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lastRenderedPageBreak/>
        <w:t>Руки вверх и потянулись.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Руки в стороны, вперед.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Делай вправо поворот,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Делай влево поворот.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Приседаем и встаем,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Пол руками достаем,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И на месте мы шагаем,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Ноги выше поднимаем.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Стой! Раз, два.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Кругом! Раз, два. На занятия пора.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Давайте пройдем и присядем на наши подушечки... Ой, а что здесь? (Альбом с ребусами)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5 страница: игра «Реши ребусы»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что такое ребус?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Ребус – это загадка, в которой зашифровано с помощью рисунков, фигур или знаков какое-то слово.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Давайте разгадаем эти ребусы! (страница на последнем листе альбома)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Молодцы!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Страница, следующая, к нам спешит, задание нам новое говорит.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6 страница: игра «Изобретатель» (по одному)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проходят к столу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Педагог: - Как можно использовать карандаши?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(ответы)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Конечно, прежде всего, они предназначены для рисования.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Теперь пришла пора нам быть изобретателями! Да – да!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У вас на столах листы с кругами. Ваша задача превратить круг в интересные предметы…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(рисуют) солнышко, лицо, тарелка, колесо, глобус, ёлочная игрушка – шарик, аквариум, мяч, бублик, часы.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(Воспитатель рисует на своём листочке.)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Покажите ваши рисунки. Посмотрите, какие предметы получились у меня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Шестая страница нашей книги будет необычная: это наши рисунки. Мы поместим их в файл.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Молодцы! Идём дальше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Стоит домик теремок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Он не низок, не высок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Все окошки в нём горят,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«Заходите!» говорят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Заселились буквы в нём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Если пригласить друзей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Сразу станет веселей.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7 страница: игра «Кроссворд» (все вместе)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Кроссворд – это игра-задача. Правила разгадывания кроссвордов вы знаете, будьте внимательны.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lastRenderedPageBreak/>
        <w:t>1. Девочка, потерявшая на балу хрустальную туфельку. (Золушка)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2. Непослушный братец Алёнушки. (Иванушка)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3. Друг крокодила Гены (Чебурашка).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4. Девочка с голубыми глазами. (Мальвина)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5. Почтальон деревни Простоквашино. (Печкин)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6. Герой, поймавший волшебную щуку. (Емеля)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какое слово получилось в строке, выделенной красным цветом?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Знания (читают дети)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(повесить листочек на доску) рисунок кроссворда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Молодцы! Вот страницы нашей «Волшебной книги». Давайте соберём из них книгу. (складывает книгу)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Посмотрите какая у нас замечательная книга получилась. Давайте придумаем ей название. (дети предлагают). Какое название самое лучшее (книга Знаний).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Нам пришла пора возвращаться в детский сад. Скажем волшебные слова: </w:t>
      </w:r>
      <w:proofErr w:type="spellStart"/>
      <w:r w:rsidRPr="004B7997">
        <w:rPr>
          <w:rStyle w:val="c0"/>
          <w:color w:val="000000"/>
          <w:sz w:val="28"/>
          <w:szCs w:val="28"/>
        </w:rPr>
        <w:t>cим</w:t>
      </w:r>
      <w:proofErr w:type="spellEnd"/>
      <w:r w:rsidRPr="004B7997">
        <w:rPr>
          <w:rStyle w:val="c0"/>
          <w:color w:val="000000"/>
          <w:sz w:val="28"/>
          <w:szCs w:val="28"/>
        </w:rPr>
        <w:t>, сим закройся.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И вот мы снова в детском саду. Понравилось вам путешествовать?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Дети:(ответы).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 w:rsidRPr="004B7997">
        <w:rPr>
          <w:rStyle w:val="c0"/>
          <w:color w:val="000000"/>
          <w:sz w:val="28"/>
          <w:szCs w:val="28"/>
        </w:rPr>
        <w:t>А</w:t>
      </w:r>
      <w:proofErr w:type="gramEnd"/>
      <w:r w:rsidRPr="004B7997">
        <w:rPr>
          <w:rStyle w:val="c0"/>
          <w:color w:val="000000"/>
          <w:sz w:val="28"/>
          <w:szCs w:val="28"/>
        </w:rPr>
        <w:t xml:space="preserve"> что больше всего понравилось и запомнилось?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(ответы).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О каком интересном задании вы расскажите дома маме и папе?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Мне очень приятно, что у вас всех хорошее, доброе, спокойное настроение. А вам было приятно общаться друг с другом?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Дети: да</w:t>
      </w:r>
    </w:p>
    <w:p w:rsidR="004B7997" w:rsidRPr="004B7997" w:rsidRDefault="004B7997" w:rsidP="004B79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97">
        <w:rPr>
          <w:rStyle w:val="c0"/>
          <w:color w:val="000000"/>
          <w:sz w:val="28"/>
          <w:szCs w:val="28"/>
        </w:rPr>
        <w:t>Воспитатель: Вы отлично потрудились. Если работать сообща, дружно, можно справиться с любым заданием. Каждому из вас я вручаю медаль за отличные знания. А книга останется в нашей группе.</w:t>
      </w:r>
    </w:p>
    <w:p w:rsidR="004B7997" w:rsidRPr="004B7997" w:rsidRDefault="004B7997" w:rsidP="004B7997">
      <w:pPr>
        <w:rPr>
          <w:rFonts w:ascii="Times New Roman" w:hAnsi="Times New Roman" w:cs="Times New Roman"/>
          <w:sz w:val="28"/>
          <w:szCs w:val="28"/>
        </w:rPr>
      </w:pPr>
    </w:p>
    <w:sectPr w:rsidR="004B7997" w:rsidRPr="004B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7"/>
    <w:rsid w:val="004B7997"/>
    <w:rsid w:val="008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97A4"/>
  <w15:chartTrackingRefBased/>
  <w15:docId w15:val="{943D2ED2-2348-422B-BE68-4A26847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2022-04-21T14:11:00Z</dcterms:created>
  <dcterms:modified xsi:type="dcterms:W3CDTF">2022-04-21T14:13:00Z</dcterms:modified>
</cp:coreProperties>
</file>