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BF" w:rsidRPr="00931FE4" w:rsidRDefault="000B34BF" w:rsidP="000B34BF">
      <w:pPr>
        <w:pStyle w:val="1"/>
        <w:shd w:val="clear" w:color="auto" w:fill="auto"/>
        <w:ind w:right="20"/>
        <w:jc w:val="center"/>
        <w:rPr>
          <w:b/>
          <w:sz w:val="28"/>
          <w:szCs w:val="28"/>
          <w:lang w:val="ru" w:eastAsia="ru-RU"/>
        </w:rPr>
      </w:pPr>
      <w:r w:rsidRPr="00931FE4">
        <w:rPr>
          <w:b/>
          <w:sz w:val="28"/>
          <w:szCs w:val="28"/>
          <w:lang w:val="ru" w:eastAsia="ru-RU"/>
        </w:rPr>
        <w:t>Роль элективных курсов в иноязычном образовании.</w:t>
      </w:r>
    </w:p>
    <w:p w:rsidR="000B34BF" w:rsidRPr="00D65CAF" w:rsidRDefault="000B34BF" w:rsidP="000B34BF">
      <w:pPr>
        <w:pStyle w:val="1"/>
        <w:shd w:val="clear" w:color="auto" w:fill="auto"/>
        <w:ind w:right="20"/>
        <w:jc w:val="both"/>
        <w:rPr>
          <w:sz w:val="24"/>
          <w:szCs w:val="24"/>
          <w:lang w:val="ru" w:eastAsia="ru-RU"/>
        </w:rPr>
      </w:pPr>
      <w:r w:rsidRPr="00D65CAF">
        <w:rPr>
          <w:sz w:val="24"/>
          <w:szCs w:val="24"/>
          <w:lang w:val="ru" w:eastAsia="ru-RU"/>
        </w:rPr>
        <w:t xml:space="preserve">                            </w:t>
      </w:r>
    </w:p>
    <w:p w:rsidR="000B34BF" w:rsidRPr="00D65CAF" w:rsidRDefault="000B34BF" w:rsidP="00DF4F1A">
      <w:pPr>
        <w:pStyle w:val="a4"/>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Учитель  МАОУ «СШ № 102» Горшкова Светлана Леонидовна</w:t>
      </w:r>
    </w:p>
    <w:p w:rsidR="000B34BF" w:rsidRPr="00D65CAF" w:rsidRDefault="000B34BF" w:rsidP="00DF4F1A">
      <w:pPr>
        <w:pStyle w:val="a4"/>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г. Нижний Новгород</w:t>
      </w:r>
    </w:p>
    <w:p w:rsidR="000B34BF" w:rsidRPr="00D65CAF" w:rsidRDefault="000B34BF" w:rsidP="00DF4F1A">
      <w:pPr>
        <w:pStyle w:val="a4"/>
        <w:rPr>
          <w:rFonts w:ascii="Times New Roman" w:hAnsi="Times New Roman" w:cs="Times New Roman"/>
          <w:sz w:val="24"/>
          <w:szCs w:val="24"/>
          <w:lang w:val="ru" w:eastAsia="ru-RU"/>
        </w:rPr>
      </w:pPr>
    </w:p>
    <w:p w:rsidR="000B34BF" w:rsidRPr="00D65CAF" w:rsidRDefault="000B34BF" w:rsidP="00590C09">
      <w:pPr>
        <w:pStyle w:val="a4"/>
        <w:jc w:val="both"/>
        <w:rPr>
          <w:rFonts w:ascii="Times New Roman" w:hAnsi="Times New Roman" w:cs="Times New Roman"/>
          <w:sz w:val="24"/>
          <w:szCs w:val="24"/>
        </w:rPr>
      </w:pPr>
      <w:bookmarkStart w:id="0" w:name="_GoBack"/>
      <w:r w:rsidRPr="00D65CAF">
        <w:rPr>
          <w:rFonts w:ascii="Times New Roman" w:hAnsi="Times New Roman" w:cs="Times New Roman"/>
          <w:sz w:val="24"/>
          <w:szCs w:val="24"/>
        </w:rPr>
        <w:t>«Иноязычная культура есть та часть общей культуры человечества, ко</w:t>
      </w:r>
      <w:r w:rsidRPr="00D65CAF">
        <w:rPr>
          <w:rFonts w:ascii="Times New Roman" w:hAnsi="Times New Roman" w:cs="Times New Roman"/>
          <w:sz w:val="24"/>
          <w:szCs w:val="24"/>
        </w:rPr>
        <w:softHyphen/>
        <w:t>торой учащийся может овладеть в процессе коммуникативного иноязычного образования в познавательном (культурологическом), развивающем (психо</w:t>
      </w:r>
      <w:r w:rsidRPr="00D65CAF">
        <w:rPr>
          <w:rFonts w:ascii="Times New Roman" w:hAnsi="Times New Roman" w:cs="Times New Roman"/>
          <w:sz w:val="24"/>
          <w:szCs w:val="24"/>
        </w:rPr>
        <w:softHyphen/>
        <w:t>логическом), воспитательном (педагогическом) и учебном (социальном) ас</w:t>
      </w:r>
      <w:r w:rsidRPr="00D65CAF">
        <w:rPr>
          <w:rFonts w:ascii="Times New Roman" w:hAnsi="Times New Roman" w:cs="Times New Roman"/>
          <w:sz w:val="24"/>
          <w:szCs w:val="24"/>
        </w:rPr>
        <w:softHyphen/>
        <w:t>пектах» [1].</w:t>
      </w: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Для современного многоязычного и поликультурного развития школьни</w:t>
      </w:r>
      <w:r w:rsidRPr="00D65CAF">
        <w:rPr>
          <w:rFonts w:ascii="Times New Roman" w:hAnsi="Times New Roman" w:cs="Times New Roman"/>
          <w:sz w:val="24"/>
          <w:szCs w:val="24"/>
        </w:rPr>
        <w:softHyphen/>
        <w:t xml:space="preserve">ков средствами иностранных языков характерно преподавание интегративных гуманитарных дисциплин на иностранном языке. Особенно актуальным это становится на третьей ступени обучения, когда систематизируются языковые и социокультурные знания, приобретённые ранее, углубляются знания о лингвостилистической и </w:t>
      </w:r>
      <w:proofErr w:type="spellStart"/>
      <w:r w:rsidRPr="00D65CAF">
        <w:rPr>
          <w:rFonts w:ascii="Times New Roman" w:hAnsi="Times New Roman" w:cs="Times New Roman"/>
          <w:sz w:val="24"/>
          <w:szCs w:val="24"/>
        </w:rPr>
        <w:t>лингвокультуроведческой</w:t>
      </w:r>
      <w:proofErr w:type="spellEnd"/>
      <w:r w:rsidRPr="00D65CAF">
        <w:rPr>
          <w:rFonts w:ascii="Times New Roman" w:hAnsi="Times New Roman" w:cs="Times New Roman"/>
          <w:sz w:val="24"/>
          <w:szCs w:val="24"/>
        </w:rPr>
        <w:t xml:space="preserve"> вариативности английской речи в условиях официального и неофициального общения, развиваются умения ис</w:t>
      </w:r>
      <w:r w:rsidRPr="00D65CAF">
        <w:rPr>
          <w:rFonts w:ascii="Times New Roman" w:hAnsi="Times New Roman" w:cs="Times New Roman"/>
          <w:sz w:val="24"/>
          <w:szCs w:val="24"/>
        </w:rPr>
        <w:softHyphen/>
        <w:t>пользовать ИЯ как инструмент межкультурного общения. Задачи и содержание иноязычного учебного общения старшеклассников в школе варьируются с учё</w:t>
      </w:r>
      <w:r w:rsidRPr="00D65CAF">
        <w:rPr>
          <w:rFonts w:ascii="Times New Roman" w:hAnsi="Times New Roman" w:cs="Times New Roman"/>
          <w:sz w:val="24"/>
          <w:szCs w:val="24"/>
        </w:rPr>
        <w:softHyphen/>
        <w:t>том профиля образовательного учреждения и расширяются за счёт преподава</w:t>
      </w:r>
      <w:r w:rsidRPr="00D65CAF">
        <w:rPr>
          <w:rFonts w:ascii="Times New Roman" w:hAnsi="Times New Roman" w:cs="Times New Roman"/>
          <w:sz w:val="24"/>
          <w:szCs w:val="24"/>
        </w:rPr>
        <w:softHyphen/>
        <w:t>ния ряда предметов или отдельных разделов на английском языке [2].</w:t>
      </w:r>
    </w:p>
    <w:p w:rsidR="000B34BF" w:rsidRPr="00D65CAF" w:rsidRDefault="000B34BF" w:rsidP="00590C09">
      <w:pPr>
        <w:pStyle w:val="a4"/>
        <w:jc w:val="both"/>
        <w:rPr>
          <w:rFonts w:ascii="Times New Roman" w:hAnsi="Times New Roman" w:cs="Times New Roman"/>
          <w:i/>
          <w:sz w:val="24"/>
          <w:szCs w:val="24"/>
        </w:rPr>
      </w:pPr>
      <w:r w:rsidRPr="00D65CAF">
        <w:rPr>
          <w:rFonts w:ascii="Times New Roman" w:hAnsi="Times New Roman" w:cs="Times New Roman"/>
          <w:sz w:val="24"/>
          <w:szCs w:val="24"/>
        </w:rPr>
        <w:t>Таким образом, речь идёт об элективных курсах, которые играют важную роль в системе профильного обучения на старшей ступени школы. Являясь участником экспериментальной площадки, некоторые учителя поставили перед собой задачу разработать программу элективного или факультативного курса. Но как показала практика не все знают отличие элективного курса от факультативного. Попытаюсь внести ясность в этот вопрос, взяв за основу программу элективного курса «</w:t>
      </w:r>
      <w:r w:rsidRPr="00D65CAF">
        <w:rPr>
          <w:rFonts w:ascii="Times New Roman" w:hAnsi="Times New Roman" w:cs="Times New Roman"/>
          <w:sz w:val="24"/>
          <w:szCs w:val="24"/>
          <w:lang w:val="en-US"/>
        </w:rPr>
        <w:t>Let</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me</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tell</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you</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all</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about</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Russia</w:t>
      </w:r>
      <w:r w:rsidRPr="00D65CAF">
        <w:rPr>
          <w:rFonts w:ascii="Times New Roman" w:hAnsi="Times New Roman" w:cs="Times New Roman"/>
          <w:sz w:val="24"/>
          <w:szCs w:val="24"/>
        </w:rPr>
        <w:t>», которую я разработала несколько лет назад, являясь учителем гимназии №184 Ленинского Района.</w:t>
      </w: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В</w:t>
      </w:r>
      <w:r w:rsidRPr="00D65CAF">
        <w:rPr>
          <w:rFonts w:ascii="Times New Roman" w:hAnsi="Times New Roman" w:cs="Times New Roman"/>
          <w:i/>
          <w:sz w:val="24"/>
          <w:szCs w:val="24"/>
        </w:rPr>
        <w:t xml:space="preserve"> </w:t>
      </w:r>
      <w:r w:rsidRPr="00D65CAF">
        <w:rPr>
          <w:rFonts w:ascii="Times New Roman" w:hAnsi="Times New Roman" w:cs="Times New Roman"/>
          <w:sz w:val="24"/>
          <w:szCs w:val="24"/>
        </w:rPr>
        <w:t>отличие от факультативных</w:t>
      </w:r>
      <w:r w:rsidRPr="00D65CAF">
        <w:rPr>
          <w:rFonts w:ascii="Times New Roman" w:hAnsi="Times New Roman" w:cs="Times New Roman"/>
          <w:i/>
          <w:sz w:val="24"/>
          <w:szCs w:val="24"/>
        </w:rPr>
        <w:t xml:space="preserve"> </w:t>
      </w:r>
      <w:r w:rsidRPr="00D65CAF">
        <w:rPr>
          <w:rFonts w:ascii="Times New Roman" w:hAnsi="Times New Roman" w:cs="Times New Roman"/>
          <w:sz w:val="24"/>
          <w:szCs w:val="24"/>
        </w:rPr>
        <w:t>курсов, ставших привычными для учителей, элективные курсы обязатель</w:t>
      </w:r>
      <w:r w:rsidRPr="00D65CAF">
        <w:rPr>
          <w:rFonts w:ascii="Times New Roman" w:hAnsi="Times New Roman" w:cs="Times New Roman"/>
          <w:sz w:val="24"/>
          <w:szCs w:val="24"/>
        </w:rPr>
        <w:softHyphen/>
        <w:t xml:space="preserve">ны для старшеклассников и стоят в сетке расписания наряду с основными предметами. В соответствии с одобренной </w:t>
      </w:r>
      <w:proofErr w:type="spellStart"/>
      <w:r w:rsidRPr="00D65CAF">
        <w:rPr>
          <w:rFonts w:ascii="Times New Roman" w:hAnsi="Times New Roman" w:cs="Times New Roman"/>
          <w:sz w:val="24"/>
          <w:szCs w:val="24"/>
        </w:rPr>
        <w:t>Минобразованием</w:t>
      </w:r>
      <w:proofErr w:type="spellEnd"/>
      <w:r w:rsidRPr="00D65CAF">
        <w:rPr>
          <w:rFonts w:ascii="Times New Roman" w:hAnsi="Times New Roman" w:cs="Times New Roman"/>
          <w:sz w:val="24"/>
          <w:szCs w:val="24"/>
        </w:rPr>
        <w:t xml:space="preserve"> России «Концепцией профильного обучения на старшей ступени общего </w:t>
      </w:r>
      <w:proofErr w:type="spellStart"/>
      <w:r w:rsidRPr="00D65CAF">
        <w:rPr>
          <w:rFonts w:ascii="Times New Roman" w:hAnsi="Times New Roman" w:cs="Times New Roman"/>
          <w:sz w:val="24"/>
          <w:szCs w:val="24"/>
        </w:rPr>
        <w:t>обра</w:t>
      </w:r>
      <w:r w:rsidRPr="00D65CAF">
        <w:rPr>
          <w:rFonts w:ascii="Times New Roman" w:hAnsi="Times New Roman" w:cs="Times New Roman"/>
          <w:sz w:val="24"/>
          <w:szCs w:val="24"/>
          <w:lang w:val="ru" w:eastAsia="ru-RU"/>
        </w:rPr>
        <w:t>зования</w:t>
      </w:r>
      <w:proofErr w:type="spellEnd"/>
      <w:r w:rsidRPr="00D65CAF">
        <w:rPr>
          <w:rFonts w:ascii="Times New Roman" w:hAnsi="Times New Roman" w:cs="Times New Roman"/>
          <w:sz w:val="24"/>
          <w:szCs w:val="24"/>
          <w:lang w:val="ru" w:eastAsia="ru-RU"/>
        </w:rPr>
        <w:t>» дифференциация содержания обучения в старших классах осуществляется на основе различных сочетаний курсов трёх типов: базовых, профильных, элективных. Каждый из курсов трёх типов вносит свой вклад в решение задач профильного обучения. Однако можно выделить круг задач, приоритетных для курсов каждого типа.</w:t>
      </w:r>
    </w:p>
    <w:p w:rsidR="000B34BF" w:rsidRPr="00D65CAF" w:rsidRDefault="000B34BF" w:rsidP="00590C09">
      <w:pPr>
        <w:pStyle w:val="a4"/>
        <w:jc w:val="both"/>
        <w:rPr>
          <w:rFonts w:ascii="Times New Roman" w:eastAsia="Times New Roman" w:hAnsi="Times New Roman" w:cs="Times New Roman"/>
          <w:sz w:val="24"/>
          <w:szCs w:val="24"/>
          <w:lang w:val="ru" w:eastAsia="ru-RU"/>
        </w:rPr>
      </w:pPr>
    </w:p>
    <w:p w:rsidR="000B34BF" w:rsidRPr="00D65CAF" w:rsidRDefault="000B34BF" w:rsidP="00590C09">
      <w:pPr>
        <w:pStyle w:val="a4"/>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 xml:space="preserve">Базовые общеобразовательные курсы отражают обязательную для всех школьников </w:t>
      </w:r>
      <w:proofErr w:type="spellStart"/>
      <w:r w:rsidRPr="00D65CAF">
        <w:rPr>
          <w:rFonts w:ascii="Times New Roman" w:hAnsi="Times New Roman" w:cs="Times New Roman"/>
          <w:sz w:val="24"/>
          <w:szCs w:val="24"/>
          <w:lang w:val="ru" w:eastAsia="ru-RU"/>
        </w:rPr>
        <w:t>инвариативную</w:t>
      </w:r>
      <w:proofErr w:type="spellEnd"/>
      <w:r w:rsidRPr="00D65CAF">
        <w:rPr>
          <w:rFonts w:ascii="Times New Roman" w:hAnsi="Times New Roman" w:cs="Times New Roman"/>
          <w:sz w:val="24"/>
          <w:szCs w:val="24"/>
          <w:lang w:val="ru" w:eastAsia="ru-RU"/>
        </w:rPr>
        <w:t xml:space="preserve"> часть образования и направлены на завершение общеобразовательной подготовки обучающихся. Профильные курсы обеспечивают углублённое изучение отдельных предметов и ориентированы в первую очередь на подготовку выпускников школы к последующему профессиональному образованию. Элективные курсы направлены прежде всего на удовлетворение индивидуальных образовательных интересов, потребностей и склонностей каждого ученика. Именно они, по существу, и являются важнейшим сред</w:t>
      </w:r>
      <w:r w:rsidRPr="00D65CAF">
        <w:rPr>
          <w:rFonts w:ascii="Times New Roman" w:hAnsi="Times New Roman" w:cs="Times New Roman"/>
          <w:sz w:val="24"/>
          <w:szCs w:val="24"/>
          <w:lang w:val="ru" w:eastAsia="ru-RU"/>
        </w:rPr>
        <w:softHyphen/>
        <w:t>ством построения индивидуальных образовательных программ, так как в  большей степени связаны с выбором каждым школьником содержания образования в зависимости от его интересов, способностей, последующих жизненных планов. Элективные курсы как бы компенсируют во многом достаточно</w:t>
      </w:r>
      <w:r w:rsidRPr="00D65CAF">
        <w:rPr>
          <w:rFonts w:ascii="Times New Roman" w:hAnsi="Times New Roman" w:cs="Times New Roman"/>
          <w:b/>
          <w:bCs/>
          <w:sz w:val="24"/>
          <w:szCs w:val="24"/>
          <w:shd w:val="clear" w:color="auto" w:fill="FFFFFF"/>
          <w:lang w:val="ru" w:eastAsia="ru-RU"/>
        </w:rPr>
        <w:t xml:space="preserve"> </w:t>
      </w:r>
      <w:r w:rsidRPr="00D65CAF">
        <w:rPr>
          <w:rFonts w:ascii="Times New Roman" w:hAnsi="Times New Roman" w:cs="Times New Roman"/>
          <w:bCs/>
          <w:sz w:val="24"/>
          <w:szCs w:val="24"/>
          <w:shd w:val="clear" w:color="auto" w:fill="FFFFFF"/>
          <w:lang w:val="ru" w:eastAsia="ru-RU"/>
        </w:rPr>
        <w:t>огра</w:t>
      </w:r>
      <w:r w:rsidRPr="00D65CAF">
        <w:rPr>
          <w:rFonts w:ascii="Times New Roman" w:hAnsi="Times New Roman" w:cs="Times New Roman"/>
          <w:b/>
          <w:bCs/>
          <w:sz w:val="24"/>
          <w:szCs w:val="24"/>
          <w:shd w:val="clear" w:color="auto" w:fill="FFFFFF"/>
          <w:lang w:val="ru" w:eastAsia="ru-RU"/>
        </w:rPr>
        <w:softHyphen/>
      </w:r>
      <w:r w:rsidRPr="00D65CAF">
        <w:rPr>
          <w:rFonts w:ascii="Times New Roman" w:hAnsi="Times New Roman" w:cs="Times New Roman"/>
          <w:sz w:val="24"/>
          <w:szCs w:val="24"/>
          <w:lang w:val="ru" w:eastAsia="ru-RU"/>
        </w:rPr>
        <w:t>ниченные возможности базовых и профильных курсов в удовлетворении разно</w:t>
      </w:r>
      <w:r w:rsidRPr="00D65CAF">
        <w:rPr>
          <w:rFonts w:ascii="Times New Roman" w:hAnsi="Times New Roman" w:cs="Times New Roman"/>
          <w:sz w:val="24"/>
          <w:szCs w:val="24"/>
          <w:lang w:val="ru" w:eastAsia="ru-RU"/>
        </w:rPr>
        <w:softHyphen/>
        <w:t>образных образовательных потребностей старшеклассников. Элективные курсы решают следующие задачи:</w:t>
      </w:r>
    </w:p>
    <w:p w:rsidR="000B34BF" w:rsidRPr="00D65CAF" w:rsidRDefault="000B34BF" w:rsidP="00590C09">
      <w:pPr>
        <w:pStyle w:val="a4"/>
        <w:numPr>
          <w:ilvl w:val="0"/>
          <w:numId w:val="4"/>
        </w:numPr>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реализуют индивидуализацию обучения;</w:t>
      </w:r>
    </w:p>
    <w:p w:rsidR="000B34BF" w:rsidRPr="00D65CAF" w:rsidRDefault="000B34BF" w:rsidP="00590C09">
      <w:pPr>
        <w:pStyle w:val="a4"/>
        <w:numPr>
          <w:ilvl w:val="0"/>
          <w:numId w:val="4"/>
        </w:numPr>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lastRenderedPageBreak/>
        <w:t>создают условия для того, чтобы ученик утвердился в сделанном им выборе направления дальнейшего обучения, связанного с определённым видом деятельности, или отказался от него;</w:t>
      </w:r>
    </w:p>
    <w:p w:rsidR="000B34BF" w:rsidRPr="00D65CAF" w:rsidRDefault="000B34BF" w:rsidP="00590C09">
      <w:pPr>
        <w:pStyle w:val="a4"/>
        <w:numPr>
          <w:ilvl w:val="0"/>
          <w:numId w:val="4"/>
        </w:numPr>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помочь старшекласснику, совершившему первоначальный выбор образовательной области для более тщательного изучения, увидеть многообразие видов деятельности, связанных с ней.</w:t>
      </w:r>
    </w:p>
    <w:p w:rsidR="000B34BF" w:rsidRPr="00D65CAF" w:rsidRDefault="000B34BF" w:rsidP="00590C09">
      <w:pPr>
        <w:pStyle w:val="a4"/>
        <w:jc w:val="both"/>
        <w:rPr>
          <w:rFonts w:ascii="Times New Roman" w:hAnsi="Times New Roman" w:cs="Times New Roman"/>
          <w:sz w:val="24"/>
          <w:szCs w:val="24"/>
          <w:lang w:val="ru" w:eastAsia="ru-RU"/>
        </w:rPr>
      </w:pPr>
    </w:p>
    <w:p w:rsidR="000B34BF" w:rsidRPr="00D65CAF" w:rsidRDefault="000B34BF" w:rsidP="00590C09">
      <w:pPr>
        <w:pStyle w:val="a4"/>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Так учащиеся 10-11 классов гимназии № 184, где я работала,  имеют возможность улучшить  качество иноязычного образования за счёт таких элективных курсов,  как «Давайте поговорим о России», «Страноведение Великобритании», «Деловой английский язык», «Основы экономики и бизнеса» на английском языке.</w:t>
      </w:r>
    </w:p>
    <w:p w:rsidR="000B34BF" w:rsidRPr="00D65CAF" w:rsidRDefault="000B34BF" w:rsidP="00590C09">
      <w:pPr>
        <w:pStyle w:val="a4"/>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 xml:space="preserve">По назначению данные курсы можно разделить на несколько типов, одни из них могут являться как бы «надстройкой» профильных курсов и обеспечить для наиболее способных школьников повышенный уровень изучения того или иного учебного предмета. Примером таких элективных курсов могут быть «Основы экономики и бизнеса» для классов с углублённым изучением экономики. Другие </w:t>
      </w:r>
      <w:proofErr w:type="spellStart"/>
      <w:r w:rsidRPr="00D65CAF">
        <w:rPr>
          <w:rFonts w:ascii="Times New Roman" w:hAnsi="Times New Roman" w:cs="Times New Roman"/>
          <w:sz w:val="24"/>
          <w:szCs w:val="24"/>
          <w:lang w:val="ru" w:eastAsia="ru-RU"/>
        </w:rPr>
        <w:t>элективы</w:t>
      </w:r>
      <w:proofErr w:type="spellEnd"/>
      <w:r w:rsidRPr="00D65CAF">
        <w:rPr>
          <w:rFonts w:ascii="Times New Roman" w:hAnsi="Times New Roman" w:cs="Times New Roman"/>
          <w:sz w:val="24"/>
          <w:szCs w:val="24"/>
          <w:lang w:val="ru" w:eastAsia="ru-RU"/>
        </w:rPr>
        <w:t xml:space="preserve"> должны обеспечить </w:t>
      </w:r>
      <w:proofErr w:type="spellStart"/>
      <w:r w:rsidRPr="00D65CAF">
        <w:rPr>
          <w:rFonts w:ascii="Times New Roman" w:hAnsi="Times New Roman" w:cs="Times New Roman"/>
          <w:sz w:val="24"/>
          <w:szCs w:val="24"/>
          <w:lang w:val="ru" w:eastAsia="ru-RU"/>
        </w:rPr>
        <w:t>межпредметные</w:t>
      </w:r>
      <w:proofErr w:type="spellEnd"/>
      <w:r w:rsidRPr="00D65CAF">
        <w:rPr>
          <w:rFonts w:ascii="Times New Roman" w:hAnsi="Times New Roman" w:cs="Times New Roman"/>
          <w:b/>
          <w:bCs/>
          <w:sz w:val="24"/>
          <w:szCs w:val="24"/>
          <w:shd w:val="clear" w:color="auto" w:fill="FFFFFF"/>
          <w:lang w:val="ru" w:eastAsia="ru-RU"/>
        </w:rPr>
        <w:t xml:space="preserve"> </w:t>
      </w:r>
      <w:r w:rsidRPr="00D65CAF">
        <w:rPr>
          <w:rFonts w:ascii="Times New Roman" w:hAnsi="Times New Roman" w:cs="Times New Roman"/>
          <w:bCs/>
          <w:sz w:val="24"/>
          <w:szCs w:val="24"/>
          <w:shd w:val="clear" w:color="auto" w:fill="FFFFFF"/>
          <w:lang w:val="ru" w:eastAsia="ru-RU"/>
        </w:rPr>
        <w:t>связи и</w:t>
      </w:r>
      <w:r w:rsidRPr="00D65CAF">
        <w:rPr>
          <w:rFonts w:ascii="Times New Roman" w:hAnsi="Times New Roman" w:cs="Times New Roman"/>
          <w:b/>
          <w:bCs/>
          <w:sz w:val="24"/>
          <w:szCs w:val="24"/>
          <w:shd w:val="clear" w:color="auto" w:fill="FFFFFF"/>
          <w:lang w:val="ru" w:eastAsia="ru-RU"/>
        </w:rPr>
        <w:t xml:space="preserve"> </w:t>
      </w:r>
      <w:r w:rsidRPr="00D65CAF">
        <w:rPr>
          <w:rFonts w:ascii="Times New Roman" w:hAnsi="Times New Roman" w:cs="Times New Roman"/>
          <w:bCs/>
          <w:sz w:val="24"/>
          <w:szCs w:val="24"/>
          <w:shd w:val="clear" w:color="auto" w:fill="FFFFFF"/>
          <w:lang w:val="ru" w:eastAsia="ru-RU"/>
        </w:rPr>
        <w:t>дать</w:t>
      </w:r>
      <w:r w:rsidRPr="00D65CAF">
        <w:rPr>
          <w:rFonts w:ascii="Times New Roman" w:hAnsi="Times New Roman" w:cs="Times New Roman"/>
          <w:b/>
          <w:bCs/>
          <w:sz w:val="24"/>
          <w:szCs w:val="24"/>
          <w:shd w:val="clear" w:color="auto" w:fill="FFFFFF"/>
          <w:lang w:val="ru" w:eastAsia="ru-RU"/>
        </w:rPr>
        <w:t xml:space="preserve"> </w:t>
      </w:r>
      <w:r w:rsidRPr="00D65CAF">
        <w:rPr>
          <w:rFonts w:ascii="Times New Roman" w:hAnsi="Times New Roman" w:cs="Times New Roman"/>
          <w:sz w:val="24"/>
          <w:szCs w:val="24"/>
          <w:lang w:val="ru" w:eastAsia="ru-RU"/>
        </w:rPr>
        <w:t>возможность изучать смежные предметы на профильном уровне (</w:t>
      </w:r>
      <w:r w:rsidRPr="00D65CAF">
        <w:rPr>
          <w:rFonts w:ascii="Times New Roman" w:hAnsi="Times New Roman" w:cs="Times New Roman"/>
          <w:sz w:val="24"/>
          <w:szCs w:val="24"/>
        </w:rPr>
        <w:t>«</w:t>
      </w:r>
      <w:r w:rsidRPr="00D65CAF">
        <w:rPr>
          <w:rFonts w:ascii="Times New Roman" w:hAnsi="Times New Roman" w:cs="Times New Roman"/>
          <w:sz w:val="24"/>
          <w:szCs w:val="24"/>
          <w:lang w:val="en-US"/>
        </w:rPr>
        <w:t>Let</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me</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tell</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you</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all</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about</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Russia</w:t>
      </w:r>
      <w:r w:rsidRPr="00D65CAF">
        <w:rPr>
          <w:rFonts w:ascii="Times New Roman" w:hAnsi="Times New Roman" w:cs="Times New Roman"/>
          <w:sz w:val="24"/>
          <w:szCs w:val="24"/>
        </w:rPr>
        <w:t>»</w:t>
      </w:r>
      <w:r w:rsidRPr="00D65CAF">
        <w:rPr>
          <w:rFonts w:ascii="Times New Roman" w:hAnsi="Times New Roman" w:cs="Times New Roman"/>
          <w:sz w:val="24"/>
          <w:szCs w:val="24"/>
          <w:lang w:val="ru" w:eastAsia="ru-RU"/>
        </w:rPr>
        <w:t xml:space="preserve">). Ещё один тип элективных курсов может </w:t>
      </w:r>
      <w:r w:rsidRPr="00D65CAF">
        <w:rPr>
          <w:rFonts w:ascii="Times New Roman" w:hAnsi="Times New Roman" w:cs="Times New Roman"/>
          <w:sz w:val="24"/>
          <w:szCs w:val="24"/>
          <w:vertAlign w:val="superscript"/>
          <w:lang w:val="ru" w:eastAsia="ru-RU"/>
        </w:rPr>
        <w:t xml:space="preserve"> </w:t>
      </w:r>
      <w:r w:rsidRPr="00D65CAF">
        <w:rPr>
          <w:rFonts w:ascii="Times New Roman" w:hAnsi="Times New Roman" w:cs="Times New Roman"/>
          <w:sz w:val="24"/>
          <w:szCs w:val="24"/>
          <w:lang w:val="ru" w:eastAsia="ru-RU"/>
        </w:rPr>
        <w:t>быть ориентирован на приобретение школьниками образовательных результатов для успешного продвижения на рынке труда, например «Деловой английский язык».</w:t>
      </w:r>
    </w:p>
    <w:p w:rsidR="000B34BF" w:rsidRPr="00D65CAF" w:rsidRDefault="000B34BF" w:rsidP="00590C09">
      <w:pPr>
        <w:pStyle w:val="a4"/>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Чтобы понять структуру того или иного элективного курса, остановимся подробнее на одном из них.</w:t>
      </w:r>
    </w:p>
    <w:p w:rsidR="000B34BF" w:rsidRPr="00D65CAF" w:rsidRDefault="000B34BF" w:rsidP="00590C09">
      <w:pPr>
        <w:pStyle w:val="a4"/>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w:t>
      </w:r>
      <w:r w:rsidRPr="00D65CAF">
        <w:rPr>
          <w:rFonts w:ascii="Times New Roman" w:hAnsi="Times New Roman" w:cs="Times New Roman"/>
          <w:sz w:val="24"/>
          <w:szCs w:val="24"/>
          <w:lang w:val="en-US"/>
        </w:rPr>
        <w:t>Let</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me</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tell</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you</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all</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about</w:t>
      </w:r>
      <w:r w:rsidRPr="00D65CAF">
        <w:rPr>
          <w:rFonts w:ascii="Times New Roman" w:hAnsi="Times New Roman" w:cs="Times New Roman"/>
          <w:sz w:val="24"/>
          <w:szCs w:val="24"/>
        </w:rPr>
        <w:t xml:space="preserve"> </w:t>
      </w:r>
      <w:r w:rsidRPr="00D65CAF">
        <w:rPr>
          <w:rFonts w:ascii="Times New Roman" w:hAnsi="Times New Roman" w:cs="Times New Roman"/>
          <w:sz w:val="24"/>
          <w:szCs w:val="24"/>
          <w:lang w:val="en-US"/>
        </w:rPr>
        <w:t>Russia</w:t>
      </w:r>
      <w:r w:rsidRPr="00D65CAF">
        <w:rPr>
          <w:rFonts w:ascii="Times New Roman" w:hAnsi="Times New Roman" w:cs="Times New Roman"/>
          <w:sz w:val="24"/>
          <w:szCs w:val="24"/>
          <w:lang w:val="ru" w:eastAsia="ru-RU"/>
        </w:rPr>
        <w:t>»</w:t>
      </w:r>
      <w:r w:rsidR="00590C09" w:rsidRPr="00D65CAF">
        <w:rPr>
          <w:rFonts w:ascii="Times New Roman" w:hAnsi="Times New Roman" w:cs="Times New Roman"/>
          <w:sz w:val="24"/>
          <w:szCs w:val="24"/>
          <w:lang w:eastAsia="ru-RU"/>
        </w:rPr>
        <w:t xml:space="preserve"> </w:t>
      </w:r>
      <w:r w:rsidRPr="00D65CAF">
        <w:rPr>
          <w:rFonts w:ascii="Times New Roman" w:hAnsi="Times New Roman" w:cs="Times New Roman"/>
          <w:sz w:val="24"/>
          <w:szCs w:val="24"/>
          <w:lang w:val="ru" w:eastAsia="ru-RU"/>
        </w:rPr>
        <w:t xml:space="preserve"> </w:t>
      </w:r>
      <w:r w:rsidR="00590C09" w:rsidRPr="00D65CAF">
        <w:rPr>
          <w:rFonts w:ascii="Times New Roman" w:hAnsi="Times New Roman" w:cs="Times New Roman"/>
          <w:sz w:val="24"/>
          <w:szCs w:val="24"/>
          <w:lang w:val="ru" w:eastAsia="ru-RU"/>
        </w:rPr>
        <w:t xml:space="preserve">был </w:t>
      </w:r>
      <w:r w:rsidRPr="00D65CAF">
        <w:rPr>
          <w:rFonts w:ascii="Times New Roman" w:hAnsi="Times New Roman" w:cs="Times New Roman"/>
          <w:sz w:val="24"/>
          <w:szCs w:val="24"/>
          <w:lang w:val="ru" w:eastAsia="ru-RU"/>
        </w:rPr>
        <w:t xml:space="preserve">разработан </w:t>
      </w:r>
      <w:r w:rsidR="00590C09" w:rsidRPr="00D65CAF">
        <w:rPr>
          <w:rFonts w:ascii="Times New Roman" w:hAnsi="Times New Roman" w:cs="Times New Roman"/>
          <w:sz w:val="24"/>
          <w:szCs w:val="24"/>
          <w:lang w:val="ru" w:eastAsia="ru-RU"/>
        </w:rPr>
        <w:t xml:space="preserve">мной </w:t>
      </w:r>
      <w:r w:rsidRPr="00D65CAF">
        <w:rPr>
          <w:rFonts w:ascii="Times New Roman" w:hAnsi="Times New Roman" w:cs="Times New Roman"/>
          <w:sz w:val="24"/>
          <w:szCs w:val="24"/>
          <w:lang w:val="ru" w:eastAsia="ru-RU"/>
        </w:rPr>
        <w:t>как путеводитель по России для учеников 10-11 классов с гуманитарной направленностью.</w:t>
      </w:r>
    </w:p>
    <w:p w:rsidR="000B34BF" w:rsidRPr="00D65CAF" w:rsidRDefault="000B34BF" w:rsidP="00590C09">
      <w:pPr>
        <w:pStyle w:val="a4"/>
        <w:jc w:val="both"/>
        <w:rPr>
          <w:rFonts w:ascii="Times New Roman" w:hAnsi="Times New Roman" w:cs="Times New Roman"/>
          <w:sz w:val="24"/>
          <w:szCs w:val="24"/>
        </w:rPr>
      </w:pP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Основная цель обучения английскому языку в рамках данной программы предполагает взаимосвязанное коммуникативное и социокультурное развитие школьников средствами иностранного языка.</w:t>
      </w: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 xml:space="preserve">    Данный элективный курс позволяет увидеть роль предмета «иностранный язык» в воспитании будущего гражданина мира, способного представлять свою страну, свой край, регион, а также оказывать помощь зарубежным гостям во время их пребывания в России.</w:t>
      </w: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Другим достоинством этой программы является то, что она позволяет ус</w:t>
      </w:r>
      <w:r w:rsidRPr="00D65CAF">
        <w:rPr>
          <w:rFonts w:ascii="Times New Roman" w:hAnsi="Times New Roman" w:cs="Times New Roman"/>
          <w:sz w:val="24"/>
          <w:szCs w:val="24"/>
        </w:rPr>
        <w:softHyphen/>
        <w:t xml:space="preserve">танавливать </w:t>
      </w:r>
      <w:proofErr w:type="spellStart"/>
      <w:r w:rsidRPr="00D65CAF">
        <w:rPr>
          <w:rFonts w:ascii="Times New Roman" w:hAnsi="Times New Roman" w:cs="Times New Roman"/>
          <w:sz w:val="24"/>
          <w:szCs w:val="24"/>
        </w:rPr>
        <w:t>межпредметные</w:t>
      </w:r>
      <w:proofErr w:type="spellEnd"/>
      <w:r w:rsidRPr="00D65CAF">
        <w:rPr>
          <w:rFonts w:ascii="Times New Roman" w:hAnsi="Times New Roman" w:cs="Times New Roman"/>
          <w:sz w:val="24"/>
          <w:szCs w:val="24"/>
        </w:rPr>
        <w:t xml:space="preserve"> связи, так как предполагает обращение к актуаль</w:t>
      </w:r>
      <w:r w:rsidRPr="00D65CAF">
        <w:rPr>
          <w:rFonts w:ascii="Times New Roman" w:hAnsi="Times New Roman" w:cs="Times New Roman"/>
          <w:sz w:val="24"/>
          <w:szCs w:val="24"/>
        </w:rPr>
        <w:softHyphen/>
        <w:t>ной социально и личностно значимой тематике, связанной со всеми гуманитар</w:t>
      </w:r>
      <w:r w:rsidRPr="00D65CAF">
        <w:rPr>
          <w:rFonts w:ascii="Times New Roman" w:hAnsi="Times New Roman" w:cs="Times New Roman"/>
          <w:sz w:val="24"/>
          <w:szCs w:val="24"/>
        </w:rPr>
        <w:softHyphen/>
        <w:t>ными предметами. Таким образом, предоставляется возможность взаимодейст</w:t>
      </w:r>
      <w:r w:rsidRPr="00D65CAF">
        <w:rPr>
          <w:rFonts w:ascii="Times New Roman" w:hAnsi="Times New Roman" w:cs="Times New Roman"/>
          <w:sz w:val="24"/>
          <w:szCs w:val="24"/>
        </w:rPr>
        <w:softHyphen/>
        <w:t>вия учителя иностранного языка с учителями других предметов.</w:t>
      </w: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 xml:space="preserve">Программа имеет модульный характер. Обучение строится на основе тем с использованием аутентичных текстов и системы упражнений в </w:t>
      </w:r>
      <w:proofErr w:type="spellStart"/>
      <w:r w:rsidRPr="00D65CAF">
        <w:rPr>
          <w:rFonts w:ascii="Times New Roman" w:hAnsi="Times New Roman" w:cs="Times New Roman"/>
          <w:sz w:val="24"/>
          <w:szCs w:val="24"/>
        </w:rPr>
        <w:t>аудировании</w:t>
      </w:r>
      <w:proofErr w:type="spellEnd"/>
      <w:r w:rsidRPr="00D65CAF">
        <w:rPr>
          <w:rFonts w:ascii="Times New Roman" w:hAnsi="Times New Roman" w:cs="Times New Roman"/>
          <w:sz w:val="24"/>
          <w:szCs w:val="24"/>
        </w:rPr>
        <w:t xml:space="preserve">, чтении и письме. Любая тема содержит </w:t>
      </w:r>
      <w:proofErr w:type="spellStart"/>
      <w:r w:rsidRPr="00D65CAF">
        <w:rPr>
          <w:rFonts w:ascii="Times New Roman" w:hAnsi="Times New Roman" w:cs="Times New Roman"/>
          <w:sz w:val="24"/>
          <w:szCs w:val="24"/>
        </w:rPr>
        <w:t>культуроведческий</w:t>
      </w:r>
      <w:proofErr w:type="spellEnd"/>
      <w:r w:rsidRPr="00D65CAF">
        <w:rPr>
          <w:rFonts w:ascii="Times New Roman" w:hAnsi="Times New Roman" w:cs="Times New Roman"/>
          <w:sz w:val="24"/>
          <w:szCs w:val="24"/>
        </w:rPr>
        <w:t xml:space="preserve"> модуль, который соотносится с жизнью России.</w:t>
      </w: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Обучаясь по программе данного элективного курса, учащиеся формируют навыки средст</w:t>
      </w:r>
      <w:r w:rsidR="00590C09" w:rsidRPr="00D65CAF">
        <w:rPr>
          <w:rFonts w:ascii="Times New Roman" w:hAnsi="Times New Roman" w:cs="Times New Roman"/>
          <w:sz w:val="24"/>
          <w:szCs w:val="24"/>
        </w:rPr>
        <w:t>вами иностранного языка рассказ</w:t>
      </w:r>
      <w:r w:rsidRPr="00D65CAF">
        <w:rPr>
          <w:rFonts w:ascii="Times New Roman" w:hAnsi="Times New Roman" w:cs="Times New Roman"/>
          <w:sz w:val="24"/>
          <w:szCs w:val="24"/>
        </w:rPr>
        <w:t>ывать об известных людях, о традициях и обычаях прошлого и настоящего России. С лёгкостью могут говорить о любимых увлечениях русского народа: рыбалке, охоте и таинствах русской бани. Проведут экскурсию по главным му</w:t>
      </w:r>
      <w:r w:rsidRPr="00D65CAF">
        <w:rPr>
          <w:rFonts w:ascii="Times New Roman" w:hAnsi="Times New Roman" w:cs="Times New Roman"/>
          <w:sz w:val="24"/>
          <w:szCs w:val="24"/>
        </w:rPr>
        <w:softHyphen/>
        <w:t>зеям и галереям нашей страны и поведают историю русского национального костюма.</w:t>
      </w: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В основу преподавания курса положена идея максимально полного во</w:t>
      </w:r>
      <w:r w:rsidRPr="00D65CAF">
        <w:rPr>
          <w:rFonts w:ascii="Times New Roman" w:hAnsi="Times New Roman" w:cs="Times New Roman"/>
          <w:sz w:val="24"/>
          <w:szCs w:val="24"/>
        </w:rPr>
        <w:softHyphen/>
        <w:t xml:space="preserve">влечения обучаемого в процесс обучения, то есть преподавание строится на коммуникативном подходе. Не стоит, однако, думать, что при таком методе всё дело сводится к общению, ведь слово «коммуникативный» - далеко не синоним слова «разговорный», оно скорее подчёркивает активное взаимодействие, двунаправленное движение и во многих случаях действительно подразумевает активное общение. Однако, в общем случае, коммуникация </w:t>
      </w:r>
      <w:r w:rsidRPr="00D65CAF">
        <w:rPr>
          <w:rFonts w:ascii="Times New Roman" w:hAnsi="Times New Roman" w:cs="Times New Roman"/>
          <w:sz w:val="24"/>
          <w:szCs w:val="24"/>
        </w:rPr>
        <w:lastRenderedPageBreak/>
        <w:t>между людьми может происходить и посредством текста, через видео- и аудиоматериалы, при чтении книг, написании писем, прослушивания музыки или просто в ходе выполнения упражнений. Важна не форма коммуникации, а наличие заинтересованности в обратной связи.</w:t>
      </w:r>
    </w:p>
    <w:p w:rsidR="000B34BF" w:rsidRPr="00D65CAF" w:rsidRDefault="000B34BF" w:rsidP="00590C09">
      <w:pPr>
        <w:pStyle w:val="a4"/>
        <w:jc w:val="both"/>
        <w:rPr>
          <w:rFonts w:ascii="Times New Roman" w:hAnsi="Times New Roman" w:cs="Times New Roman"/>
          <w:sz w:val="24"/>
          <w:szCs w:val="24"/>
        </w:rPr>
      </w:pPr>
    </w:p>
    <w:p w:rsidR="000B34BF" w:rsidRPr="00D65CAF" w:rsidRDefault="000B34BF" w:rsidP="00590C09">
      <w:pPr>
        <w:pStyle w:val="a4"/>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Наряду с коммуникативным методом на уроках применяется технология критического мышления, которая предполагает «обучение в сотрудничестве» (</w:t>
      </w:r>
      <w:proofErr w:type="spellStart"/>
      <w:r w:rsidRPr="00D65CAF">
        <w:rPr>
          <w:rFonts w:ascii="Times New Roman" w:hAnsi="Times New Roman" w:cs="Times New Roman"/>
          <w:sz w:val="24"/>
          <w:szCs w:val="24"/>
          <w:lang w:val="ru" w:eastAsia="ru-RU"/>
        </w:rPr>
        <w:t>соорег</w:t>
      </w:r>
      <w:r w:rsidRPr="00D65CAF">
        <w:rPr>
          <w:rFonts w:ascii="Times New Roman" w:hAnsi="Times New Roman" w:cs="Times New Roman"/>
          <w:sz w:val="24"/>
          <w:szCs w:val="24"/>
          <w:lang w:val="en-US" w:eastAsia="ru-RU"/>
        </w:rPr>
        <w:t>ative</w:t>
      </w:r>
      <w:proofErr w:type="spellEnd"/>
      <w:r w:rsidRPr="00D65CAF">
        <w:rPr>
          <w:rFonts w:ascii="Times New Roman" w:hAnsi="Times New Roman" w:cs="Times New Roman"/>
          <w:sz w:val="24"/>
          <w:szCs w:val="24"/>
          <w:lang w:val="ru" w:eastAsia="ru-RU"/>
        </w:rPr>
        <w:t xml:space="preserve"> 1еа</w:t>
      </w:r>
      <w:proofErr w:type="spellStart"/>
      <w:r w:rsidRPr="00D65CAF">
        <w:rPr>
          <w:rFonts w:ascii="Times New Roman" w:hAnsi="Times New Roman" w:cs="Times New Roman"/>
          <w:sz w:val="24"/>
          <w:szCs w:val="24"/>
          <w:lang w:val="en-US" w:eastAsia="ru-RU"/>
        </w:rPr>
        <w:t>rning</w:t>
      </w:r>
      <w:proofErr w:type="spellEnd"/>
      <w:r w:rsidRPr="00D65CAF">
        <w:rPr>
          <w:rFonts w:ascii="Times New Roman" w:hAnsi="Times New Roman" w:cs="Times New Roman"/>
          <w:sz w:val="24"/>
          <w:szCs w:val="24"/>
          <w:lang w:val="ru" w:eastAsia="ru-RU"/>
        </w:rPr>
        <w:t>), что является одной из главных функций формирования универсальных учебных действий по ФГОС.  Целью обучения в сотруд</w:t>
      </w:r>
      <w:r w:rsidRPr="00D65CAF">
        <w:rPr>
          <w:rFonts w:ascii="Times New Roman" w:hAnsi="Times New Roman" w:cs="Times New Roman"/>
          <w:sz w:val="24"/>
          <w:szCs w:val="24"/>
          <w:lang w:val="ru" w:eastAsia="ru-RU"/>
        </w:rPr>
        <w:softHyphen/>
        <w:t>ничестве является не только овладение знаниями, умениями и навыками к</w:t>
      </w:r>
      <w:r w:rsidRPr="00D65CAF">
        <w:rPr>
          <w:rFonts w:ascii="Times New Roman" w:hAnsi="Times New Roman" w:cs="Times New Roman"/>
          <w:sz w:val="24"/>
          <w:szCs w:val="24"/>
          <w:lang w:eastAsia="ru-RU"/>
        </w:rPr>
        <w:t>аж</w:t>
      </w:r>
      <w:r w:rsidRPr="00D65CAF">
        <w:rPr>
          <w:rFonts w:ascii="Times New Roman" w:hAnsi="Times New Roman" w:cs="Times New Roman"/>
          <w:sz w:val="24"/>
          <w:szCs w:val="24"/>
          <w:lang w:val="ru" w:eastAsia="ru-RU"/>
        </w:rPr>
        <w:t>дым учеником на уровне, соответствующем его индивидуальным особенностям развития. Школьники учатся вместе работать, учиться и творить, понимая,</w:t>
      </w:r>
      <w:r w:rsidRPr="00D65CAF">
        <w:rPr>
          <w:rFonts w:ascii="Times New Roman" w:eastAsia="Tahoma" w:hAnsi="Times New Roman" w:cs="Times New Roman"/>
          <w:spacing w:val="-10"/>
          <w:sz w:val="24"/>
          <w:szCs w:val="24"/>
          <w:shd w:val="clear" w:color="auto" w:fill="FFFFFF"/>
          <w:lang w:val="ru" w:eastAsia="ru-RU"/>
        </w:rPr>
        <w:t xml:space="preserve"> что </w:t>
      </w:r>
      <w:r w:rsidRPr="00D65CAF">
        <w:rPr>
          <w:rFonts w:ascii="Times New Roman" w:hAnsi="Times New Roman" w:cs="Times New Roman"/>
          <w:sz w:val="24"/>
          <w:szCs w:val="24"/>
          <w:lang w:val="ru" w:eastAsia="ru-RU"/>
        </w:rPr>
        <w:t>вместе учиться не только легче и интереснее, но и эффективнее, потому что  совместными усилиями легче ликвидируются пробелы в знаниях и создаётся благоприятная психологическая атмосфера.</w:t>
      </w:r>
    </w:p>
    <w:p w:rsidR="000B34BF" w:rsidRPr="00D65CAF" w:rsidRDefault="000B34BF" w:rsidP="00590C09">
      <w:pPr>
        <w:pStyle w:val="a4"/>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Учитель превращается в партнёра, готового всегда прийти на помощь в  процессе сотрудничества, он не боится делегировать ученикам часть своих полномочий, так как именно в этом случае появляется чувство коллективной заинтересованности и ответственности за общий результат.</w:t>
      </w:r>
    </w:p>
    <w:p w:rsidR="000B34BF" w:rsidRPr="00D65CAF" w:rsidRDefault="000B34BF" w:rsidP="00590C09">
      <w:pPr>
        <w:pStyle w:val="a4"/>
        <w:jc w:val="both"/>
        <w:rPr>
          <w:rFonts w:ascii="Times New Roman" w:hAnsi="Times New Roman" w:cs="Times New Roman"/>
          <w:sz w:val="24"/>
          <w:szCs w:val="24"/>
          <w:lang w:val="ru"/>
        </w:rPr>
      </w:pPr>
    </w:p>
    <w:p w:rsidR="000B34BF" w:rsidRPr="00D65CAF" w:rsidRDefault="000B34BF" w:rsidP="00590C09">
      <w:pPr>
        <w:pStyle w:val="a4"/>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rPr>
        <w:t xml:space="preserve">      </w:t>
      </w:r>
      <w:r w:rsidRPr="00D65CAF">
        <w:rPr>
          <w:rFonts w:ascii="Times New Roman" w:hAnsi="Times New Roman" w:cs="Times New Roman"/>
          <w:sz w:val="24"/>
          <w:szCs w:val="24"/>
          <w:lang w:val="ru" w:eastAsia="ru-RU"/>
        </w:rPr>
        <w:t>Обучение в сотрудничестве как технология предусматривает совокупность некоторых приёмов, объединённых общей логикой познавательной и организационной деятельности учащихся. Наши ученики разные: одни быстро схватывают объяснения учителя, легко овладевают лексическими навыками коммуникативными умениями, другим же в силу их психологических особенностей требуется больше времени на осмысление и усвоение материала. Если ребят объединить в небольшие группы (три-четыре человека) и дать им одно общее задание, проговорив роль каждого ученика в группе, то возникает ситуация, в которой каждый отвечает не только за результат своей работы, но, что особенно важно, за результат работы всей группы.</w:t>
      </w:r>
    </w:p>
    <w:p w:rsidR="000B34BF" w:rsidRPr="00D65CAF" w:rsidRDefault="000B34BF" w:rsidP="00590C09">
      <w:pPr>
        <w:pStyle w:val="a4"/>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Основные приёмы данного метода:</w:t>
      </w:r>
    </w:p>
    <w:p w:rsidR="000B34BF" w:rsidRPr="00D65CAF" w:rsidRDefault="000B34BF" w:rsidP="00590C09">
      <w:pPr>
        <w:pStyle w:val="a4"/>
        <w:numPr>
          <w:ilvl w:val="0"/>
          <w:numId w:val="5"/>
        </w:numPr>
        <w:jc w:val="both"/>
        <w:rPr>
          <w:rFonts w:ascii="Times New Roman" w:hAnsi="Times New Roman" w:cs="Times New Roman"/>
          <w:sz w:val="24"/>
          <w:szCs w:val="24"/>
          <w:lang w:val="en-US" w:eastAsia="ru-RU"/>
        </w:rPr>
      </w:pPr>
      <w:r w:rsidRPr="00D65CAF">
        <w:rPr>
          <w:rFonts w:ascii="Times New Roman" w:hAnsi="Times New Roman" w:cs="Times New Roman"/>
          <w:sz w:val="24"/>
          <w:szCs w:val="24"/>
          <w:lang w:val="ru" w:eastAsia="ru-RU"/>
        </w:rPr>
        <w:t>обучение</w:t>
      </w:r>
      <w:r w:rsidRPr="00D65CAF">
        <w:rPr>
          <w:rFonts w:ascii="Times New Roman" w:hAnsi="Times New Roman" w:cs="Times New Roman"/>
          <w:sz w:val="24"/>
          <w:szCs w:val="24"/>
          <w:lang w:val="en-US" w:eastAsia="ru-RU"/>
        </w:rPr>
        <w:t xml:space="preserve"> </w:t>
      </w:r>
      <w:r w:rsidRPr="00D65CAF">
        <w:rPr>
          <w:rFonts w:ascii="Times New Roman" w:hAnsi="Times New Roman" w:cs="Times New Roman"/>
          <w:sz w:val="24"/>
          <w:szCs w:val="24"/>
          <w:lang w:val="ru" w:eastAsia="ru-RU"/>
        </w:rPr>
        <w:t>в</w:t>
      </w:r>
      <w:r w:rsidRPr="00D65CAF">
        <w:rPr>
          <w:rFonts w:ascii="Times New Roman" w:hAnsi="Times New Roman" w:cs="Times New Roman"/>
          <w:sz w:val="24"/>
          <w:szCs w:val="24"/>
          <w:lang w:val="en-US" w:eastAsia="ru-RU"/>
        </w:rPr>
        <w:t xml:space="preserve"> </w:t>
      </w:r>
      <w:r w:rsidRPr="00D65CAF">
        <w:rPr>
          <w:rFonts w:ascii="Times New Roman" w:hAnsi="Times New Roman" w:cs="Times New Roman"/>
          <w:sz w:val="24"/>
          <w:szCs w:val="24"/>
          <w:lang w:val="ru" w:eastAsia="ru-RU"/>
        </w:rPr>
        <w:t>команде</w:t>
      </w:r>
      <w:r w:rsidRPr="00D65CAF">
        <w:rPr>
          <w:rFonts w:ascii="Times New Roman" w:hAnsi="Times New Roman" w:cs="Times New Roman"/>
          <w:sz w:val="24"/>
          <w:szCs w:val="24"/>
          <w:lang w:val="en-US" w:eastAsia="ru-RU"/>
        </w:rPr>
        <w:t xml:space="preserve"> </w:t>
      </w:r>
      <w:proofErr w:type="gramStart"/>
      <w:r w:rsidRPr="00D65CAF">
        <w:rPr>
          <w:rFonts w:ascii="Times New Roman" w:hAnsi="Times New Roman" w:cs="Times New Roman"/>
          <w:sz w:val="24"/>
          <w:szCs w:val="24"/>
          <w:lang w:val="en-US" w:eastAsia="ru-RU"/>
        </w:rPr>
        <w:t>( student</w:t>
      </w:r>
      <w:proofErr w:type="gramEnd"/>
      <w:r w:rsidRPr="00D65CAF">
        <w:rPr>
          <w:rFonts w:ascii="Times New Roman" w:hAnsi="Times New Roman" w:cs="Times New Roman"/>
          <w:sz w:val="24"/>
          <w:szCs w:val="24"/>
          <w:lang w:val="en-US" w:eastAsia="ru-RU"/>
        </w:rPr>
        <w:t xml:space="preserve"> team learning);</w:t>
      </w:r>
    </w:p>
    <w:p w:rsidR="000B34BF" w:rsidRPr="00D65CAF" w:rsidRDefault="000B34BF" w:rsidP="00590C09">
      <w:pPr>
        <w:pStyle w:val="a4"/>
        <w:numPr>
          <w:ilvl w:val="0"/>
          <w:numId w:val="5"/>
        </w:numPr>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«пила» (</w:t>
      </w:r>
      <w:r w:rsidRPr="00D65CAF">
        <w:rPr>
          <w:rFonts w:ascii="Times New Roman" w:hAnsi="Times New Roman" w:cs="Times New Roman"/>
          <w:sz w:val="24"/>
          <w:szCs w:val="24"/>
          <w:lang w:val="en-US" w:eastAsia="ru-RU"/>
        </w:rPr>
        <w:t>jigsaw)</w:t>
      </w:r>
      <w:r w:rsidRPr="00D65CAF">
        <w:rPr>
          <w:rFonts w:ascii="Times New Roman" w:hAnsi="Times New Roman" w:cs="Times New Roman"/>
          <w:sz w:val="24"/>
          <w:szCs w:val="24"/>
          <w:lang w:val="ru" w:eastAsia="ru-RU"/>
        </w:rPr>
        <w:t>;</w:t>
      </w:r>
    </w:p>
    <w:p w:rsidR="000B34BF" w:rsidRPr="00D65CAF" w:rsidRDefault="000B34BF" w:rsidP="00590C09">
      <w:pPr>
        <w:pStyle w:val="a4"/>
        <w:numPr>
          <w:ilvl w:val="0"/>
          <w:numId w:val="5"/>
        </w:numPr>
        <w:jc w:val="both"/>
        <w:rPr>
          <w:rFonts w:ascii="Times New Roman" w:hAnsi="Times New Roman" w:cs="Times New Roman"/>
          <w:sz w:val="24"/>
          <w:szCs w:val="24"/>
          <w:lang w:val="ru" w:eastAsia="ru-RU"/>
        </w:rPr>
      </w:pPr>
      <w:r w:rsidRPr="00D65CAF">
        <w:rPr>
          <w:rFonts w:ascii="Times New Roman" w:hAnsi="Times New Roman" w:cs="Times New Roman"/>
          <w:sz w:val="24"/>
          <w:szCs w:val="24"/>
          <w:lang w:val="ru" w:eastAsia="ru-RU"/>
        </w:rPr>
        <w:t>«учимся вместе» (</w:t>
      </w:r>
      <w:r w:rsidRPr="00D65CAF">
        <w:rPr>
          <w:rFonts w:ascii="Times New Roman" w:hAnsi="Times New Roman" w:cs="Times New Roman"/>
          <w:sz w:val="24"/>
          <w:szCs w:val="24"/>
          <w:lang w:val="en-US" w:eastAsia="ru-RU"/>
        </w:rPr>
        <w:t>learning together</w:t>
      </w:r>
      <w:r w:rsidRPr="00D65CAF">
        <w:rPr>
          <w:rFonts w:ascii="Times New Roman" w:hAnsi="Times New Roman" w:cs="Times New Roman"/>
          <w:sz w:val="24"/>
          <w:szCs w:val="24"/>
          <w:lang w:val="ru" w:eastAsia="ru-RU"/>
        </w:rPr>
        <w:t>).</w:t>
      </w:r>
    </w:p>
    <w:p w:rsidR="000B34BF" w:rsidRPr="00D65CAF" w:rsidRDefault="000B34BF" w:rsidP="00590C09">
      <w:pPr>
        <w:pStyle w:val="a4"/>
        <w:jc w:val="both"/>
        <w:rPr>
          <w:rFonts w:ascii="Times New Roman" w:hAnsi="Times New Roman" w:cs="Times New Roman"/>
          <w:sz w:val="24"/>
          <w:szCs w:val="24"/>
          <w:lang w:eastAsia="ru-RU"/>
        </w:rPr>
      </w:pPr>
      <w:r w:rsidRPr="00D65CAF">
        <w:rPr>
          <w:rFonts w:ascii="Times New Roman" w:hAnsi="Times New Roman" w:cs="Times New Roman"/>
          <w:sz w:val="24"/>
          <w:szCs w:val="24"/>
          <w:lang w:val="ru" w:eastAsia="ru-RU"/>
        </w:rPr>
        <w:t>Неотъемлемой частью обучения английскому языку в рамках</w:t>
      </w:r>
      <w:r w:rsidRPr="00D65CAF">
        <w:rPr>
          <w:rFonts w:ascii="Times New Roman" w:eastAsia="Tahoma" w:hAnsi="Times New Roman" w:cs="Times New Roman"/>
          <w:spacing w:val="-10"/>
          <w:sz w:val="24"/>
          <w:szCs w:val="24"/>
          <w:shd w:val="clear" w:color="auto" w:fill="FFFFFF"/>
          <w:lang w:val="ru" w:eastAsia="ru-RU"/>
        </w:rPr>
        <w:t xml:space="preserve"> </w:t>
      </w:r>
      <w:r w:rsidRPr="00D65CAF">
        <w:rPr>
          <w:rFonts w:ascii="Times New Roman" w:eastAsia="Tahoma" w:hAnsi="Times New Roman" w:cs="Times New Roman"/>
          <w:spacing w:val="-10"/>
          <w:sz w:val="24"/>
          <w:szCs w:val="24"/>
          <w:shd w:val="clear" w:color="auto" w:fill="FFFFFF"/>
          <w:lang w:eastAsia="ru-RU"/>
        </w:rPr>
        <w:t xml:space="preserve">данного </w:t>
      </w:r>
      <w:r w:rsidRPr="00D65CAF">
        <w:rPr>
          <w:rFonts w:ascii="Times New Roman" w:hAnsi="Times New Roman" w:cs="Times New Roman"/>
          <w:sz w:val="24"/>
          <w:szCs w:val="24"/>
          <w:lang w:val="ru" w:eastAsia="ru-RU"/>
        </w:rPr>
        <w:t>элективного курса является метод проектов. Курс состоит из 16 тем, каждая из которых заканчивается защитой проектов. Проект может быть выполнен индивидуально, парами и небольшими группами учащихся. Выполнение таких проектов даёт учащимся возможность обобщать лексико-грамматический материал, включив его в свой собственный контек</w:t>
      </w:r>
      <w:r w:rsidR="00590C09" w:rsidRPr="00D65CAF">
        <w:rPr>
          <w:rFonts w:ascii="Times New Roman" w:hAnsi="Times New Roman" w:cs="Times New Roman"/>
          <w:sz w:val="24"/>
          <w:szCs w:val="24"/>
          <w:lang w:val="ru" w:eastAsia="ru-RU"/>
        </w:rPr>
        <w:t>ст. В основе проекта должна быть</w:t>
      </w:r>
      <w:r w:rsidRPr="00D65CAF">
        <w:rPr>
          <w:rFonts w:ascii="Times New Roman" w:hAnsi="Times New Roman" w:cs="Times New Roman"/>
          <w:sz w:val="24"/>
          <w:szCs w:val="24"/>
          <w:lang w:val="ru" w:eastAsia="ru-RU"/>
        </w:rPr>
        <w:t xml:space="preserve"> проблема и чётко обозначенная цель в отношении поиска её решения. Дня решения проблемы и достижения поставленной цели учащимся необходимо не только владеть английским языком как средством общения и обобщения, но и использовать свои знания и умения, приобретённые при изучении других предметов,</w:t>
      </w: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самостоятельно углублять свои зна</w:t>
      </w:r>
      <w:r w:rsidR="00590C09" w:rsidRPr="00D65CAF">
        <w:rPr>
          <w:rFonts w:ascii="Times New Roman" w:hAnsi="Times New Roman" w:cs="Times New Roman"/>
          <w:sz w:val="24"/>
          <w:szCs w:val="24"/>
        </w:rPr>
        <w:t xml:space="preserve">ния и улучшать </w:t>
      </w:r>
      <w:proofErr w:type="spellStart"/>
      <w:r w:rsidR="00590C09" w:rsidRPr="00D65CAF">
        <w:rPr>
          <w:rFonts w:ascii="Times New Roman" w:hAnsi="Times New Roman" w:cs="Times New Roman"/>
          <w:sz w:val="24"/>
          <w:szCs w:val="24"/>
        </w:rPr>
        <w:t>межпредметные</w:t>
      </w:r>
      <w:proofErr w:type="spellEnd"/>
      <w:r w:rsidR="00590C09" w:rsidRPr="00D65CAF">
        <w:rPr>
          <w:rFonts w:ascii="Times New Roman" w:hAnsi="Times New Roman" w:cs="Times New Roman"/>
          <w:sz w:val="24"/>
          <w:szCs w:val="24"/>
        </w:rPr>
        <w:t xml:space="preserve"> об</w:t>
      </w:r>
      <w:r w:rsidRPr="00D65CAF">
        <w:rPr>
          <w:rFonts w:ascii="Times New Roman" w:hAnsi="Times New Roman" w:cs="Times New Roman"/>
          <w:sz w:val="24"/>
          <w:szCs w:val="24"/>
        </w:rPr>
        <w:t>щекультурные умения, без которых качественное выполнение проекта не пред</w:t>
      </w:r>
      <w:r w:rsidRPr="00D65CAF">
        <w:rPr>
          <w:rFonts w:ascii="Times New Roman" w:hAnsi="Times New Roman" w:cs="Times New Roman"/>
          <w:sz w:val="24"/>
          <w:szCs w:val="24"/>
        </w:rPr>
        <w:softHyphen/>
        <w:t>ставляется возможным.</w:t>
      </w: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Добавление в учебный процесс ролевых игр и музыкального сопровожде</w:t>
      </w:r>
      <w:r w:rsidRPr="00D65CAF">
        <w:rPr>
          <w:rFonts w:ascii="Times New Roman" w:hAnsi="Times New Roman" w:cs="Times New Roman"/>
          <w:sz w:val="24"/>
          <w:szCs w:val="24"/>
        </w:rPr>
        <w:softHyphen/>
        <w:t>ния каждого урока не только повышает эффективность усвоения информации, но и делает обучение интересным и захватывающим.</w:t>
      </w: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МАОУ «СШ № 102» - учреждение молодое, но стремится выйти на качественно новый уровень преподавания за счёт углубления отдельных предметов. Английский язык – среди них. Таким образом, элективные курсы могут оказаться  наиболее востребованными в старшей школе, так как готовят учащихся к реальному диалогу культур.</w:t>
      </w:r>
    </w:p>
    <w:p w:rsidR="000B34BF" w:rsidRPr="00D65CAF" w:rsidRDefault="000B34BF" w:rsidP="00590C09">
      <w:pPr>
        <w:pStyle w:val="a4"/>
        <w:jc w:val="both"/>
        <w:rPr>
          <w:rFonts w:ascii="Times New Roman" w:hAnsi="Times New Roman" w:cs="Times New Roman"/>
          <w:sz w:val="24"/>
          <w:szCs w:val="24"/>
        </w:rPr>
      </w:pPr>
    </w:p>
    <w:p w:rsidR="000B34BF" w:rsidRPr="00D65CAF" w:rsidRDefault="000B34BF" w:rsidP="00590C09">
      <w:pPr>
        <w:pStyle w:val="a4"/>
        <w:jc w:val="both"/>
        <w:rPr>
          <w:rFonts w:ascii="Times New Roman" w:hAnsi="Times New Roman" w:cs="Times New Roman"/>
          <w:sz w:val="24"/>
          <w:szCs w:val="24"/>
        </w:rPr>
      </w:pPr>
    </w:p>
    <w:p w:rsidR="00590C09" w:rsidRPr="00D65CAF" w:rsidRDefault="00590C09" w:rsidP="00590C09">
      <w:pPr>
        <w:pStyle w:val="a4"/>
        <w:jc w:val="both"/>
        <w:rPr>
          <w:rFonts w:ascii="Times New Roman" w:hAnsi="Times New Roman" w:cs="Times New Roman"/>
          <w:sz w:val="24"/>
          <w:szCs w:val="24"/>
        </w:rPr>
      </w:pPr>
    </w:p>
    <w:p w:rsidR="00590C09" w:rsidRPr="00D65CAF" w:rsidRDefault="00590C09" w:rsidP="00590C09">
      <w:pPr>
        <w:pStyle w:val="a4"/>
        <w:jc w:val="both"/>
        <w:rPr>
          <w:rFonts w:ascii="Times New Roman" w:hAnsi="Times New Roman" w:cs="Times New Roman"/>
          <w:sz w:val="24"/>
          <w:szCs w:val="24"/>
        </w:rPr>
      </w:pPr>
    </w:p>
    <w:p w:rsidR="00590C09" w:rsidRPr="00D65CAF" w:rsidRDefault="00590C09" w:rsidP="00590C09">
      <w:pPr>
        <w:pStyle w:val="a4"/>
        <w:jc w:val="both"/>
        <w:rPr>
          <w:rFonts w:ascii="Times New Roman" w:hAnsi="Times New Roman" w:cs="Times New Roman"/>
          <w:sz w:val="24"/>
          <w:szCs w:val="24"/>
        </w:rPr>
      </w:pPr>
    </w:p>
    <w:p w:rsidR="00590C09" w:rsidRPr="00D65CAF" w:rsidRDefault="00590C09" w:rsidP="00590C09">
      <w:pPr>
        <w:pStyle w:val="a4"/>
        <w:jc w:val="both"/>
        <w:rPr>
          <w:rFonts w:ascii="Times New Roman" w:hAnsi="Times New Roman" w:cs="Times New Roman"/>
          <w:sz w:val="24"/>
          <w:szCs w:val="24"/>
        </w:rPr>
      </w:pPr>
    </w:p>
    <w:p w:rsidR="00590C09" w:rsidRPr="00D65CAF" w:rsidRDefault="00590C09" w:rsidP="00590C09">
      <w:pPr>
        <w:pStyle w:val="a4"/>
        <w:jc w:val="both"/>
        <w:rPr>
          <w:rFonts w:ascii="Times New Roman" w:hAnsi="Times New Roman" w:cs="Times New Roman"/>
          <w:sz w:val="24"/>
          <w:szCs w:val="24"/>
        </w:rPr>
      </w:pPr>
    </w:p>
    <w:p w:rsidR="000B34BF" w:rsidRPr="00D65CAF" w:rsidRDefault="000B34BF"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Библиографический список</w:t>
      </w:r>
    </w:p>
    <w:p w:rsidR="000B34BF" w:rsidRPr="00D65CAF" w:rsidRDefault="000B34BF" w:rsidP="00590C09">
      <w:pPr>
        <w:pStyle w:val="a4"/>
        <w:jc w:val="both"/>
        <w:rPr>
          <w:rFonts w:ascii="Times New Roman" w:hAnsi="Times New Roman" w:cs="Times New Roman"/>
          <w:sz w:val="24"/>
          <w:szCs w:val="24"/>
        </w:rPr>
      </w:pPr>
    </w:p>
    <w:p w:rsidR="000B34BF" w:rsidRPr="00D65CAF" w:rsidRDefault="000B34BF" w:rsidP="00590C09">
      <w:pPr>
        <w:pStyle w:val="a4"/>
        <w:jc w:val="both"/>
        <w:rPr>
          <w:rFonts w:ascii="Times New Roman" w:hAnsi="Times New Roman" w:cs="Times New Roman"/>
          <w:sz w:val="24"/>
          <w:szCs w:val="24"/>
        </w:rPr>
      </w:pPr>
    </w:p>
    <w:p w:rsidR="000B34BF" w:rsidRPr="00D65CAF" w:rsidRDefault="00590C09"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 xml:space="preserve">1. </w:t>
      </w:r>
      <w:r w:rsidR="000B34BF" w:rsidRPr="00D65CAF">
        <w:rPr>
          <w:rFonts w:ascii="Times New Roman" w:hAnsi="Times New Roman" w:cs="Times New Roman"/>
          <w:sz w:val="24"/>
          <w:szCs w:val="24"/>
        </w:rPr>
        <w:t>Пассов</w:t>
      </w:r>
      <w:r w:rsidRPr="00D65CAF">
        <w:rPr>
          <w:rFonts w:ascii="Times New Roman" w:hAnsi="Times New Roman" w:cs="Times New Roman"/>
          <w:sz w:val="24"/>
          <w:szCs w:val="24"/>
        </w:rPr>
        <w:t xml:space="preserve"> Е.</w:t>
      </w:r>
      <w:r w:rsidR="000B34BF" w:rsidRPr="00D65CAF">
        <w:rPr>
          <w:rFonts w:ascii="Times New Roman" w:hAnsi="Times New Roman" w:cs="Times New Roman"/>
          <w:sz w:val="24"/>
          <w:szCs w:val="24"/>
        </w:rPr>
        <w:t xml:space="preserve"> И</w:t>
      </w:r>
      <w:r w:rsidRPr="00D65CAF">
        <w:rPr>
          <w:rFonts w:ascii="Times New Roman" w:hAnsi="Times New Roman" w:cs="Times New Roman"/>
          <w:sz w:val="24"/>
          <w:szCs w:val="24"/>
        </w:rPr>
        <w:t>.</w:t>
      </w:r>
      <w:r w:rsidR="000B34BF" w:rsidRPr="00D65CAF">
        <w:rPr>
          <w:rFonts w:ascii="Times New Roman" w:hAnsi="Times New Roman" w:cs="Times New Roman"/>
          <w:sz w:val="24"/>
          <w:szCs w:val="24"/>
        </w:rPr>
        <w:t xml:space="preserve"> Программа-концепция коммуникативного иноязычного образования. - М.: Просвещение, 2000.</w:t>
      </w:r>
    </w:p>
    <w:p w:rsidR="000B34BF" w:rsidRPr="00D65CAF" w:rsidRDefault="00590C09" w:rsidP="00590C09">
      <w:pPr>
        <w:pStyle w:val="a4"/>
        <w:jc w:val="both"/>
        <w:rPr>
          <w:rFonts w:ascii="Times New Roman" w:hAnsi="Times New Roman" w:cs="Times New Roman"/>
          <w:sz w:val="24"/>
          <w:szCs w:val="24"/>
        </w:rPr>
      </w:pPr>
      <w:r w:rsidRPr="00D65CAF">
        <w:rPr>
          <w:rFonts w:ascii="Times New Roman" w:hAnsi="Times New Roman" w:cs="Times New Roman"/>
          <w:sz w:val="24"/>
          <w:szCs w:val="24"/>
        </w:rPr>
        <w:t xml:space="preserve">2. </w:t>
      </w:r>
      <w:r w:rsidR="000B34BF" w:rsidRPr="00D65CAF">
        <w:rPr>
          <w:rFonts w:ascii="Times New Roman" w:hAnsi="Times New Roman" w:cs="Times New Roman"/>
          <w:sz w:val="24"/>
          <w:szCs w:val="24"/>
        </w:rPr>
        <w:t>Сафонова В.В. Программы общеобразовательных учреждений. Английский язык.</w:t>
      </w:r>
      <w:r w:rsidRPr="00D65CAF">
        <w:rPr>
          <w:rFonts w:ascii="Times New Roman" w:hAnsi="Times New Roman" w:cs="Times New Roman"/>
          <w:sz w:val="24"/>
          <w:szCs w:val="24"/>
        </w:rPr>
        <w:t xml:space="preserve"> </w:t>
      </w:r>
      <w:r w:rsidR="000B34BF" w:rsidRPr="00D65CAF">
        <w:rPr>
          <w:rFonts w:ascii="Times New Roman" w:hAnsi="Times New Roman" w:cs="Times New Roman"/>
          <w:sz w:val="24"/>
          <w:szCs w:val="24"/>
        </w:rPr>
        <w:t>Школа с углублённым изучением языков - М.: Просвещение, 2005.</w:t>
      </w:r>
    </w:p>
    <w:bookmarkEnd w:id="0"/>
    <w:p w:rsidR="000B34BF" w:rsidRPr="00DF4F1A" w:rsidRDefault="000B34BF" w:rsidP="00590C09">
      <w:pPr>
        <w:pStyle w:val="a4"/>
        <w:jc w:val="both"/>
        <w:rPr>
          <w:rFonts w:ascii="Times New Roman" w:hAnsi="Times New Roman" w:cs="Times New Roman"/>
          <w:sz w:val="28"/>
          <w:szCs w:val="28"/>
        </w:rPr>
      </w:pPr>
      <w:r w:rsidRPr="00DF4F1A">
        <w:rPr>
          <w:rFonts w:ascii="Times New Roman" w:hAnsi="Times New Roman" w:cs="Times New Roman"/>
          <w:sz w:val="28"/>
          <w:szCs w:val="28"/>
          <w:lang w:eastAsia="ru-RU"/>
        </w:rPr>
        <w:br w:type="page"/>
      </w:r>
    </w:p>
    <w:p w:rsidR="00D6305A" w:rsidRDefault="00D6305A"/>
    <w:sectPr w:rsidR="00D63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B375D"/>
    <w:multiLevelType w:val="hybridMultilevel"/>
    <w:tmpl w:val="0FC09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1D7B65"/>
    <w:multiLevelType w:val="multilevel"/>
    <w:tmpl w:val="43F46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lvl>
    <w:lvl w:ilvl="2">
      <w:start w:val="12"/>
      <w:numFmt w:val="decimal"/>
      <w:lvlText w:val="%3."/>
      <w:lvlJc w:val="left"/>
    </w:lvl>
    <w:lvl w:ilvl="3">
      <w:start w:val="27"/>
      <w:numFmt w:val="decimal"/>
      <w:lvlText w:val="%4."/>
      <w:lvlJc w:val="left"/>
    </w:lvl>
    <w:lvl w:ilvl="4">
      <w:start w:val="32"/>
      <w:numFmt w:val="decimal"/>
      <w:lvlText w:val="%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B864F8"/>
    <w:multiLevelType w:val="hybridMultilevel"/>
    <w:tmpl w:val="682E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4F4C80"/>
    <w:multiLevelType w:val="multilevel"/>
    <w:tmpl w:val="29D41D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19F594C"/>
    <w:multiLevelType w:val="multilevel"/>
    <w:tmpl w:val="10666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46"/>
    <w:rsid w:val="000218A0"/>
    <w:rsid w:val="000B34BF"/>
    <w:rsid w:val="00590C09"/>
    <w:rsid w:val="00852546"/>
    <w:rsid w:val="00931FE4"/>
    <w:rsid w:val="00D6305A"/>
    <w:rsid w:val="00D65CAF"/>
    <w:rsid w:val="00DF4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C3536-EC42-4DBA-A185-9873E7A3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B34BF"/>
    <w:rPr>
      <w:rFonts w:ascii="Times New Roman" w:eastAsia="Times New Roman" w:hAnsi="Times New Roman" w:cs="Times New Roman"/>
      <w:sz w:val="18"/>
      <w:szCs w:val="18"/>
      <w:shd w:val="clear" w:color="auto" w:fill="FFFFFF"/>
    </w:rPr>
  </w:style>
  <w:style w:type="character" w:customStyle="1" w:styleId="10">
    <w:name w:val="Заголовок №1_"/>
    <w:basedOn w:val="a0"/>
    <w:link w:val="11"/>
    <w:rsid w:val="000B34BF"/>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3"/>
    <w:rsid w:val="000B34BF"/>
    <w:pPr>
      <w:shd w:val="clear" w:color="auto" w:fill="FFFFFF"/>
      <w:spacing w:after="0" w:line="230" w:lineRule="exact"/>
    </w:pPr>
    <w:rPr>
      <w:rFonts w:ascii="Times New Roman" w:eastAsia="Times New Roman" w:hAnsi="Times New Roman" w:cs="Times New Roman"/>
      <w:sz w:val="18"/>
      <w:szCs w:val="18"/>
    </w:rPr>
  </w:style>
  <w:style w:type="paragraph" w:customStyle="1" w:styleId="11">
    <w:name w:val="Заголовок №1"/>
    <w:basedOn w:val="a"/>
    <w:link w:val="10"/>
    <w:rsid w:val="000B34BF"/>
    <w:pPr>
      <w:shd w:val="clear" w:color="auto" w:fill="FFFFFF"/>
      <w:spacing w:before="420" w:after="0" w:line="398" w:lineRule="exact"/>
      <w:ind w:firstLine="1760"/>
      <w:outlineLvl w:val="0"/>
    </w:pPr>
    <w:rPr>
      <w:rFonts w:ascii="Times New Roman" w:eastAsia="Times New Roman" w:hAnsi="Times New Roman" w:cs="Times New Roman"/>
      <w:sz w:val="18"/>
      <w:szCs w:val="18"/>
    </w:rPr>
  </w:style>
  <w:style w:type="character" w:customStyle="1" w:styleId="2">
    <w:name w:val="Основной текст (2)_"/>
    <w:basedOn w:val="a0"/>
    <w:link w:val="20"/>
    <w:locked/>
    <w:rsid w:val="000B34BF"/>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0B34BF"/>
    <w:pPr>
      <w:shd w:val="clear" w:color="auto" w:fill="FFFFFF"/>
      <w:spacing w:before="120" w:after="120" w:line="0" w:lineRule="atLeast"/>
      <w:jc w:val="center"/>
    </w:pPr>
    <w:rPr>
      <w:rFonts w:ascii="Times New Roman" w:eastAsia="Times New Roman" w:hAnsi="Times New Roman" w:cs="Times New Roman"/>
      <w:sz w:val="17"/>
      <w:szCs w:val="17"/>
    </w:rPr>
  </w:style>
  <w:style w:type="character" w:customStyle="1" w:styleId="3">
    <w:name w:val="Основной текст (3)_"/>
    <w:basedOn w:val="a0"/>
    <w:link w:val="30"/>
    <w:locked/>
    <w:rsid w:val="000B34BF"/>
    <w:rPr>
      <w:rFonts w:ascii="Times New Roman" w:eastAsia="Times New Roman" w:hAnsi="Times New Roman" w:cs="Times New Roman"/>
      <w:sz w:val="15"/>
      <w:szCs w:val="15"/>
      <w:shd w:val="clear" w:color="auto" w:fill="FFFFFF"/>
    </w:rPr>
  </w:style>
  <w:style w:type="paragraph" w:customStyle="1" w:styleId="30">
    <w:name w:val="Основной текст (3)"/>
    <w:basedOn w:val="a"/>
    <w:link w:val="3"/>
    <w:rsid w:val="000B34BF"/>
    <w:pPr>
      <w:shd w:val="clear" w:color="auto" w:fill="FFFFFF"/>
      <w:spacing w:before="120" w:after="0" w:line="197" w:lineRule="exact"/>
    </w:pPr>
    <w:rPr>
      <w:rFonts w:ascii="Times New Roman" w:eastAsia="Times New Roman" w:hAnsi="Times New Roman" w:cs="Times New Roman"/>
      <w:sz w:val="15"/>
      <w:szCs w:val="15"/>
    </w:rPr>
  </w:style>
  <w:style w:type="paragraph" w:styleId="a4">
    <w:name w:val="No Spacing"/>
    <w:uiPriority w:val="1"/>
    <w:qFormat/>
    <w:rsid w:val="00DF4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cp:revision>
  <dcterms:created xsi:type="dcterms:W3CDTF">2022-01-17T18:18:00Z</dcterms:created>
  <dcterms:modified xsi:type="dcterms:W3CDTF">2022-01-17T18:18:00Z</dcterms:modified>
</cp:coreProperties>
</file>