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336" w:rsidRPr="009C3F68" w:rsidRDefault="00865336" w:rsidP="008653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 xml:space="preserve">    Главная задача педагога – создать условия для радостного проживания малышами детства, чтобы каждый ребёнок чувствовал и знал, что он любим, желанен, нужен в этом мире. С этой целью в группе создана развивающая среда. Всё пространство помещений преобразовано в разнообразные уголки (игровые центры), где дети пребывают в удобной и комфортной обстановке. </w:t>
      </w:r>
    </w:p>
    <w:p w:rsidR="00865336" w:rsidRPr="009C3F68" w:rsidRDefault="00865336" w:rsidP="008653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65336" w:rsidRPr="009C3F68" w:rsidRDefault="00865336" w:rsidP="0086533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В уголке театрализованной деятельности можно встретить образы героев для пальчикового театра, кукольного и настольного театров. Это даёт возможность развивать фантазию, речь творческие способности детей. В своей работе большое внимание уделяю воспитанию детей по средствам художественной литературы. На занятиях и в режимных моментах я использую  художественные произведения. Мною составлены картотеки стихов, загадок, рассказов, сказок по тематическим неделям. Дети по средствам художественных произведений познают окружающий мир, усваивают нравственные ценности, модели поведения принятые в обществе, приобщаются к народной культуре.</w:t>
      </w:r>
    </w:p>
    <w:p w:rsidR="00865336" w:rsidRPr="009C3F68" w:rsidRDefault="00865336" w:rsidP="00865336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 xml:space="preserve">Также большое значение  в своей образовательной деятельности я уделяю  </w:t>
      </w:r>
      <w:proofErr w:type="spellStart"/>
      <w:r w:rsidRPr="009C3F68">
        <w:rPr>
          <w:rStyle w:val="c6"/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9C3F68">
        <w:rPr>
          <w:rStyle w:val="c6"/>
          <w:rFonts w:ascii="Times New Roman" w:hAnsi="Times New Roman" w:cs="Times New Roman"/>
          <w:color w:val="000000" w:themeColor="text1"/>
          <w:sz w:val="24"/>
          <w:szCs w:val="24"/>
        </w:rPr>
        <w:t xml:space="preserve"> технологиям.</w:t>
      </w:r>
      <w:r w:rsidRPr="009C3F68">
        <w:rPr>
          <w:rFonts w:ascii="Times New Roman" w:hAnsi="Times New Roman" w:cs="Times New Roman"/>
          <w:sz w:val="24"/>
          <w:szCs w:val="24"/>
        </w:rPr>
        <w:t xml:space="preserve"> С детьми систематически проводятся пальчиковая и артикуляционная гимнастики, дыхательная гимнастика, гимнастика пробуждения, релаксационные упражнения и здесь мне в помощь произведения художественной литературы. Всё это способствует развитию детей,  укреплению и бережному отношению к своему здоровью.</w:t>
      </w:r>
    </w:p>
    <w:p w:rsidR="00865336" w:rsidRPr="009C3F68" w:rsidRDefault="00865336" w:rsidP="00865336">
      <w:pPr>
        <w:pStyle w:val="c0"/>
        <w:shd w:val="clear" w:color="auto" w:fill="FFFFFF"/>
        <w:spacing w:before="0" w:beforeAutospacing="0" w:after="0" w:afterAutospacing="0"/>
        <w:rPr>
          <w:b/>
        </w:rPr>
      </w:pPr>
    </w:p>
    <w:p w:rsidR="00CC6DFB" w:rsidRPr="009C3F68" w:rsidRDefault="00CC6DFB" w:rsidP="00CC6DFB">
      <w:pPr>
        <w:pStyle w:val="c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9C3F68">
        <w:rPr>
          <w:b/>
        </w:rPr>
        <w:t>Мой подход к работе с детьми.</w:t>
      </w:r>
    </w:p>
    <w:p w:rsidR="00CC6DFB" w:rsidRPr="009C3F68" w:rsidRDefault="00CC6DFB" w:rsidP="00CC6DFB">
      <w:pPr>
        <w:shd w:val="clear" w:color="auto" w:fill="FFFFFF"/>
        <w:spacing w:after="0" w:line="240" w:lineRule="auto"/>
        <w:ind w:right="42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 xml:space="preserve">Дошкольный возраст является одним из самых важных этапов жизни ребёнка, в значительной мере определяющий всё его последующее развитие. Именно в этот период идёт интенсивное развитие органов и становление функциональных систем организма, закладываются основные черты личности, формируется характер. Это период овладения социальным пространством человеческих отношений через общение с близкими взрослыми, а также через игровые и реальные отношения со сверстниками. </w:t>
      </w:r>
    </w:p>
    <w:p w:rsidR="00CC6DFB" w:rsidRPr="009C3F68" w:rsidRDefault="00CC6DFB" w:rsidP="00CC6DFB">
      <w:pPr>
        <w:shd w:val="clear" w:color="auto" w:fill="FFFFFF"/>
        <w:spacing w:after="0" w:line="240" w:lineRule="auto"/>
        <w:ind w:right="424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F68">
        <w:rPr>
          <w:rFonts w:ascii="Times New Roman" w:hAnsi="Times New Roman" w:cs="Times New Roman"/>
          <w:sz w:val="24"/>
          <w:szCs w:val="24"/>
        </w:rPr>
        <w:t>В своей работе я использую произведения художественной литературы, потому что считаю,  с их помощью взрослый легко может  установить эмоциональный контакт с ребёнком.</w:t>
      </w:r>
      <w:r w:rsidRPr="009C3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6DFB" w:rsidRPr="009C3F68" w:rsidRDefault="00CC6DFB" w:rsidP="00CC6DFB">
      <w:pPr>
        <w:shd w:val="clear" w:color="auto" w:fill="FFFFFF"/>
        <w:spacing w:after="0" w:line="240" w:lineRule="auto"/>
        <w:ind w:right="424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spacing w:after="0" w:line="240" w:lineRule="auto"/>
        <w:ind w:right="424" w:firstLine="56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Поэтому,    чтение художественной литературы может быть использовано, как одно из средств, создающих смысловой фон для развертывания других форм совместной деятельности взрослого с детьми (продуктивной, познавательно-исследовательской, игровой) объединяя их в целостном образовательном процессе.</w:t>
      </w:r>
    </w:p>
    <w:p w:rsidR="00CC6DFB" w:rsidRPr="009C3F68" w:rsidRDefault="00CC6DFB" w:rsidP="00CC6DF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последние десятилетия теряется ценность детства, исчезает потребность в художественном слове, как средстве общения с детьми. Мы наблюдаем снижение интереса к книге, как у взрослых, так и у детей, следствием чего является снижение личностной культуры детей дошкольного возраста. Называют разные причины этого явления: влияние телевидения и средств массовой информации, современных гаджетов; изменение ценностей в жизни; утрата традиций семейного чтения, изменение отношения взрослых к совместной читательской деятельности с детьми. С появлением телевидения и компьютера, поток информации  обрушился на человека с небывалой силой, в особенности на детей. Дети овладевают компьютером раньше, чем учатся читать, лучше ориентируются в клавиатуре, чем в оглавлении книг. Чтение книг заменяется просмотром мультфильмов, компьютерными играми и т.п. В связи с этим перед педагогикой встает проблема переосмысления ценностных ориентиров воспитательной системы, в особенности системы воспитания детей дошкольного возраста. </w:t>
      </w:r>
    </w:p>
    <w:p w:rsidR="00CC6DFB" w:rsidRPr="009C3F68" w:rsidRDefault="00CC6DFB" w:rsidP="00CC6DFB">
      <w:pPr>
        <w:pStyle w:val="a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словам В.А. Сухомлинского, «чтение книг – тропинка, по которой умелый, умный, думающий воспитатель находит путь к сердцу ребенка».</w:t>
      </w:r>
    </w:p>
    <w:p w:rsidR="00CC6DFB" w:rsidRPr="009C3F68" w:rsidRDefault="00CC6DFB" w:rsidP="00CC6DF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 считаю значение художественной литературы очень велико для  воспитательного,  познавательного и эстетического развития ребенка, его знаний об окружающем мире, она воздействует на личность малыша, развивают умение тонко чувствовать художественную форму, мелодику и ритм родного языка.</w:t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Литературное произведение выступает в единстве содержания и художественной формы перед ребёнком. В своей работе я стараюсь подготовить детей к восприятию литературного произведения,  только при этом  условии оно будет полноценным.  А для этого  обращаю внимание детей не только на содержание, но и на своеобразную художественную систему русского фольклора, чрезвычайно разнообразные жанровые формы произведений – былины, сказки, легенды, предания, а также малые формы – </w:t>
      </w:r>
      <w:proofErr w:type="spellStart"/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загадки, пословицы, поговорки, язык которых прост, точен, выразителен. Постепенно у детей формируется художественный вкус, вырабатывается избирательное отношение к литературным произведениям.                                       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bCs/>
          <w:sz w:val="24"/>
          <w:szCs w:val="24"/>
        </w:rPr>
        <w:t>Прежде, чем приступать к занятию, я провожу предварительную работу,</w:t>
      </w:r>
      <w:r w:rsidRPr="009C3F68">
        <w:rPr>
          <w:rFonts w:ascii="Times New Roman" w:hAnsi="Times New Roman" w:cs="Times New Roman"/>
          <w:sz w:val="24"/>
          <w:szCs w:val="24"/>
        </w:rPr>
        <w:t xml:space="preserve"> в которую входит подготовка детей к восприятию произведения, к осмыслению его содержания. 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 xml:space="preserve"> Перед тем, как начать читать произведение, я провожу  краткую вводную беседу о произведении или о жизни писателя, написавшего его, привожу случаи из жизни.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rFonts w:ascii="Times New Roman" w:hAnsi="Times New Roman" w:cs="Times New Roman"/>
          <w:bCs/>
          <w:sz w:val="24"/>
          <w:szCs w:val="24"/>
        </w:rPr>
        <w:t>Произведение стараюсь читать выразительно, пересказываю его, затем по содержанию задаю вопросы, детям предлагаю рассмотреть иллюстрации.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rFonts w:ascii="Times New Roman" w:hAnsi="Times New Roman" w:cs="Times New Roman"/>
          <w:bCs/>
          <w:sz w:val="24"/>
          <w:szCs w:val="24"/>
        </w:rPr>
        <w:t xml:space="preserve">Также в работе по формированию положительного отношения к чтению,  мне помогают игры – драматизации, инсценировки сказок, стихов. 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600F8" w:rsidRPr="009C3F68" w:rsidRDefault="00CC6DFB" w:rsidP="00E600F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68D8A3A4" wp14:editId="5A0ABC65">
            <wp:extent cx="2545773" cy="1953491"/>
            <wp:effectExtent l="38100" t="38100" r="45085" b="46990"/>
            <wp:docPr id="20" name="Рисунок 20" descr="C:\Users\Admin\Desktop\Фото тел\IMG_20190807_15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тел\IMG_20190807_155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73" cy="19534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9C3F68">
        <w:rPr>
          <w:noProof/>
          <w:sz w:val="24"/>
          <w:szCs w:val="24"/>
          <w:lang w:eastAsia="ru-RU"/>
        </w:rPr>
        <w:t xml:space="preserve">      </w:t>
      </w:r>
      <w:r w:rsidRPr="009C3F6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600F8" w:rsidRPr="009C3F68">
        <w:rPr>
          <w:noProof/>
          <w:sz w:val="24"/>
          <w:szCs w:val="24"/>
          <w:lang w:eastAsia="ru-RU"/>
        </w:rPr>
        <w:drawing>
          <wp:inline distT="0" distB="0" distL="0" distR="0" wp14:anchorId="68EA4528" wp14:editId="7E6C00E5">
            <wp:extent cx="2494040" cy="1943100"/>
            <wp:effectExtent l="38100" t="38100" r="40005" b="38100"/>
            <wp:docPr id="7" name="Рисунок 7" descr="C:\Users\Admin\Desktop\Фото тел\IMG_20190808_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ел\IMG_20190808_09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2" cy="1965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="00E600F8" w:rsidRPr="009C3F6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600F8" w:rsidRPr="009C3F68">
        <w:rPr>
          <w:noProof/>
          <w:sz w:val="24"/>
          <w:szCs w:val="24"/>
          <w:lang w:eastAsia="ru-RU"/>
        </w:rPr>
        <w:drawing>
          <wp:inline distT="0" distB="0" distL="0" distR="0" wp14:anchorId="106B4A94" wp14:editId="7F18CD21">
            <wp:extent cx="1993696" cy="1428349"/>
            <wp:effectExtent l="38100" t="38100" r="26035" b="19685"/>
            <wp:docPr id="3" name="Рисунок 3" descr="C:\Users\Admin\Desktop\Фото тел\IMG_20190808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тел\IMG_20190808_09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6" cy="14283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rFonts w:ascii="Times New Roman" w:hAnsi="Times New Roman" w:cs="Times New Roman"/>
          <w:bCs/>
          <w:sz w:val="24"/>
          <w:szCs w:val="24"/>
        </w:rPr>
        <w:t>Иногда я предлагаю вспомнить детям похожие случаи, которые происходили с ними или рассказываю о своих впечатлениях.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rFonts w:ascii="Times New Roman" w:hAnsi="Times New Roman" w:cs="Times New Roman"/>
          <w:bCs/>
          <w:sz w:val="24"/>
          <w:szCs w:val="24"/>
        </w:rPr>
        <w:t>Помогают мне также при проведении занятий технические средства обучения, мы слушаем тексты в исполнении артистов.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rFonts w:ascii="Times New Roman" w:hAnsi="Times New Roman" w:cs="Times New Roman"/>
          <w:bCs/>
          <w:sz w:val="24"/>
          <w:szCs w:val="24"/>
        </w:rPr>
        <w:lastRenderedPageBreak/>
        <w:t>После прочтения произведений привлекаю детей и родителей принять участие в тематической выставке рисунков или поделок.</w:t>
      </w:r>
    </w:p>
    <w:p w:rsidR="00A0790F" w:rsidRPr="009C3F68" w:rsidRDefault="00A0790F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7582621F" wp14:editId="25FB3846">
            <wp:extent cx="2499317" cy="1874068"/>
            <wp:effectExtent l="38100" t="38100" r="15875" b="12065"/>
            <wp:docPr id="41" name="Рисунок 41" descr="C:\Users\Admin\Desktop\Фото тел\IMG_20190508_1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тел\IMG_20190508_133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84" cy="18816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Pr="009C3F6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AA9665" wp14:editId="785866AC">
            <wp:extent cx="2552700" cy="1913869"/>
            <wp:effectExtent l="38100" t="38100" r="19050" b="10795"/>
            <wp:docPr id="9" name="Рисунок 9" descr="C:\Users\Admin\Desktop\фото для конкурса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конкурса\IMG_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69" cy="19136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группе я создала развивающую среду.</w:t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Организовала книжный уголок, один раз в неделю у нас работает мастерская по ремонту книг, где мы вместе с детьми занимаемся «починкой» книг.</w:t>
      </w:r>
    </w:p>
    <w:p w:rsidR="00E600F8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Создала театральный уголок (где есть пальчиковый театр, перчаточный театр, уголок ряженья). </w:t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Pr="009C3F68">
        <w:rPr>
          <w:noProof/>
          <w:sz w:val="24"/>
          <w:szCs w:val="24"/>
          <w:lang w:eastAsia="ru-RU"/>
        </w:rPr>
        <w:t xml:space="preserve"> </w:t>
      </w: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7267C759" wp14:editId="12578CB5">
            <wp:extent cx="3231573" cy="2067791"/>
            <wp:effectExtent l="38100" t="38100" r="45085" b="4699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427" cy="2081775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noProof/>
          <w:sz w:val="24"/>
          <w:szCs w:val="24"/>
          <w:lang w:eastAsia="ru-RU"/>
        </w:rPr>
        <w:t xml:space="preserve">                     </w:t>
      </w:r>
      <w:r w:rsidR="00E600F8" w:rsidRPr="009C3F68">
        <w:rPr>
          <w:noProof/>
          <w:sz w:val="24"/>
          <w:szCs w:val="24"/>
          <w:lang w:eastAsia="ru-RU"/>
        </w:rPr>
        <w:t xml:space="preserve">     </w:t>
      </w:r>
      <w:r w:rsidR="00E600F8" w:rsidRPr="009C3F68">
        <w:rPr>
          <w:noProof/>
          <w:sz w:val="24"/>
          <w:szCs w:val="24"/>
          <w:lang w:eastAsia="ru-RU"/>
        </w:rPr>
        <w:drawing>
          <wp:inline distT="0" distB="0" distL="0" distR="0" wp14:anchorId="43BDBA78" wp14:editId="60A768B4">
            <wp:extent cx="3127664" cy="1995055"/>
            <wp:effectExtent l="38100" t="38100" r="34925" b="43815"/>
            <wp:docPr id="6" name="Рисунок 7" descr="IMG_0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IMG_01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61" cy="1997860"/>
                    </a:xfrm>
                    <a:prstGeom prst="rect">
                      <a:avLst/>
                    </a:prstGeom>
                    <a:ln w="38100"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имеется мини-музей детской книги (где есть книги в чёрно белом изображении, книжки малышки, книги, которые читали родители).</w:t>
      </w: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режимных моментах  и на занятиях также осуществляется ознакомление детей с художественной литературой, здесь мне в помощь картотеки стихов, загадок, словесных игр, физкультминуток.</w:t>
      </w:r>
    </w:p>
    <w:p w:rsidR="00E600F8" w:rsidRPr="009C3F68" w:rsidRDefault="00E600F8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1168BCCD" wp14:editId="7A1FBE2A">
            <wp:extent cx="2428875" cy="1822738"/>
            <wp:effectExtent l="38100" t="38100" r="9525" b="25400"/>
            <wp:docPr id="19" name="Рисунок 19" descr="C:\Users\Admin\Desktop\фото для конкурса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конкурса\IMG_1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09" cy="18298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2ECF4C37" wp14:editId="61ABB6AA">
            <wp:extent cx="2400300" cy="1969023"/>
            <wp:effectExtent l="38100" t="38100" r="19050" b="12700"/>
            <wp:docPr id="21" name="Рисунок 21" descr="C:\Users\Admin\Desktop\Фото тел\IMG_20190808_08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тел\IMG_20190808_084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48" cy="1985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 занятиях по ручному труду мы изготавливали книги самоделки. Занятия по изобразительной деятельности тоже не обходятся без произведений художественной литературы (прежде чем приступить к занятию, я читаю детям стихотворение или загадываю загадку по теме), после занятий мы вместе с детьми организуем конкурсы рисунков, лепим героев сказок.</w:t>
      </w: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138B8C0D" wp14:editId="6B887E99">
            <wp:extent cx="2417789" cy="1814419"/>
            <wp:effectExtent l="38100" t="38100" r="20955" b="14605"/>
            <wp:docPr id="22" name="Рисунок 22" descr="C:\Users\Admin\Desktop\фото для конкурса\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конкурса\IMG_1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92" cy="18221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6E6DB668" wp14:editId="01FB9352">
            <wp:extent cx="2481114" cy="1861942"/>
            <wp:effectExtent l="38100" t="38100" r="14605" b="24130"/>
            <wp:docPr id="25" name="Рисунок 25" descr="C:\Users\Admin\Desktop\фото для конкурса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конкурса\IMG_1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43" cy="18720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досуговой деятельности мы проводим вечера загадок, организуем викторины по прочитанным произведениям. </w:t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проходят литературно – музыкальные праздники с героями сказок.</w:t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самостоятельной деятельности детей помогаю им организовывать сюжетно – ролевые игры «Поход в библиотеку», «Магазин книги», «Мастерская по ремонту книг».</w:t>
      </w:r>
    </w:p>
    <w:p w:rsidR="00CC6DFB" w:rsidRPr="009C3F68" w:rsidRDefault="00CC6DFB" w:rsidP="00CC6DFB">
      <w:pPr>
        <w:pStyle w:val="a3"/>
        <w:shd w:val="clear" w:color="auto" w:fill="FFFFFF"/>
        <w:spacing w:before="0" w:beforeAutospacing="0" w:after="0" w:afterAutospacing="0"/>
      </w:pPr>
      <w:r w:rsidRPr="009C3F68">
        <w:t>Стараюсь вовлекать и способствовать активному участию родителей в реализации эмоционального опыта детей полученного в ходе знакомства с литературными произведениями.</w:t>
      </w:r>
    </w:p>
    <w:p w:rsidR="00E600F8" w:rsidRPr="009C3F68" w:rsidRDefault="00E600F8" w:rsidP="00CC6DFB">
      <w:pPr>
        <w:pStyle w:val="a3"/>
        <w:shd w:val="clear" w:color="auto" w:fill="FFFFFF"/>
        <w:spacing w:before="0" w:beforeAutospacing="0" w:after="0" w:afterAutospacing="0"/>
      </w:pPr>
    </w:p>
    <w:p w:rsidR="00E600F8" w:rsidRPr="009C3F68" w:rsidRDefault="00E600F8" w:rsidP="00CC6DFB">
      <w:pPr>
        <w:pStyle w:val="a3"/>
        <w:shd w:val="clear" w:color="auto" w:fill="FFFFFF"/>
        <w:spacing w:before="0" w:beforeAutospacing="0" w:after="0" w:afterAutospacing="0"/>
      </w:pPr>
    </w:p>
    <w:p w:rsidR="00CC6DFB" w:rsidRPr="009C3F68" w:rsidRDefault="00CC6DFB" w:rsidP="00CC6DFB">
      <w:pPr>
        <w:pStyle w:val="a3"/>
        <w:shd w:val="clear" w:color="auto" w:fill="FFFFFF"/>
        <w:spacing w:before="0" w:beforeAutospacing="0" w:after="0" w:afterAutospacing="0"/>
      </w:pPr>
      <w:r w:rsidRPr="009C3F68">
        <w:rPr>
          <w:noProof/>
        </w:rPr>
        <w:t xml:space="preserve"> </w:t>
      </w:r>
      <w:r w:rsidRPr="009C3F68">
        <w:rPr>
          <w:noProof/>
        </w:rPr>
        <w:drawing>
          <wp:inline distT="0" distB="0" distL="0" distR="0" wp14:anchorId="2B4F54AE" wp14:editId="1D707148">
            <wp:extent cx="2262893" cy="1695450"/>
            <wp:effectExtent l="38100" t="38100" r="23495" b="1905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418" cy="1699589"/>
                    </a:xfrm>
                    <a:prstGeom prst="rect">
                      <a:avLst/>
                    </a:prstGeom>
                    <a:ln w="38100"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noProof/>
        </w:rPr>
        <w:t xml:space="preserve">               </w:t>
      </w:r>
      <w:r w:rsidRPr="009C3F68">
        <w:rPr>
          <w:noProof/>
        </w:rPr>
        <w:drawing>
          <wp:inline distT="0" distB="0" distL="0" distR="0" wp14:anchorId="7DB68802" wp14:editId="5E8C9F0C">
            <wp:extent cx="2581274" cy="1685925"/>
            <wp:effectExtent l="38100" t="38100" r="10160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06" cy="1688820"/>
                    </a:xfrm>
                    <a:prstGeom prst="rect">
                      <a:avLst/>
                    </a:prstGeom>
                    <a:ln w="38100"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E600F8" w:rsidRPr="009C3F68" w:rsidRDefault="00E600F8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00F8" w:rsidRPr="009C3F68" w:rsidRDefault="00E600F8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Привлекаю родителей к участию в выставках рисунков по произведениям художественной литературы (добрая сказка, любимый стих и </w:t>
      </w:r>
      <w:proofErr w:type="spellStart"/>
      <w:proofErr w:type="gramStart"/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.т.д</w:t>
      </w:r>
      <w:proofErr w:type="spellEnd"/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.), организую литературные вечера, инсценировки сказок, где родители вместе с детьми принимают активное участие, при проведении совместных праздников родители с детьми принимают активное участие в викторинах.</w:t>
      </w:r>
    </w:p>
    <w:p w:rsidR="00CC6DFB" w:rsidRPr="009C3F68" w:rsidRDefault="00CC6DFB" w:rsidP="00CC6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53BE85F8" wp14:editId="4F26698A">
            <wp:extent cx="2208221" cy="1534496"/>
            <wp:effectExtent l="38100" t="38100" r="20955" b="27940"/>
            <wp:docPr id="2" name="Рисунок 2" descr="C:\Users\Admin\Desktop\фото для конкурса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конкурса\image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37" cy="15427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noProof/>
          <w:sz w:val="24"/>
          <w:szCs w:val="24"/>
          <w:lang w:eastAsia="ru-RU"/>
        </w:rPr>
        <w:t xml:space="preserve">                           </w:t>
      </w:r>
      <w:r w:rsidRPr="009C3F68">
        <w:rPr>
          <w:noProof/>
          <w:sz w:val="24"/>
          <w:szCs w:val="24"/>
          <w:lang w:eastAsia="ru-RU"/>
        </w:rPr>
        <w:drawing>
          <wp:inline distT="0" distB="0" distL="0" distR="0" wp14:anchorId="0FABA2EF" wp14:editId="46966F75">
            <wp:extent cx="2209800" cy="1496213"/>
            <wp:effectExtent l="38100" t="38100" r="19050" b="27940"/>
            <wp:docPr id="5" name="Рисунок 5" descr="C:\Users\Admin\Desktop\фото для конкурса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конкурса\IMG_0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69" cy="1510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Pr="009C3F68">
        <w:rPr>
          <w:noProof/>
          <w:sz w:val="24"/>
          <w:szCs w:val="24"/>
          <w:lang w:eastAsia="ru-RU"/>
        </w:rPr>
        <w:t xml:space="preserve">   </w:t>
      </w:r>
      <w:r w:rsidRPr="009C3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Я считаю, что ознакомление детей с художественной литературой способствуют развитию у ребёнка: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- эмоционально – образного восприятия произведений разных жанров (малые фольклорные формы, сказка, рассказ, стихотворение);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- развивают чуткость к выразительным средствам художественной речи, умения воспроизводить эти средства в своём творчестве;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- расширяются и уточняются знания о разнообразии окружающего мира;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- развивается воображение, мышление, речь;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- формируются навыки контроля и самоконтроля.</w:t>
      </w:r>
    </w:p>
    <w:p w:rsidR="00CC6DFB" w:rsidRPr="009C3F68" w:rsidRDefault="00CC6DFB" w:rsidP="00CC6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>Методы и приёмы на занятиях или в свободной деятельности отвечают возрастным особенностям детей, развивают их познавательную деятельность, способствуют формированию умственных и практических действий, развивают способность анализировать, синтезировать, обобщать.</w:t>
      </w:r>
    </w:p>
    <w:p w:rsidR="00CC6DFB" w:rsidRPr="009C3F68" w:rsidRDefault="00CC6DFB" w:rsidP="00CC6DF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sz w:val="24"/>
          <w:szCs w:val="24"/>
        </w:rPr>
        <w:t xml:space="preserve"> Следует  отметить  то,  что  все мероприятия, проводимые в группе, оказывают эффективное влияние </w:t>
      </w:r>
      <w:r w:rsidRPr="009C3F68">
        <w:rPr>
          <w:rFonts w:ascii="Times New Roman" w:hAnsi="Times New Roman" w:cs="Times New Roman"/>
          <w:color w:val="000000"/>
          <w:sz w:val="24"/>
          <w:szCs w:val="24"/>
        </w:rPr>
        <w:t xml:space="preserve"> потому, что находят поддержку в семье. Ведь  всё же родители являются главным примером, образцом подражания для своих детей. А потому только с помощью родителей становится возможным добиться по-настоящему хороших результатов в развитии детей дошкольного возраста. От того как правильно организован режим дня ребёнка, какое внимание уделяют родители развитию малыша, зависит его настроение и состояние физического комфорта. </w:t>
      </w:r>
    </w:p>
    <w:p w:rsidR="00CC6DFB" w:rsidRPr="009C3F68" w:rsidRDefault="00CC6DFB" w:rsidP="00CC6DF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C3F68">
        <w:rPr>
          <w:rFonts w:ascii="Times New Roman" w:hAnsi="Times New Roman" w:cs="Times New Roman"/>
          <w:color w:val="000000"/>
          <w:sz w:val="24"/>
          <w:szCs w:val="24"/>
        </w:rPr>
        <w:t xml:space="preserve">      Таким образом</w:t>
      </w:r>
      <w:r w:rsidR="00E600F8" w:rsidRPr="009C3F6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C3F68">
        <w:rPr>
          <w:rFonts w:ascii="Times New Roman" w:hAnsi="Times New Roman" w:cs="Times New Roman"/>
          <w:color w:val="000000"/>
          <w:sz w:val="24"/>
          <w:szCs w:val="24"/>
        </w:rPr>
        <w:t xml:space="preserve">  выходит, что семья и дошкольное учреждение, каждый обладая своей особой функцией</w:t>
      </w:r>
      <w:r w:rsidR="00E600F8" w:rsidRPr="009C3F6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C3F68">
        <w:rPr>
          <w:rFonts w:ascii="Times New Roman" w:hAnsi="Times New Roman" w:cs="Times New Roman"/>
          <w:color w:val="000000"/>
          <w:sz w:val="24"/>
          <w:szCs w:val="24"/>
        </w:rPr>
        <w:t xml:space="preserve"> дают ребёнку полный социальный опыт и правильное представление об окружающем их мире.</w:t>
      </w:r>
      <w:r w:rsidRPr="009C3F6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C6DFB" w:rsidRPr="009C3F68" w:rsidRDefault="00CC6DFB" w:rsidP="00CC6DF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3F68">
        <w:rPr>
          <w:rFonts w:ascii="Times New Roman" w:hAnsi="Times New Roman" w:cs="Times New Roman"/>
          <w:sz w:val="24"/>
          <w:szCs w:val="24"/>
        </w:rPr>
        <w:t xml:space="preserve">        В развитии и воспитании детей готовых рецептов не существует. Каждый человек в своей деятельности руководствуется собственными жизненными принципами, нормами, уровнем знаний.  Но я верю, что, полученные в детском саду, знания, умения и навыки, станут фундаментом и залогом успешного развития всех сфер личности моих воспитанников, ее свойств и качеств.</w:t>
      </w:r>
    </w:p>
    <w:p w:rsidR="00E40032" w:rsidRDefault="00E40032"/>
    <w:sectPr w:rsidR="00E4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9E8"/>
    <w:rsid w:val="002E59E8"/>
    <w:rsid w:val="00865336"/>
    <w:rsid w:val="009C3F68"/>
    <w:rsid w:val="00A0790F"/>
    <w:rsid w:val="00CC6DFB"/>
    <w:rsid w:val="00E40032"/>
    <w:rsid w:val="00E6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C6DFB"/>
    <w:pPr>
      <w:spacing w:after="0" w:line="240" w:lineRule="auto"/>
    </w:pPr>
  </w:style>
  <w:style w:type="paragraph" w:customStyle="1" w:styleId="c0">
    <w:name w:val="c0"/>
    <w:basedOn w:val="a"/>
    <w:rsid w:val="00CC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DFB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8653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C6DFB"/>
    <w:pPr>
      <w:spacing w:after="0" w:line="240" w:lineRule="auto"/>
    </w:pPr>
  </w:style>
  <w:style w:type="paragraph" w:customStyle="1" w:styleId="c0">
    <w:name w:val="c0"/>
    <w:basedOn w:val="a"/>
    <w:rsid w:val="00CC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6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DFB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865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2022-07-19T17:22:00Z</dcterms:created>
  <dcterms:modified xsi:type="dcterms:W3CDTF">2023-10-11T18:56:00Z</dcterms:modified>
</cp:coreProperties>
</file>