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10" w:rsidRPr="00FF7010" w:rsidRDefault="00724110" w:rsidP="00E54426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FF7010">
        <w:rPr>
          <w:b/>
          <w:sz w:val="28"/>
          <w:szCs w:val="28"/>
        </w:rPr>
        <w:t>Ткаченко Ольга Васильевна</w:t>
      </w:r>
      <w:r w:rsidR="00FF7010" w:rsidRPr="00FF7010">
        <w:rPr>
          <w:b/>
          <w:sz w:val="28"/>
          <w:szCs w:val="28"/>
        </w:rPr>
        <w:t>,</w:t>
      </w:r>
    </w:p>
    <w:p w:rsidR="00724110" w:rsidRDefault="00724110" w:rsidP="00E54426">
      <w:pPr>
        <w:spacing w:line="360" w:lineRule="auto"/>
        <w:ind w:firstLine="709"/>
        <w:jc w:val="right"/>
        <w:rPr>
          <w:sz w:val="28"/>
          <w:szCs w:val="28"/>
        </w:rPr>
      </w:pPr>
      <w:r w:rsidRPr="00E54426">
        <w:rPr>
          <w:sz w:val="28"/>
          <w:szCs w:val="28"/>
        </w:rPr>
        <w:t xml:space="preserve">учитель начальных </w:t>
      </w:r>
      <w:r w:rsidR="00FF7010">
        <w:rPr>
          <w:sz w:val="28"/>
          <w:szCs w:val="28"/>
        </w:rPr>
        <w:t xml:space="preserve">классов </w:t>
      </w:r>
      <w:r w:rsidRPr="00E54426">
        <w:rPr>
          <w:sz w:val="28"/>
          <w:szCs w:val="28"/>
        </w:rPr>
        <w:t xml:space="preserve">МАОУ </w:t>
      </w:r>
      <w:proofErr w:type="spellStart"/>
      <w:r w:rsidRPr="00E54426">
        <w:rPr>
          <w:sz w:val="28"/>
          <w:szCs w:val="28"/>
        </w:rPr>
        <w:t>Стрехнинская</w:t>
      </w:r>
      <w:proofErr w:type="spellEnd"/>
      <w:r w:rsidRPr="00E54426">
        <w:rPr>
          <w:sz w:val="28"/>
          <w:szCs w:val="28"/>
        </w:rPr>
        <w:t xml:space="preserve"> СОШ</w:t>
      </w:r>
      <w:r w:rsidR="00FF7010">
        <w:rPr>
          <w:sz w:val="28"/>
          <w:szCs w:val="28"/>
        </w:rPr>
        <w:t xml:space="preserve">, </w:t>
      </w:r>
    </w:p>
    <w:p w:rsidR="00FF7010" w:rsidRPr="009A5204" w:rsidRDefault="009A5204" w:rsidP="00E54426">
      <w:pPr>
        <w:spacing w:line="360" w:lineRule="auto"/>
        <w:ind w:firstLine="709"/>
        <w:jc w:val="right"/>
        <w:rPr>
          <w:b/>
          <w:sz w:val="28"/>
          <w:szCs w:val="28"/>
          <w:lang w:val="en-US"/>
        </w:rPr>
      </w:pPr>
      <w:proofErr w:type="spellStart"/>
      <w:r w:rsidRPr="009A5204">
        <w:rPr>
          <w:b/>
          <w:sz w:val="28"/>
          <w:szCs w:val="28"/>
          <w:lang w:val="en-US"/>
        </w:rPr>
        <w:t>Tkachenko</w:t>
      </w:r>
      <w:proofErr w:type="spellEnd"/>
      <w:r w:rsidRPr="009A5204">
        <w:rPr>
          <w:b/>
          <w:sz w:val="28"/>
          <w:szCs w:val="28"/>
          <w:lang w:val="en-US"/>
        </w:rPr>
        <w:t xml:space="preserve"> Olga </w:t>
      </w:r>
      <w:proofErr w:type="spellStart"/>
      <w:r w:rsidRPr="009A5204">
        <w:rPr>
          <w:b/>
          <w:sz w:val="28"/>
          <w:szCs w:val="28"/>
          <w:lang w:val="en-US"/>
        </w:rPr>
        <w:t>Vasilievna</w:t>
      </w:r>
      <w:proofErr w:type="spellEnd"/>
      <w:r w:rsidRPr="009A5204">
        <w:rPr>
          <w:b/>
          <w:sz w:val="28"/>
          <w:szCs w:val="28"/>
          <w:lang w:val="en-US"/>
        </w:rPr>
        <w:t>,</w:t>
      </w:r>
    </w:p>
    <w:p w:rsidR="009A5204" w:rsidRPr="009A5204" w:rsidRDefault="009A5204" w:rsidP="00E54426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primary school teacher, </w:t>
      </w:r>
      <w:proofErr w:type="spellStart"/>
      <w:r>
        <w:rPr>
          <w:sz w:val="28"/>
          <w:szCs w:val="28"/>
          <w:lang w:val="en-US"/>
        </w:rPr>
        <w:t>Strekhnino</w:t>
      </w:r>
      <w:proofErr w:type="spellEnd"/>
      <w:r>
        <w:rPr>
          <w:sz w:val="28"/>
          <w:szCs w:val="28"/>
          <w:lang w:val="en-US"/>
        </w:rPr>
        <w:t xml:space="preserve"> school, </w:t>
      </w:r>
      <w:bookmarkStart w:id="0" w:name="_GoBack"/>
      <w:bookmarkEnd w:id="0"/>
      <w:r>
        <w:rPr>
          <w:sz w:val="28"/>
          <w:szCs w:val="28"/>
          <w:lang w:val="en-US"/>
        </w:rPr>
        <w:t>Russia</w:t>
      </w:r>
    </w:p>
    <w:p w:rsidR="009A5204" w:rsidRDefault="009A5204" w:rsidP="00FF7010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517C0A" w:rsidRPr="00E54426" w:rsidRDefault="00FF7010" w:rsidP="00FF7010">
      <w:pPr>
        <w:spacing w:line="360" w:lineRule="auto"/>
        <w:ind w:firstLine="709"/>
        <w:jc w:val="center"/>
        <w:rPr>
          <w:sz w:val="28"/>
          <w:szCs w:val="28"/>
        </w:rPr>
      </w:pPr>
      <w:r w:rsidRPr="00E54426">
        <w:rPr>
          <w:b/>
          <w:sz w:val="28"/>
          <w:szCs w:val="28"/>
        </w:rPr>
        <w:t>ФОРМИРОВАНИЕ ФУНКЦИОНАЛЬНОЙ ЧИТАТЕЛЬСКОЙ ГРАМОТНОСТИ НА УРОКАХ В НАЧАЛЬНОЙ ШКОЛЕ</w:t>
      </w:r>
    </w:p>
    <w:p w:rsidR="00517C0A" w:rsidRPr="00E54426" w:rsidRDefault="00517C0A" w:rsidP="00E54426">
      <w:pPr>
        <w:spacing w:line="360" w:lineRule="auto"/>
        <w:ind w:firstLine="709"/>
        <w:jc w:val="both"/>
        <w:rPr>
          <w:sz w:val="28"/>
          <w:szCs w:val="28"/>
        </w:rPr>
      </w:pPr>
      <w:r w:rsidRPr="00E54426">
        <w:rPr>
          <w:b/>
          <w:sz w:val="28"/>
          <w:szCs w:val="28"/>
        </w:rPr>
        <w:t>Аннотация:</w:t>
      </w:r>
      <w:r w:rsidRPr="00E54426">
        <w:rPr>
          <w:sz w:val="28"/>
          <w:szCs w:val="28"/>
        </w:rPr>
        <w:t xml:space="preserve"> В статье описан опыт использования при</w:t>
      </w:r>
      <w:r w:rsidR="00931AA8">
        <w:rPr>
          <w:sz w:val="28"/>
          <w:szCs w:val="28"/>
        </w:rPr>
        <w:t>е</w:t>
      </w:r>
      <w:r w:rsidRPr="00E54426">
        <w:rPr>
          <w:sz w:val="28"/>
          <w:szCs w:val="28"/>
        </w:rPr>
        <w:t xml:space="preserve">мов </w:t>
      </w:r>
      <w:r w:rsidR="00931AA8">
        <w:rPr>
          <w:sz w:val="28"/>
          <w:szCs w:val="28"/>
        </w:rPr>
        <w:t xml:space="preserve">и упражнений </w:t>
      </w:r>
      <w:r w:rsidRPr="00E54426">
        <w:rPr>
          <w:sz w:val="28"/>
          <w:szCs w:val="28"/>
        </w:rPr>
        <w:t xml:space="preserve">по формированию функциональной читательской грамотности </w:t>
      </w:r>
      <w:r w:rsidR="00931AA8">
        <w:rPr>
          <w:sz w:val="28"/>
          <w:szCs w:val="28"/>
        </w:rPr>
        <w:t xml:space="preserve">школьников </w:t>
      </w:r>
      <w:r w:rsidRPr="00E54426">
        <w:rPr>
          <w:sz w:val="28"/>
          <w:szCs w:val="28"/>
        </w:rPr>
        <w:t>на уроках в начальной школе.</w:t>
      </w:r>
    </w:p>
    <w:p w:rsidR="005F7720" w:rsidRPr="00E54426" w:rsidRDefault="00517C0A" w:rsidP="00E54426">
      <w:pPr>
        <w:spacing w:line="360" w:lineRule="auto"/>
        <w:ind w:firstLine="709"/>
        <w:jc w:val="both"/>
        <w:rPr>
          <w:sz w:val="28"/>
          <w:szCs w:val="28"/>
        </w:rPr>
      </w:pPr>
      <w:r w:rsidRPr="00E54426">
        <w:rPr>
          <w:b/>
          <w:sz w:val="28"/>
          <w:szCs w:val="28"/>
        </w:rPr>
        <w:t xml:space="preserve">Ключевые слова: </w:t>
      </w:r>
      <w:r w:rsidR="00924932" w:rsidRPr="00E54426">
        <w:rPr>
          <w:sz w:val="28"/>
          <w:szCs w:val="28"/>
        </w:rPr>
        <w:t>читательская грамотность</w:t>
      </w:r>
      <w:r w:rsidR="00924932" w:rsidRPr="00E54426">
        <w:rPr>
          <w:b/>
          <w:sz w:val="28"/>
          <w:szCs w:val="28"/>
        </w:rPr>
        <w:t xml:space="preserve">, </w:t>
      </w:r>
      <w:r w:rsidRPr="00E54426">
        <w:rPr>
          <w:sz w:val="28"/>
          <w:szCs w:val="28"/>
        </w:rPr>
        <w:t>функциональная грамотность, при</w:t>
      </w:r>
      <w:r w:rsidR="00FF7010">
        <w:rPr>
          <w:sz w:val="28"/>
          <w:szCs w:val="28"/>
        </w:rPr>
        <w:t>е</w:t>
      </w:r>
      <w:r w:rsidRPr="00E54426">
        <w:rPr>
          <w:sz w:val="28"/>
          <w:szCs w:val="28"/>
        </w:rPr>
        <w:t>мы работ</w:t>
      </w:r>
      <w:r w:rsidR="005F7720" w:rsidRPr="00E54426">
        <w:rPr>
          <w:sz w:val="28"/>
          <w:szCs w:val="28"/>
        </w:rPr>
        <w:t>ы</w:t>
      </w:r>
      <w:r w:rsidR="00A822DC" w:rsidRPr="00E54426">
        <w:rPr>
          <w:sz w:val="28"/>
          <w:szCs w:val="28"/>
        </w:rPr>
        <w:t>.</w:t>
      </w:r>
      <w:r w:rsidR="005F7720" w:rsidRPr="00E54426">
        <w:rPr>
          <w:sz w:val="28"/>
          <w:szCs w:val="28"/>
        </w:rPr>
        <w:t xml:space="preserve"> </w:t>
      </w:r>
    </w:p>
    <w:p w:rsidR="00924932" w:rsidRPr="00A972AA" w:rsidRDefault="00924932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5204" w:rsidRDefault="009A5204" w:rsidP="009A520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FORMATION</w:t>
      </w:r>
      <w:r w:rsidRPr="009A5204">
        <w:rPr>
          <w:rFonts w:eastAsia="Calibri"/>
          <w:b/>
          <w:sz w:val="28"/>
          <w:szCs w:val="28"/>
          <w:lang w:val="en-US" w:eastAsia="en-US"/>
        </w:rPr>
        <w:t xml:space="preserve"> OF FUNCTIONAL READING LITERACY AT THE LESSONS IN PRIMARY SCHOOL</w:t>
      </w:r>
    </w:p>
    <w:p w:rsidR="009A5204" w:rsidRDefault="009A5204" w:rsidP="009A5204">
      <w:pPr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Abstract. </w:t>
      </w:r>
      <w:r>
        <w:rPr>
          <w:rFonts w:eastAsia="Calibri"/>
          <w:sz w:val="28"/>
          <w:szCs w:val="28"/>
          <w:lang w:val="en-US" w:eastAsia="en-US"/>
        </w:rPr>
        <w:t>T</w:t>
      </w:r>
      <w:r w:rsidRPr="009A5204">
        <w:rPr>
          <w:rFonts w:eastAsia="Calibri"/>
          <w:sz w:val="28"/>
          <w:szCs w:val="28"/>
          <w:lang w:val="en-US" w:eastAsia="en-US"/>
        </w:rPr>
        <w:t xml:space="preserve">he article describes the use of some </w:t>
      </w:r>
      <w:r w:rsidR="00931AA8">
        <w:rPr>
          <w:rFonts w:eastAsia="Calibri"/>
          <w:sz w:val="28"/>
          <w:szCs w:val="28"/>
          <w:lang w:val="en-US" w:eastAsia="en-US"/>
        </w:rPr>
        <w:t xml:space="preserve">exercises and </w:t>
      </w:r>
      <w:r w:rsidRPr="009A5204">
        <w:rPr>
          <w:rFonts w:eastAsia="Calibri"/>
          <w:sz w:val="28"/>
          <w:szCs w:val="28"/>
          <w:lang w:val="en-US" w:eastAsia="en-US"/>
        </w:rPr>
        <w:t xml:space="preserve">techniques aimed at the formation of </w:t>
      </w:r>
      <w:r w:rsidR="00931AA8">
        <w:rPr>
          <w:rFonts w:eastAsia="Calibri"/>
          <w:sz w:val="28"/>
          <w:szCs w:val="28"/>
          <w:lang w:val="en-US" w:eastAsia="en-US"/>
        </w:rPr>
        <w:t xml:space="preserve">the students’ </w:t>
      </w:r>
      <w:r w:rsidRPr="009A5204">
        <w:rPr>
          <w:rFonts w:eastAsia="Calibri"/>
          <w:sz w:val="28"/>
          <w:szCs w:val="28"/>
          <w:lang w:val="en-US" w:eastAsia="en-US"/>
        </w:rPr>
        <w:t>functional reading literacy at the lessons in primary school.</w:t>
      </w:r>
    </w:p>
    <w:p w:rsidR="009A5204" w:rsidRPr="000B6D9F" w:rsidRDefault="009A5204" w:rsidP="009A5204">
      <w:pPr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Keywords: </w:t>
      </w:r>
      <w:r w:rsidR="000B6D9F" w:rsidRPr="000B6D9F">
        <w:rPr>
          <w:rFonts w:eastAsia="Calibri"/>
          <w:sz w:val="28"/>
          <w:szCs w:val="28"/>
          <w:lang w:val="en-US" w:eastAsia="en-US"/>
        </w:rPr>
        <w:t>reading literacy, functional reading literacy, techniques.</w:t>
      </w:r>
    </w:p>
    <w:p w:rsidR="000B6D9F" w:rsidRPr="009A5204" w:rsidRDefault="000B6D9F" w:rsidP="009A5204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5B38F6" w:rsidRDefault="00E54426" w:rsidP="00E5442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Мы знаем, что в условиях современной действительности г</w:t>
      </w:r>
      <w:r w:rsidR="005B38F6" w:rsidRPr="00E54426">
        <w:rPr>
          <w:color w:val="000000"/>
          <w:sz w:val="28"/>
          <w:szCs w:val="28"/>
          <w:lang w:bidi="ru-RU"/>
        </w:rPr>
        <w:t xml:space="preserve">лавная задача школы </w:t>
      </w:r>
      <w:r>
        <w:rPr>
          <w:color w:val="000000"/>
          <w:sz w:val="28"/>
          <w:szCs w:val="28"/>
          <w:lang w:bidi="ru-RU"/>
        </w:rPr>
        <w:t xml:space="preserve">заключается в формировании и развитии </w:t>
      </w:r>
      <w:r w:rsidR="005B38F6" w:rsidRPr="00E54426">
        <w:rPr>
          <w:color w:val="000000"/>
          <w:sz w:val="28"/>
          <w:szCs w:val="28"/>
          <w:lang w:bidi="ru-RU"/>
        </w:rPr>
        <w:t>функциональной грамотности обучающихся.</w:t>
      </w:r>
      <w:r w:rsidR="009B3D71">
        <w:rPr>
          <w:color w:val="000000"/>
          <w:sz w:val="28"/>
          <w:szCs w:val="28"/>
          <w:lang w:bidi="ru-RU"/>
        </w:rPr>
        <w:t xml:space="preserve"> Понятие «</w:t>
      </w:r>
      <w:r w:rsidR="009B3D71">
        <w:rPr>
          <w:iCs/>
          <w:color w:val="000000"/>
          <w:sz w:val="28"/>
          <w:szCs w:val="28"/>
          <w:lang w:bidi="ru-RU"/>
        </w:rPr>
        <w:t>ф</w:t>
      </w:r>
      <w:r w:rsidR="009B3D71" w:rsidRPr="00E54426">
        <w:rPr>
          <w:color w:val="000000"/>
          <w:sz w:val="28"/>
          <w:szCs w:val="28"/>
          <w:lang w:bidi="ru-RU"/>
        </w:rPr>
        <w:t>ункциональн</w:t>
      </w:r>
      <w:r w:rsidR="009B3D71">
        <w:rPr>
          <w:color w:val="000000"/>
          <w:sz w:val="28"/>
          <w:szCs w:val="28"/>
          <w:lang w:bidi="ru-RU"/>
        </w:rPr>
        <w:t>ая</w:t>
      </w:r>
      <w:r w:rsidR="009B3D71" w:rsidRPr="00E54426">
        <w:rPr>
          <w:color w:val="000000"/>
          <w:sz w:val="28"/>
          <w:szCs w:val="28"/>
          <w:lang w:bidi="ru-RU"/>
        </w:rPr>
        <w:t xml:space="preserve"> грамотность</w:t>
      </w:r>
      <w:r w:rsidR="009B3D71">
        <w:rPr>
          <w:color w:val="000000"/>
          <w:sz w:val="28"/>
          <w:szCs w:val="28"/>
          <w:lang w:bidi="ru-RU"/>
        </w:rPr>
        <w:t>» достаточно новое в системе образования, но уже достаточно основательно занявшее место в системе обучения младших школьников.</w:t>
      </w:r>
    </w:p>
    <w:p w:rsidR="005B38F6" w:rsidRPr="00E54426" w:rsidRDefault="00E54426" w:rsidP="00E5442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Вслед за И.В. </w:t>
      </w:r>
      <w:proofErr w:type="spellStart"/>
      <w:r w:rsidRPr="00E54426">
        <w:rPr>
          <w:iCs/>
          <w:color w:val="000000"/>
          <w:sz w:val="28"/>
          <w:szCs w:val="28"/>
          <w:lang w:bidi="ru-RU"/>
        </w:rPr>
        <w:t>Куропятник</w:t>
      </w:r>
      <w:proofErr w:type="spellEnd"/>
      <w:r>
        <w:rPr>
          <w:iCs/>
          <w:color w:val="000000"/>
          <w:sz w:val="28"/>
          <w:szCs w:val="28"/>
          <w:lang w:bidi="ru-RU"/>
        </w:rPr>
        <w:t>,</w:t>
      </w:r>
      <w:r w:rsidRPr="00E54426">
        <w:rPr>
          <w:iCs/>
          <w:color w:val="000000"/>
          <w:sz w:val="28"/>
          <w:szCs w:val="28"/>
          <w:lang w:bidi="ru-RU"/>
        </w:rPr>
        <w:t xml:space="preserve"> </w:t>
      </w:r>
      <w:r>
        <w:rPr>
          <w:iCs/>
          <w:color w:val="000000"/>
          <w:sz w:val="28"/>
          <w:szCs w:val="28"/>
          <w:lang w:bidi="ru-RU"/>
        </w:rPr>
        <w:t>под «ф</w:t>
      </w:r>
      <w:r w:rsidR="005B38F6" w:rsidRPr="00E54426">
        <w:rPr>
          <w:color w:val="000000"/>
          <w:sz w:val="28"/>
          <w:szCs w:val="28"/>
          <w:lang w:bidi="ru-RU"/>
        </w:rPr>
        <w:t>ункциональн</w:t>
      </w:r>
      <w:r>
        <w:rPr>
          <w:color w:val="000000"/>
          <w:sz w:val="28"/>
          <w:szCs w:val="28"/>
          <w:lang w:bidi="ru-RU"/>
        </w:rPr>
        <w:t>ой</w:t>
      </w:r>
      <w:r w:rsidR="005B38F6" w:rsidRPr="00E54426">
        <w:rPr>
          <w:color w:val="000000"/>
          <w:sz w:val="28"/>
          <w:szCs w:val="28"/>
          <w:lang w:bidi="ru-RU"/>
        </w:rPr>
        <w:t xml:space="preserve"> грамотность</w:t>
      </w:r>
      <w:r>
        <w:rPr>
          <w:color w:val="000000"/>
          <w:sz w:val="28"/>
          <w:szCs w:val="28"/>
          <w:lang w:bidi="ru-RU"/>
        </w:rPr>
        <w:t>ю» мы будем понимать «</w:t>
      </w:r>
      <w:r w:rsidR="005B38F6" w:rsidRPr="00E54426">
        <w:rPr>
          <w:color w:val="000000"/>
          <w:sz w:val="28"/>
          <w:szCs w:val="28"/>
          <w:lang w:bidi="ru-RU"/>
        </w:rPr>
        <w:t xml:space="preserve">один из важнейших показателей качества школьного образования, который может </w:t>
      </w:r>
      <w:proofErr w:type="gramStart"/>
      <w:r w:rsidR="005B38F6" w:rsidRPr="00E54426">
        <w:rPr>
          <w:color w:val="000000"/>
          <w:sz w:val="28"/>
          <w:szCs w:val="28"/>
          <w:lang w:bidi="ru-RU"/>
        </w:rPr>
        <w:t>быть</w:t>
      </w:r>
      <w:proofErr w:type="gramEnd"/>
      <w:r w:rsidR="005B38F6" w:rsidRPr="00E54426">
        <w:rPr>
          <w:color w:val="000000"/>
          <w:sz w:val="28"/>
          <w:szCs w:val="28"/>
          <w:lang w:bidi="ru-RU"/>
        </w:rPr>
        <w:t xml:space="preserve"> достигнут учащимися за время обучения и предполагает способность человека решать стандартные жизненные ситуации в различных сферах жизнедеятельности. А одной из ее главных составляющих </w:t>
      </w:r>
      <w:r w:rsidR="005B38F6" w:rsidRPr="00E54426">
        <w:rPr>
          <w:color w:val="000000"/>
          <w:sz w:val="28"/>
          <w:szCs w:val="28"/>
          <w:lang w:bidi="ru-RU"/>
        </w:rPr>
        <w:lastRenderedPageBreak/>
        <w:t>является читательская грамотность</w:t>
      </w:r>
      <w:r>
        <w:rPr>
          <w:color w:val="000000"/>
          <w:sz w:val="28"/>
          <w:szCs w:val="28"/>
          <w:lang w:bidi="ru-RU"/>
        </w:rPr>
        <w:t>»</w:t>
      </w:r>
      <w:r w:rsidR="005B38F6" w:rsidRPr="00E54426">
        <w:rPr>
          <w:color w:val="000000"/>
          <w:sz w:val="28"/>
          <w:szCs w:val="28"/>
          <w:lang w:bidi="ru-RU"/>
        </w:rPr>
        <w:t xml:space="preserve"> [1</w:t>
      </w:r>
      <w:r>
        <w:rPr>
          <w:color w:val="000000"/>
          <w:sz w:val="28"/>
          <w:szCs w:val="28"/>
          <w:lang w:bidi="ru-RU"/>
        </w:rPr>
        <w:t>,</w:t>
      </w:r>
      <w:r w:rsidR="005B38F6" w:rsidRPr="00E54426">
        <w:rPr>
          <w:color w:val="000000"/>
          <w:sz w:val="28"/>
          <w:szCs w:val="28"/>
          <w:lang w:bidi="ru-RU"/>
        </w:rPr>
        <w:t xml:space="preserve"> с. 46].</w:t>
      </w:r>
      <w:r>
        <w:rPr>
          <w:color w:val="000000"/>
          <w:sz w:val="28"/>
          <w:szCs w:val="28"/>
          <w:lang w:bidi="ru-RU"/>
        </w:rPr>
        <w:t xml:space="preserve"> Что касается «читательской грамотности», то под ней мы будем понимать «</w:t>
      </w:r>
      <w:r w:rsidR="005B38F6" w:rsidRPr="00E54426">
        <w:rPr>
          <w:color w:val="000000"/>
          <w:sz w:val="28"/>
          <w:szCs w:val="28"/>
          <w:lang w:bidi="ru-RU"/>
        </w:rPr>
        <w:t xml:space="preserve">способность личности к чтению и пониманию любых письменных текстов и учебных материалов, направленная на формирование умения извлекать необходимую информацию </w:t>
      </w:r>
      <w:proofErr w:type="gramStart"/>
      <w:r w:rsidR="005B38F6" w:rsidRPr="00E54426">
        <w:rPr>
          <w:color w:val="000000"/>
          <w:sz w:val="28"/>
          <w:szCs w:val="28"/>
          <w:lang w:bidi="ru-RU"/>
        </w:rPr>
        <w:t>из</w:t>
      </w:r>
      <w:proofErr w:type="gramEnd"/>
      <w:r w:rsidR="005B38F6" w:rsidRPr="00E54426">
        <w:rPr>
          <w:color w:val="000000"/>
          <w:sz w:val="28"/>
          <w:szCs w:val="28"/>
          <w:lang w:bidi="ru-RU"/>
        </w:rPr>
        <w:t xml:space="preserve"> прочитанного, а также размышлять над предложенной тематикой. Обладание такими умениями позволяет каждому обучающемуся достигать своих целей, расширять свои знания и возможности, а также принимать активное участие в социальной жизни общества</w:t>
      </w:r>
      <w:r>
        <w:rPr>
          <w:color w:val="000000"/>
          <w:sz w:val="28"/>
          <w:szCs w:val="28"/>
          <w:lang w:bidi="ru-RU"/>
        </w:rPr>
        <w:t xml:space="preserve">» </w:t>
      </w:r>
      <w:r w:rsidR="005B38F6" w:rsidRPr="00E54426">
        <w:rPr>
          <w:color w:val="000000"/>
          <w:sz w:val="28"/>
          <w:szCs w:val="28"/>
          <w:lang w:bidi="ru-RU"/>
        </w:rPr>
        <w:t>[1; с. 58].</w:t>
      </w:r>
    </w:p>
    <w:p w:rsidR="005B38F6" w:rsidRPr="00E54426" w:rsidRDefault="005B38F6" w:rsidP="00E5442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54426">
        <w:rPr>
          <w:color w:val="000000"/>
          <w:sz w:val="28"/>
          <w:szCs w:val="28"/>
          <w:lang w:bidi="ru-RU"/>
        </w:rPr>
        <w:t>На урок</w:t>
      </w:r>
      <w:r w:rsidR="00583473">
        <w:rPr>
          <w:color w:val="000000"/>
          <w:sz w:val="28"/>
          <w:szCs w:val="28"/>
          <w:lang w:bidi="ru-RU"/>
        </w:rPr>
        <w:t>ах</w:t>
      </w:r>
      <w:r w:rsidRPr="00E54426">
        <w:rPr>
          <w:color w:val="000000"/>
          <w:sz w:val="28"/>
          <w:szCs w:val="28"/>
          <w:lang w:bidi="ru-RU"/>
        </w:rPr>
        <w:t xml:space="preserve"> мы работаем с </w:t>
      </w:r>
      <w:r w:rsidR="0035519B">
        <w:rPr>
          <w:color w:val="000000"/>
          <w:sz w:val="28"/>
          <w:szCs w:val="28"/>
          <w:lang w:bidi="ru-RU"/>
        </w:rPr>
        <w:t xml:space="preserve">разными типами </w:t>
      </w:r>
      <w:r w:rsidRPr="00E54426">
        <w:rPr>
          <w:color w:val="000000"/>
          <w:sz w:val="28"/>
          <w:szCs w:val="28"/>
          <w:lang w:bidi="ru-RU"/>
        </w:rPr>
        <w:t>информаци</w:t>
      </w:r>
      <w:r w:rsidR="0035519B">
        <w:rPr>
          <w:color w:val="000000"/>
          <w:sz w:val="28"/>
          <w:szCs w:val="28"/>
          <w:lang w:bidi="ru-RU"/>
        </w:rPr>
        <w:t>и</w:t>
      </w:r>
      <w:r w:rsidRPr="00E54426">
        <w:rPr>
          <w:color w:val="000000"/>
          <w:sz w:val="28"/>
          <w:szCs w:val="28"/>
          <w:lang w:bidi="ru-RU"/>
        </w:rPr>
        <w:t>, представлен</w:t>
      </w:r>
      <w:r w:rsidR="00583473">
        <w:rPr>
          <w:color w:val="000000"/>
          <w:sz w:val="28"/>
          <w:szCs w:val="28"/>
          <w:lang w:bidi="ru-RU"/>
        </w:rPr>
        <w:t>ной</w:t>
      </w:r>
      <w:r w:rsidRPr="00E54426">
        <w:rPr>
          <w:color w:val="000000"/>
          <w:sz w:val="28"/>
          <w:szCs w:val="28"/>
          <w:lang w:bidi="ru-RU"/>
        </w:rPr>
        <w:t xml:space="preserve"> в виде текст</w:t>
      </w:r>
      <w:r w:rsidR="0035519B">
        <w:rPr>
          <w:color w:val="000000"/>
          <w:sz w:val="28"/>
          <w:szCs w:val="28"/>
          <w:lang w:bidi="ru-RU"/>
        </w:rPr>
        <w:t>ов</w:t>
      </w:r>
      <w:r w:rsidRPr="00E54426">
        <w:rPr>
          <w:color w:val="000000"/>
          <w:sz w:val="28"/>
          <w:szCs w:val="28"/>
          <w:lang w:bidi="ru-RU"/>
        </w:rPr>
        <w:t xml:space="preserve">. </w:t>
      </w:r>
      <w:r w:rsidR="00583473">
        <w:rPr>
          <w:color w:val="000000"/>
          <w:sz w:val="28"/>
          <w:szCs w:val="28"/>
          <w:lang w:bidi="ru-RU"/>
        </w:rPr>
        <w:t xml:space="preserve">Для </w:t>
      </w:r>
      <w:r w:rsidRPr="00E54426">
        <w:rPr>
          <w:color w:val="000000"/>
          <w:sz w:val="28"/>
          <w:szCs w:val="28"/>
          <w:lang w:bidi="ru-RU"/>
        </w:rPr>
        <w:t>формирова</w:t>
      </w:r>
      <w:r w:rsidR="00583473">
        <w:rPr>
          <w:color w:val="000000"/>
          <w:sz w:val="28"/>
          <w:szCs w:val="28"/>
          <w:lang w:bidi="ru-RU"/>
        </w:rPr>
        <w:t>ния</w:t>
      </w:r>
      <w:r w:rsidRPr="00E54426">
        <w:rPr>
          <w:color w:val="000000"/>
          <w:sz w:val="28"/>
          <w:szCs w:val="28"/>
          <w:lang w:bidi="ru-RU"/>
        </w:rPr>
        <w:t xml:space="preserve"> </w:t>
      </w:r>
      <w:r w:rsidR="00E54426">
        <w:rPr>
          <w:color w:val="000000"/>
          <w:sz w:val="28"/>
          <w:szCs w:val="28"/>
          <w:lang w:bidi="ru-RU"/>
        </w:rPr>
        <w:t>функциональн</w:t>
      </w:r>
      <w:r w:rsidR="00583473">
        <w:rPr>
          <w:color w:val="000000"/>
          <w:sz w:val="28"/>
          <w:szCs w:val="28"/>
          <w:lang w:bidi="ru-RU"/>
        </w:rPr>
        <w:t>ой</w:t>
      </w:r>
      <w:r w:rsidR="00E54426">
        <w:rPr>
          <w:color w:val="000000"/>
          <w:sz w:val="28"/>
          <w:szCs w:val="28"/>
          <w:lang w:bidi="ru-RU"/>
        </w:rPr>
        <w:t xml:space="preserve"> читательск</w:t>
      </w:r>
      <w:r w:rsidR="00583473">
        <w:rPr>
          <w:color w:val="000000"/>
          <w:sz w:val="28"/>
          <w:szCs w:val="28"/>
          <w:lang w:bidi="ru-RU"/>
        </w:rPr>
        <w:t>ой</w:t>
      </w:r>
      <w:r w:rsidR="00E54426">
        <w:rPr>
          <w:color w:val="000000"/>
          <w:sz w:val="28"/>
          <w:szCs w:val="28"/>
          <w:lang w:bidi="ru-RU"/>
        </w:rPr>
        <w:t xml:space="preserve"> грамотност</w:t>
      </w:r>
      <w:r w:rsidR="00583473">
        <w:rPr>
          <w:color w:val="000000"/>
          <w:sz w:val="28"/>
          <w:szCs w:val="28"/>
          <w:lang w:bidi="ru-RU"/>
        </w:rPr>
        <w:t xml:space="preserve">и необходимо </w:t>
      </w:r>
      <w:r w:rsidRPr="00E54426">
        <w:rPr>
          <w:color w:val="000000"/>
          <w:sz w:val="28"/>
          <w:szCs w:val="28"/>
          <w:lang w:bidi="ru-RU"/>
        </w:rPr>
        <w:t>строить заняти</w:t>
      </w:r>
      <w:r w:rsidR="00583473">
        <w:rPr>
          <w:color w:val="000000"/>
          <w:sz w:val="28"/>
          <w:szCs w:val="28"/>
          <w:lang w:bidi="ru-RU"/>
        </w:rPr>
        <w:t>я</w:t>
      </w:r>
      <w:r w:rsidRPr="00E54426">
        <w:rPr>
          <w:color w:val="000000"/>
          <w:sz w:val="28"/>
          <w:szCs w:val="28"/>
          <w:lang w:bidi="ru-RU"/>
        </w:rPr>
        <w:t xml:space="preserve"> так, чтобы работа с текстом </w:t>
      </w:r>
      <w:r w:rsidR="00583473">
        <w:rPr>
          <w:color w:val="000000"/>
          <w:sz w:val="28"/>
          <w:szCs w:val="28"/>
          <w:lang w:bidi="ru-RU"/>
        </w:rPr>
        <w:t xml:space="preserve">включала не только </w:t>
      </w:r>
      <w:r w:rsidR="00AA2254">
        <w:rPr>
          <w:color w:val="000000"/>
          <w:sz w:val="28"/>
          <w:szCs w:val="28"/>
          <w:lang w:bidi="ru-RU"/>
        </w:rPr>
        <w:t xml:space="preserve">ответы на </w:t>
      </w:r>
      <w:r w:rsidRPr="00E54426">
        <w:rPr>
          <w:color w:val="000000"/>
          <w:sz w:val="28"/>
          <w:szCs w:val="28"/>
          <w:lang w:bidi="ru-RU"/>
        </w:rPr>
        <w:t>вопрос</w:t>
      </w:r>
      <w:r w:rsidR="00AA2254">
        <w:rPr>
          <w:color w:val="000000"/>
          <w:sz w:val="28"/>
          <w:szCs w:val="28"/>
          <w:lang w:bidi="ru-RU"/>
        </w:rPr>
        <w:t>ы</w:t>
      </w:r>
      <w:r w:rsidRPr="00E54426">
        <w:rPr>
          <w:color w:val="000000"/>
          <w:sz w:val="28"/>
          <w:szCs w:val="28"/>
          <w:lang w:bidi="ru-RU"/>
        </w:rPr>
        <w:t xml:space="preserve">, но и </w:t>
      </w:r>
      <w:r w:rsidR="00AA2254">
        <w:rPr>
          <w:color w:val="000000"/>
          <w:sz w:val="28"/>
          <w:szCs w:val="28"/>
          <w:lang w:bidi="ru-RU"/>
        </w:rPr>
        <w:t xml:space="preserve">выполнение </w:t>
      </w:r>
      <w:r w:rsidRPr="00E54426">
        <w:rPr>
          <w:color w:val="000000"/>
          <w:sz w:val="28"/>
          <w:szCs w:val="28"/>
          <w:lang w:bidi="ru-RU"/>
        </w:rPr>
        <w:t xml:space="preserve">заданий разного уровня сложности. </w:t>
      </w:r>
      <w:r w:rsidR="00583473">
        <w:rPr>
          <w:color w:val="000000"/>
          <w:sz w:val="28"/>
          <w:szCs w:val="28"/>
          <w:lang w:bidi="ru-RU"/>
        </w:rPr>
        <w:t>Р</w:t>
      </w:r>
      <w:r w:rsidRPr="00E54426">
        <w:rPr>
          <w:color w:val="000000"/>
          <w:sz w:val="28"/>
          <w:szCs w:val="28"/>
          <w:lang w:bidi="ru-RU"/>
        </w:rPr>
        <w:t>абот</w:t>
      </w:r>
      <w:r w:rsidR="00583473">
        <w:rPr>
          <w:color w:val="000000"/>
          <w:sz w:val="28"/>
          <w:szCs w:val="28"/>
          <w:lang w:bidi="ru-RU"/>
        </w:rPr>
        <w:t>а</w:t>
      </w:r>
      <w:r w:rsidRPr="00E54426">
        <w:rPr>
          <w:color w:val="000000"/>
          <w:sz w:val="28"/>
          <w:szCs w:val="28"/>
          <w:lang w:bidi="ru-RU"/>
        </w:rPr>
        <w:t xml:space="preserve"> с информацией </w:t>
      </w:r>
      <w:r w:rsidR="00583473">
        <w:rPr>
          <w:color w:val="000000"/>
          <w:sz w:val="28"/>
          <w:szCs w:val="28"/>
          <w:lang w:bidi="ru-RU"/>
        </w:rPr>
        <w:t xml:space="preserve">должна быть </w:t>
      </w:r>
      <w:r w:rsidR="00AA2254">
        <w:rPr>
          <w:color w:val="000000"/>
          <w:sz w:val="28"/>
          <w:szCs w:val="28"/>
          <w:lang w:bidi="ru-RU"/>
        </w:rPr>
        <w:t>направлен</w:t>
      </w:r>
      <w:r w:rsidR="00583473">
        <w:rPr>
          <w:color w:val="000000"/>
          <w:sz w:val="28"/>
          <w:szCs w:val="28"/>
          <w:lang w:bidi="ru-RU"/>
        </w:rPr>
        <w:t>а</w:t>
      </w:r>
      <w:r w:rsidR="00AA2254">
        <w:rPr>
          <w:color w:val="000000"/>
          <w:sz w:val="28"/>
          <w:szCs w:val="28"/>
          <w:lang w:bidi="ru-RU"/>
        </w:rPr>
        <w:t xml:space="preserve"> на</w:t>
      </w:r>
      <w:r w:rsidRPr="00E54426">
        <w:rPr>
          <w:color w:val="000000"/>
          <w:sz w:val="28"/>
          <w:szCs w:val="28"/>
          <w:lang w:bidi="ru-RU"/>
        </w:rPr>
        <w:t xml:space="preserve"> развити</w:t>
      </w:r>
      <w:r w:rsidR="00AA2254">
        <w:rPr>
          <w:color w:val="000000"/>
          <w:sz w:val="28"/>
          <w:szCs w:val="28"/>
          <w:lang w:bidi="ru-RU"/>
        </w:rPr>
        <w:t>е</w:t>
      </w:r>
      <w:r w:rsidRPr="00E54426">
        <w:rPr>
          <w:color w:val="000000"/>
          <w:sz w:val="28"/>
          <w:szCs w:val="28"/>
          <w:lang w:bidi="ru-RU"/>
        </w:rPr>
        <w:t xml:space="preserve"> таких умений, как:</w:t>
      </w:r>
      <w:r w:rsidR="00E54426">
        <w:rPr>
          <w:color w:val="000000"/>
          <w:sz w:val="28"/>
          <w:szCs w:val="28"/>
          <w:lang w:bidi="ru-RU"/>
        </w:rPr>
        <w:t xml:space="preserve"> </w:t>
      </w:r>
      <w:r w:rsidRPr="00E54426">
        <w:rPr>
          <w:color w:val="000000"/>
          <w:sz w:val="28"/>
          <w:szCs w:val="28"/>
          <w:lang w:bidi="ru-RU"/>
        </w:rPr>
        <w:t>нахождение и извлечение главной информации из текста, работа с ключевыми понятиями;</w:t>
      </w:r>
      <w:r w:rsidR="00E54426">
        <w:rPr>
          <w:color w:val="000000"/>
          <w:sz w:val="28"/>
          <w:szCs w:val="28"/>
          <w:lang w:bidi="ru-RU"/>
        </w:rPr>
        <w:t xml:space="preserve"> </w:t>
      </w:r>
      <w:r w:rsidRPr="00E54426">
        <w:rPr>
          <w:color w:val="000000"/>
          <w:sz w:val="28"/>
          <w:szCs w:val="28"/>
          <w:lang w:bidi="ru-RU"/>
        </w:rPr>
        <w:t>осмысление прочитанного текста, оценивание и анализ информации;</w:t>
      </w:r>
      <w:r w:rsidR="00E54426">
        <w:rPr>
          <w:color w:val="000000"/>
          <w:sz w:val="28"/>
          <w:szCs w:val="28"/>
          <w:lang w:bidi="ru-RU"/>
        </w:rPr>
        <w:t xml:space="preserve"> </w:t>
      </w:r>
      <w:r w:rsidRPr="00E54426">
        <w:rPr>
          <w:color w:val="000000"/>
          <w:sz w:val="28"/>
          <w:szCs w:val="28"/>
          <w:lang w:bidi="ru-RU"/>
        </w:rPr>
        <w:t xml:space="preserve">использование информации для решения </w:t>
      </w:r>
      <w:r w:rsidR="00AA2254">
        <w:rPr>
          <w:color w:val="000000"/>
          <w:sz w:val="28"/>
          <w:szCs w:val="28"/>
          <w:lang w:bidi="ru-RU"/>
        </w:rPr>
        <w:t xml:space="preserve">различных </w:t>
      </w:r>
      <w:r w:rsidRPr="00E54426">
        <w:rPr>
          <w:color w:val="000000"/>
          <w:sz w:val="28"/>
          <w:szCs w:val="28"/>
          <w:lang w:bidi="ru-RU"/>
        </w:rPr>
        <w:t>задач;</w:t>
      </w:r>
      <w:r w:rsidR="00E54426">
        <w:rPr>
          <w:color w:val="000000"/>
          <w:sz w:val="28"/>
          <w:szCs w:val="28"/>
          <w:lang w:bidi="ru-RU"/>
        </w:rPr>
        <w:t xml:space="preserve"> формулирование </w:t>
      </w:r>
      <w:r w:rsidRPr="00E54426">
        <w:rPr>
          <w:color w:val="000000"/>
          <w:sz w:val="28"/>
          <w:szCs w:val="28"/>
          <w:lang w:bidi="ru-RU"/>
        </w:rPr>
        <w:t>со</w:t>
      </w:r>
      <w:r w:rsidR="00AA2254">
        <w:rPr>
          <w:color w:val="000000"/>
          <w:sz w:val="28"/>
          <w:szCs w:val="28"/>
          <w:lang w:bidi="ru-RU"/>
        </w:rPr>
        <w:t xml:space="preserve">бственных </w:t>
      </w:r>
      <w:r w:rsidRPr="00E54426">
        <w:rPr>
          <w:color w:val="000000"/>
          <w:sz w:val="28"/>
          <w:szCs w:val="28"/>
          <w:lang w:bidi="ru-RU"/>
        </w:rPr>
        <w:t>вывод</w:t>
      </w:r>
      <w:r w:rsidR="00E54426">
        <w:rPr>
          <w:color w:val="000000"/>
          <w:sz w:val="28"/>
          <w:szCs w:val="28"/>
          <w:lang w:bidi="ru-RU"/>
        </w:rPr>
        <w:t>ов</w:t>
      </w:r>
      <w:r w:rsidRPr="00E54426">
        <w:rPr>
          <w:color w:val="000000"/>
          <w:sz w:val="28"/>
          <w:szCs w:val="28"/>
          <w:lang w:bidi="ru-RU"/>
        </w:rPr>
        <w:t xml:space="preserve"> с опорой на текст [</w:t>
      </w:r>
      <w:r w:rsidR="00F04118" w:rsidRPr="00E54426">
        <w:rPr>
          <w:color w:val="000000"/>
          <w:sz w:val="28"/>
          <w:szCs w:val="28"/>
          <w:lang w:bidi="ru-RU"/>
        </w:rPr>
        <w:t>2</w:t>
      </w:r>
      <w:r w:rsidRPr="00E54426">
        <w:rPr>
          <w:color w:val="000000"/>
          <w:sz w:val="28"/>
          <w:szCs w:val="28"/>
          <w:lang w:bidi="ru-RU"/>
        </w:rPr>
        <w:t>; с. 38].</w:t>
      </w:r>
    </w:p>
    <w:p w:rsidR="00924932" w:rsidRPr="00E54426" w:rsidRDefault="005B38F6" w:rsidP="00E5442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54426">
        <w:rPr>
          <w:color w:val="000000"/>
          <w:sz w:val="28"/>
          <w:szCs w:val="28"/>
          <w:lang w:bidi="ru-RU"/>
        </w:rPr>
        <w:t xml:space="preserve">Понимание текста </w:t>
      </w:r>
      <w:r w:rsidR="00AA2254">
        <w:rPr>
          <w:color w:val="000000"/>
          <w:sz w:val="28"/>
          <w:szCs w:val="28"/>
          <w:lang w:bidi="ru-RU"/>
        </w:rPr>
        <w:t>-</w:t>
      </w:r>
      <w:r w:rsidRPr="00E54426">
        <w:rPr>
          <w:color w:val="000000"/>
          <w:sz w:val="28"/>
          <w:szCs w:val="28"/>
          <w:lang w:bidi="ru-RU"/>
        </w:rPr>
        <w:t xml:space="preserve"> </w:t>
      </w:r>
      <w:r w:rsidR="00583473">
        <w:rPr>
          <w:color w:val="000000"/>
          <w:sz w:val="28"/>
          <w:szCs w:val="28"/>
          <w:lang w:bidi="ru-RU"/>
        </w:rPr>
        <w:t>важный</w:t>
      </w:r>
      <w:r w:rsidRPr="00E54426">
        <w:rPr>
          <w:color w:val="000000"/>
          <w:sz w:val="28"/>
          <w:szCs w:val="28"/>
          <w:lang w:bidi="ru-RU"/>
        </w:rPr>
        <w:t xml:space="preserve"> навыков, </w:t>
      </w:r>
      <w:r w:rsidR="00583473">
        <w:rPr>
          <w:color w:val="000000"/>
          <w:sz w:val="28"/>
          <w:szCs w:val="28"/>
          <w:lang w:bidi="ru-RU"/>
        </w:rPr>
        <w:t xml:space="preserve">которым </w:t>
      </w:r>
      <w:r w:rsidRPr="00E54426">
        <w:rPr>
          <w:color w:val="000000"/>
          <w:sz w:val="28"/>
          <w:szCs w:val="28"/>
          <w:lang w:bidi="ru-RU"/>
        </w:rPr>
        <w:t xml:space="preserve">должен обладать </w:t>
      </w:r>
      <w:r w:rsidR="00AA2254">
        <w:rPr>
          <w:color w:val="000000"/>
          <w:sz w:val="28"/>
          <w:szCs w:val="28"/>
          <w:lang w:bidi="ru-RU"/>
        </w:rPr>
        <w:t xml:space="preserve">каждый </w:t>
      </w:r>
      <w:r w:rsidRPr="00E54426">
        <w:rPr>
          <w:color w:val="000000"/>
          <w:sz w:val="28"/>
          <w:szCs w:val="28"/>
          <w:lang w:bidi="ru-RU"/>
        </w:rPr>
        <w:t>школьник. Чтобы научить ребенка воспринимать и анализировать данные</w:t>
      </w:r>
      <w:r w:rsidR="00AA2254">
        <w:rPr>
          <w:color w:val="000000"/>
          <w:sz w:val="28"/>
          <w:szCs w:val="28"/>
          <w:lang w:bidi="ru-RU"/>
        </w:rPr>
        <w:t xml:space="preserve"> из </w:t>
      </w:r>
      <w:r w:rsidRPr="00E54426">
        <w:rPr>
          <w:color w:val="000000"/>
          <w:sz w:val="28"/>
          <w:szCs w:val="28"/>
          <w:lang w:bidi="ru-RU"/>
        </w:rPr>
        <w:t>текст</w:t>
      </w:r>
      <w:r w:rsidR="00AA2254">
        <w:rPr>
          <w:color w:val="000000"/>
          <w:sz w:val="28"/>
          <w:szCs w:val="28"/>
          <w:lang w:bidi="ru-RU"/>
        </w:rPr>
        <w:t>а</w:t>
      </w:r>
      <w:r w:rsidRPr="00E54426">
        <w:rPr>
          <w:color w:val="000000"/>
          <w:sz w:val="28"/>
          <w:szCs w:val="28"/>
          <w:lang w:bidi="ru-RU"/>
        </w:rPr>
        <w:t xml:space="preserve">, важно обращаться к разным источникам информации. </w:t>
      </w:r>
      <w:r w:rsidR="00050D5C">
        <w:rPr>
          <w:color w:val="000000"/>
          <w:sz w:val="28"/>
          <w:szCs w:val="28"/>
          <w:lang w:bidi="ru-RU"/>
        </w:rPr>
        <w:t>Х</w:t>
      </w:r>
      <w:r w:rsidRPr="00E54426">
        <w:rPr>
          <w:color w:val="000000"/>
          <w:sz w:val="28"/>
          <w:szCs w:val="28"/>
          <w:lang w:bidi="ru-RU"/>
        </w:rPr>
        <w:t xml:space="preserve">удожественные тексты </w:t>
      </w:r>
      <w:r w:rsidR="00050D5C">
        <w:rPr>
          <w:color w:val="000000"/>
          <w:sz w:val="28"/>
          <w:szCs w:val="28"/>
          <w:lang w:bidi="ru-RU"/>
        </w:rPr>
        <w:t>-</w:t>
      </w:r>
      <w:r w:rsidRPr="00E54426">
        <w:rPr>
          <w:color w:val="000000"/>
          <w:sz w:val="28"/>
          <w:szCs w:val="28"/>
          <w:lang w:bidi="ru-RU"/>
        </w:rPr>
        <w:t xml:space="preserve"> один из </w:t>
      </w:r>
      <w:r w:rsidR="00050D5C">
        <w:rPr>
          <w:color w:val="000000"/>
          <w:sz w:val="28"/>
          <w:szCs w:val="28"/>
          <w:lang w:bidi="ru-RU"/>
        </w:rPr>
        <w:t>видов текста, с которыми работает школьник</w:t>
      </w:r>
      <w:r w:rsidR="00AA2254">
        <w:rPr>
          <w:color w:val="000000"/>
          <w:sz w:val="28"/>
          <w:szCs w:val="28"/>
          <w:lang w:bidi="ru-RU"/>
        </w:rPr>
        <w:t xml:space="preserve"> чаще всего</w:t>
      </w:r>
      <w:r w:rsidRPr="00E54426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AA2254">
        <w:rPr>
          <w:color w:val="000000"/>
          <w:sz w:val="28"/>
          <w:szCs w:val="28"/>
          <w:lang w:bidi="ru-RU"/>
        </w:rPr>
        <w:t>В</w:t>
      </w:r>
      <w:r w:rsidR="00050D5C">
        <w:rPr>
          <w:color w:val="000000"/>
          <w:sz w:val="28"/>
          <w:szCs w:val="28"/>
          <w:lang w:bidi="ru-RU"/>
        </w:rPr>
        <w:t xml:space="preserve">ажно </w:t>
      </w:r>
      <w:r w:rsidRPr="00E54426">
        <w:rPr>
          <w:color w:val="000000"/>
          <w:sz w:val="28"/>
          <w:szCs w:val="28"/>
          <w:lang w:bidi="ru-RU"/>
        </w:rPr>
        <w:t xml:space="preserve">научить ребенка понимать </w:t>
      </w:r>
      <w:r w:rsidR="006326AF" w:rsidRPr="00E54426">
        <w:rPr>
          <w:color w:val="000000"/>
          <w:sz w:val="28"/>
          <w:szCs w:val="28"/>
          <w:lang w:bidi="ru-RU"/>
        </w:rPr>
        <w:t>источник</w:t>
      </w:r>
      <w:r w:rsidR="006326AF">
        <w:rPr>
          <w:color w:val="000000"/>
          <w:sz w:val="28"/>
          <w:szCs w:val="28"/>
          <w:lang w:bidi="ru-RU"/>
        </w:rPr>
        <w:t>и</w:t>
      </w:r>
      <w:r w:rsidR="006326AF" w:rsidRPr="00E54426">
        <w:rPr>
          <w:color w:val="000000"/>
          <w:sz w:val="28"/>
          <w:szCs w:val="28"/>
          <w:lang w:bidi="ru-RU"/>
        </w:rPr>
        <w:t>, которы</w:t>
      </w:r>
      <w:r w:rsidR="006326AF">
        <w:rPr>
          <w:color w:val="000000"/>
          <w:sz w:val="28"/>
          <w:szCs w:val="28"/>
          <w:lang w:bidi="ru-RU"/>
        </w:rPr>
        <w:t>е</w:t>
      </w:r>
      <w:r w:rsidR="006326AF" w:rsidRPr="00E54426">
        <w:rPr>
          <w:color w:val="000000"/>
          <w:sz w:val="28"/>
          <w:szCs w:val="28"/>
          <w:lang w:bidi="ru-RU"/>
        </w:rPr>
        <w:t xml:space="preserve"> мож</w:t>
      </w:r>
      <w:r w:rsidR="006326AF">
        <w:rPr>
          <w:color w:val="000000"/>
          <w:sz w:val="28"/>
          <w:szCs w:val="28"/>
          <w:lang w:bidi="ru-RU"/>
        </w:rPr>
        <w:t>но и нужно правильно осмыслить:</w:t>
      </w:r>
      <w:r w:rsidR="006326AF" w:rsidRPr="00E54426">
        <w:rPr>
          <w:color w:val="000000"/>
          <w:sz w:val="28"/>
          <w:szCs w:val="28"/>
          <w:lang w:bidi="ru-RU"/>
        </w:rPr>
        <w:t xml:space="preserve"> </w:t>
      </w:r>
      <w:r w:rsidRPr="00E54426">
        <w:rPr>
          <w:color w:val="000000"/>
          <w:sz w:val="28"/>
          <w:szCs w:val="28"/>
          <w:lang w:bidi="ru-RU"/>
        </w:rPr>
        <w:t>графики</w:t>
      </w:r>
      <w:r w:rsidR="006326AF">
        <w:rPr>
          <w:color w:val="000000"/>
          <w:sz w:val="28"/>
          <w:szCs w:val="28"/>
          <w:lang w:bidi="ru-RU"/>
        </w:rPr>
        <w:t xml:space="preserve">, </w:t>
      </w:r>
      <w:r w:rsidRPr="00E54426">
        <w:rPr>
          <w:color w:val="000000"/>
          <w:sz w:val="28"/>
          <w:szCs w:val="28"/>
          <w:lang w:bidi="ru-RU"/>
        </w:rPr>
        <w:t>диаграммы, видео</w:t>
      </w:r>
      <w:r w:rsidR="006326AF">
        <w:rPr>
          <w:color w:val="000000"/>
          <w:sz w:val="28"/>
          <w:szCs w:val="28"/>
          <w:lang w:bidi="ru-RU"/>
        </w:rPr>
        <w:t>,</w:t>
      </w:r>
      <w:r w:rsidRPr="00E54426">
        <w:rPr>
          <w:color w:val="000000"/>
          <w:sz w:val="28"/>
          <w:szCs w:val="28"/>
          <w:lang w:bidi="ru-RU"/>
        </w:rPr>
        <w:t xml:space="preserve"> картинки, комиксы</w:t>
      </w:r>
      <w:r w:rsidR="006326AF">
        <w:rPr>
          <w:color w:val="000000"/>
          <w:sz w:val="28"/>
          <w:szCs w:val="28"/>
          <w:lang w:bidi="ru-RU"/>
        </w:rPr>
        <w:t>,</w:t>
      </w:r>
      <w:r w:rsidRPr="00E54426">
        <w:rPr>
          <w:color w:val="000000"/>
          <w:sz w:val="28"/>
          <w:szCs w:val="28"/>
          <w:lang w:bidi="ru-RU"/>
        </w:rPr>
        <w:t xml:space="preserve"> фотографии, аудиосообщения </w:t>
      </w:r>
      <w:r w:rsidR="006326AF">
        <w:rPr>
          <w:color w:val="000000"/>
          <w:sz w:val="28"/>
          <w:szCs w:val="28"/>
          <w:lang w:bidi="ru-RU"/>
        </w:rPr>
        <w:t>и т.д.</w:t>
      </w:r>
      <w:proofErr w:type="gramEnd"/>
    </w:p>
    <w:p w:rsidR="005B38F6" w:rsidRPr="00E54426" w:rsidRDefault="00050D5C" w:rsidP="00050D5C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050D5C">
        <w:rPr>
          <w:rFonts w:eastAsia="Calibri"/>
          <w:sz w:val="28"/>
          <w:szCs w:val="28"/>
          <w:lang w:eastAsia="en-US"/>
        </w:rPr>
        <w:t xml:space="preserve">В качестве примеров </w:t>
      </w:r>
      <w:r w:rsidR="00924932" w:rsidRPr="00050D5C">
        <w:rPr>
          <w:rFonts w:eastAsia="Calibri"/>
          <w:sz w:val="28"/>
          <w:szCs w:val="28"/>
          <w:lang w:eastAsia="en-US"/>
        </w:rPr>
        <w:t>формирования читательской грамотности</w:t>
      </w:r>
      <w:r w:rsidRPr="00050D5C">
        <w:rPr>
          <w:rFonts w:eastAsia="Calibri"/>
          <w:sz w:val="28"/>
          <w:szCs w:val="28"/>
          <w:lang w:eastAsia="en-US"/>
        </w:rPr>
        <w:t xml:space="preserve"> </w:t>
      </w:r>
      <w:r w:rsidR="00AA2254">
        <w:rPr>
          <w:rFonts w:eastAsia="Calibri"/>
          <w:sz w:val="28"/>
          <w:szCs w:val="28"/>
          <w:lang w:eastAsia="en-US"/>
        </w:rPr>
        <w:t xml:space="preserve">у детей младшего школьного возраста </w:t>
      </w:r>
      <w:r w:rsidRPr="00050D5C">
        <w:rPr>
          <w:rFonts w:eastAsia="Calibri"/>
          <w:sz w:val="28"/>
          <w:szCs w:val="28"/>
          <w:lang w:eastAsia="en-US"/>
        </w:rPr>
        <w:t>приведем следующие приемы</w:t>
      </w:r>
      <w:r w:rsidR="005B38F6" w:rsidRPr="00E54426">
        <w:rPr>
          <w:color w:val="000000"/>
          <w:sz w:val="28"/>
          <w:szCs w:val="28"/>
          <w:lang w:bidi="ru-RU"/>
        </w:rPr>
        <w:t>:</w:t>
      </w:r>
      <w:r w:rsidR="00647F0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</w:t>
      </w:r>
      <w:r w:rsidR="005B38F6" w:rsidRPr="00E54426">
        <w:rPr>
          <w:color w:val="000000"/>
          <w:sz w:val="28"/>
          <w:szCs w:val="28"/>
          <w:lang w:bidi="ru-RU"/>
        </w:rPr>
        <w:t>ыразительно ч</w:t>
      </w:r>
      <w:r w:rsidR="00647F07">
        <w:rPr>
          <w:color w:val="000000"/>
          <w:sz w:val="28"/>
          <w:szCs w:val="28"/>
          <w:lang w:bidi="ru-RU"/>
        </w:rPr>
        <w:t>итать</w:t>
      </w:r>
      <w:r w:rsidR="006326AF">
        <w:rPr>
          <w:color w:val="000000"/>
          <w:sz w:val="28"/>
          <w:szCs w:val="28"/>
          <w:lang w:bidi="ru-RU"/>
        </w:rPr>
        <w:t>,</w:t>
      </w:r>
      <w:r w:rsidR="005B38F6" w:rsidRPr="00E54426">
        <w:rPr>
          <w:color w:val="000000"/>
          <w:sz w:val="28"/>
          <w:szCs w:val="28"/>
          <w:lang w:bidi="ru-RU"/>
        </w:rPr>
        <w:t xml:space="preserve"> соблюд</w:t>
      </w:r>
      <w:r w:rsidR="006326AF">
        <w:rPr>
          <w:color w:val="000000"/>
          <w:sz w:val="28"/>
          <w:szCs w:val="28"/>
          <w:lang w:bidi="ru-RU"/>
        </w:rPr>
        <w:t>ая</w:t>
      </w:r>
      <w:r w:rsidR="005B38F6" w:rsidRPr="00E54426">
        <w:rPr>
          <w:color w:val="000000"/>
          <w:sz w:val="28"/>
          <w:szCs w:val="28"/>
          <w:lang w:bidi="ru-RU"/>
        </w:rPr>
        <w:t xml:space="preserve"> норм</w:t>
      </w:r>
      <w:r w:rsidR="006326AF">
        <w:rPr>
          <w:color w:val="000000"/>
          <w:sz w:val="28"/>
          <w:szCs w:val="28"/>
          <w:lang w:bidi="ru-RU"/>
        </w:rPr>
        <w:t>ы</w:t>
      </w:r>
      <w:r w:rsidR="00AA2254">
        <w:rPr>
          <w:color w:val="000000"/>
          <w:sz w:val="28"/>
          <w:szCs w:val="28"/>
          <w:lang w:bidi="ru-RU"/>
        </w:rPr>
        <w:t>,</w:t>
      </w:r>
      <w:r w:rsidR="005B38F6" w:rsidRPr="00E54426">
        <w:rPr>
          <w:color w:val="000000"/>
          <w:sz w:val="28"/>
          <w:szCs w:val="28"/>
          <w:lang w:bidi="ru-RU"/>
        </w:rPr>
        <w:t xml:space="preserve"> правил</w:t>
      </w:r>
      <w:r w:rsidR="006326AF">
        <w:rPr>
          <w:color w:val="000000"/>
          <w:sz w:val="28"/>
          <w:szCs w:val="28"/>
          <w:lang w:bidi="ru-RU"/>
        </w:rPr>
        <w:t>а</w:t>
      </w:r>
      <w:r w:rsidR="005B38F6" w:rsidRPr="00E54426">
        <w:rPr>
          <w:color w:val="000000"/>
          <w:sz w:val="28"/>
          <w:szCs w:val="28"/>
          <w:lang w:bidi="ru-RU"/>
        </w:rPr>
        <w:t>, интонаци</w:t>
      </w:r>
      <w:r w:rsidR="006326AF">
        <w:rPr>
          <w:color w:val="000000"/>
          <w:sz w:val="28"/>
          <w:szCs w:val="28"/>
          <w:lang w:bidi="ru-RU"/>
        </w:rPr>
        <w:t>ю</w:t>
      </w:r>
      <w:r w:rsidR="00AA2254">
        <w:rPr>
          <w:color w:val="000000"/>
          <w:sz w:val="28"/>
          <w:szCs w:val="28"/>
          <w:lang w:bidi="ru-RU"/>
        </w:rPr>
        <w:t xml:space="preserve">, </w:t>
      </w:r>
      <w:r w:rsidR="005B38F6" w:rsidRPr="00E54426">
        <w:rPr>
          <w:color w:val="000000"/>
          <w:sz w:val="28"/>
          <w:szCs w:val="28"/>
          <w:lang w:bidi="ru-RU"/>
        </w:rPr>
        <w:t>темп</w:t>
      </w:r>
      <w:r w:rsidR="006326AF">
        <w:rPr>
          <w:color w:val="000000"/>
          <w:sz w:val="28"/>
          <w:szCs w:val="28"/>
          <w:lang w:bidi="ru-RU"/>
        </w:rPr>
        <w:t>,</w:t>
      </w:r>
      <w:r w:rsidR="005B38F6" w:rsidRPr="00E54426">
        <w:rPr>
          <w:color w:val="000000"/>
          <w:sz w:val="28"/>
          <w:szCs w:val="28"/>
          <w:lang w:bidi="ru-RU"/>
        </w:rPr>
        <w:t xml:space="preserve"> </w:t>
      </w:r>
      <w:r w:rsidR="00647F07">
        <w:rPr>
          <w:color w:val="000000"/>
          <w:sz w:val="28"/>
          <w:szCs w:val="28"/>
          <w:lang w:bidi="ru-RU"/>
        </w:rPr>
        <w:t xml:space="preserve">и пересказывать </w:t>
      </w:r>
      <w:r w:rsidR="005B38F6" w:rsidRPr="00E54426">
        <w:rPr>
          <w:color w:val="000000"/>
          <w:sz w:val="28"/>
          <w:szCs w:val="28"/>
          <w:lang w:bidi="ru-RU"/>
        </w:rPr>
        <w:t>прочитанно</w:t>
      </w:r>
      <w:r w:rsidR="00647F07">
        <w:rPr>
          <w:color w:val="000000"/>
          <w:sz w:val="28"/>
          <w:szCs w:val="28"/>
          <w:lang w:bidi="ru-RU"/>
        </w:rPr>
        <w:t>е</w:t>
      </w:r>
      <w:r w:rsidR="005B38F6" w:rsidRPr="00E54426">
        <w:rPr>
          <w:color w:val="000000"/>
          <w:sz w:val="28"/>
          <w:szCs w:val="28"/>
          <w:lang w:bidi="ru-RU"/>
        </w:rPr>
        <w:t>;</w:t>
      </w:r>
      <w:r w:rsidR="00647F0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</w:t>
      </w:r>
      <w:r w:rsidR="005B38F6" w:rsidRPr="00E54426">
        <w:rPr>
          <w:color w:val="000000"/>
          <w:sz w:val="28"/>
          <w:szCs w:val="28"/>
          <w:lang w:bidi="ru-RU"/>
        </w:rPr>
        <w:t>ыдел</w:t>
      </w:r>
      <w:r w:rsidR="00647F07">
        <w:rPr>
          <w:color w:val="000000"/>
          <w:sz w:val="28"/>
          <w:szCs w:val="28"/>
          <w:lang w:bidi="ru-RU"/>
        </w:rPr>
        <w:t xml:space="preserve">ять </w:t>
      </w:r>
      <w:r w:rsidR="005B38F6" w:rsidRPr="00E54426">
        <w:rPr>
          <w:color w:val="000000"/>
          <w:sz w:val="28"/>
          <w:szCs w:val="28"/>
          <w:lang w:bidi="ru-RU"/>
        </w:rPr>
        <w:t>главн</w:t>
      </w:r>
      <w:r w:rsidR="00647F07">
        <w:rPr>
          <w:color w:val="000000"/>
          <w:sz w:val="28"/>
          <w:szCs w:val="28"/>
          <w:lang w:bidi="ru-RU"/>
        </w:rPr>
        <w:t>ую</w:t>
      </w:r>
      <w:r w:rsidR="005B38F6" w:rsidRPr="00E54426">
        <w:rPr>
          <w:color w:val="000000"/>
          <w:sz w:val="28"/>
          <w:szCs w:val="28"/>
          <w:lang w:bidi="ru-RU"/>
        </w:rPr>
        <w:t xml:space="preserve"> мысл</w:t>
      </w:r>
      <w:r w:rsidR="00647F07">
        <w:rPr>
          <w:color w:val="000000"/>
          <w:sz w:val="28"/>
          <w:szCs w:val="28"/>
          <w:lang w:bidi="ru-RU"/>
        </w:rPr>
        <w:t xml:space="preserve">ь </w:t>
      </w:r>
      <w:r w:rsidR="005B38F6" w:rsidRPr="00E54426">
        <w:rPr>
          <w:color w:val="000000"/>
          <w:sz w:val="28"/>
          <w:szCs w:val="28"/>
          <w:lang w:bidi="ru-RU"/>
        </w:rPr>
        <w:t>текста</w:t>
      </w:r>
      <w:r w:rsidR="00647F07">
        <w:rPr>
          <w:color w:val="000000"/>
          <w:sz w:val="28"/>
          <w:szCs w:val="28"/>
          <w:lang w:bidi="ru-RU"/>
        </w:rPr>
        <w:t>, фрагмента</w:t>
      </w:r>
      <w:r w:rsidR="005B38F6" w:rsidRPr="00E54426">
        <w:rPr>
          <w:color w:val="000000"/>
          <w:sz w:val="28"/>
          <w:szCs w:val="28"/>
          <w:lang w:bidi="ru-RU"/>
        </w:rPr>
        <w:t>;</w:t>
      </w:r>
      <w:r w:rsidR="00647F07">
        <w:rPr>
          <w:color w:val="000000"/>
          <w:sz w:val="28"/>
          <w:szCs w:val="28"/>
          <w:lang w:bidi="ru-RU"/>
        </w:rPr>
        <w:t xml:space="preserve"> п</w:t>
      </w:r>
      <w:r w:rsidR="005B38F6" w:rsidRPr="00E54426">
        <w:rPr>
          <w:color w:val="000000"/>
          <w:sz w:val="28"/>
          <w:szCs w:val="28"/>
          <w:lang w:bidi="ru-RU"/>
        </w:rPr>
        <w:t>онима</w:t>
      </w:r>
      <w:r w:rsidR="00647F07">
        <w:rPr>
          <w:color w:val="000000"/>
          <w:sz w:val="28"/>
          <w:szCs w:val="28"/>
          <w:lang w:bidi="ru-RU"/>
        </w:rPr>
        <w:t xml:space="preserve">ть извлеченную из текста </w:t>
      </w:r>
      <w:r w:rsidR="005B38F6" w:rsidRPr="00E54426">
        <w:rPr>
          <w:color w:val="000000"/>
          <w:sz w:val="28"/>
          <w:szCs w:val="28"/>
          <w:lang w:bidi="ru-RU"/>
        </w:rPr>
        <w:t>информаци</w:t>
      </w:r>
      <w:r w:rsidR="00647F07">
        <w:rPr>
          <w:color w:val="000000"/>
          <w:sz w:val="28"/>
          <w:szCs w:val="28"/>
          <w:lang w:bidi="ru-RU"/>
        </w:rPr>
        <w:t>ю</w:t>
      </w:r>
      <w:r w:rsidR="005B38F6" w:rsidRPr="00E54426">
        <w:rPr>
          <w:color w:val="000000"/>
          <w:sz w:val="28"/>
          <w:szCs w:val="28"/>
          <w:lang w:bidi="ru-RU"/>
        </w:rPr>
        <w:t>;</w:t>
      </w:r>
      <w:r w:rsidR="00647F0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</w:t>
      </w:r>
      <w:r w:rsidR="005B38F6" w:rsidRPr="00E54426">
        <w:rPr>
          <w:color w:val="000000"/>
          <w:sz w:val="28"/>
          <w:szCs w:val="28"/>
          <w:lang w:bidi="ru-RU"/>
        </w:rPr>
        <w:t>реобразов</w:t>
      </w:r>
      <w:r w:rsidR="00647F07">
        <w:rPr>
          <w:color w:val="000000"/>
          <w:sz w:val="28"/>
          <w:szCs w:val="28"/>
          <w:lang w:bidi="ru-RU"/>
        </w:rPr>
        <w:t xml:space="preserve">ывать </w:t>
      </w:r>
      <w:r w:rsidR="005B38F6" w:rsidRPr="00E54426">
        <w:rPr>
          <w:color w:val="000000"/>
          <w:sz w:val="28"/>
          <w:szCs w:val="28"/>
          <w:lang w:bidi="ru-RU"/>
        </w:rPr>
        <w:t xml:space="preserve">информации </w:t>
      </w:r>
      <w:r w:rsidR="00647F07">
        <w:rPr>
          <w:color w:val="000000"/>
          <w:sz w:val="28"/>
          <w:szCs w:val="28"/>
          <w:lang w:bidi="ru-RU"/>
        </w:rPr>
        <w:t xml:space="preserve">для </w:t>
      </w:r>
      <w:r w:rsidR="005B38F6" w:rsidRPr="00E54426">
        <w:rPr>
          <w:color w:val="000000"/>
          <w:sz w:val="28"/>
          <w:szCs w:val="28"/>
          <w:lang w:bidi="ru-RU"/>
        </w:rPr>
        <w:lastRenderedPageBreak/>
        <w:t>дальнейшего использования;</w:t>
      </w:r>
      <w:r w:rsidR="00647F0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</w:t>
      </w:r>
      <w:r w:rsidR="005B38F6" w:rsidRPr="00E54426">
        <w:rPr>
          <w:color w:val="000000"/>
          <w:sz w:val="28"/>
          <w:szCs w:val="28"/>
          <w:lang w:bidi="ru-RU"/>
        </w:rPr>
        <w:t>римен</w:t>
      </w:r>
      <w:r w:rsidR="00647F07">
        <w:rPr>
          <w:color w:val="000000"/>
          <w:sz w:val="28"/>
          <w:szCs w:val="28"/>
          <w:lang w:bidi="ru-RU"/>
        </w:rPr>
        <w:t xml:space="preserve">ять </w:t>
      </w:r>
      <w:r w:rsidR="005B38F6" w:rsidRPr="00E54426">
        <w:rPr>
          <w:color w:val="000000"/>
          <w:sz w:val="28"/>
          <w:szCs w:val="28"/>
          <w:lang w:bidi="ru-RU"/>
        </w:rPr>
        <w:t>информаци</w:t>
      </w:r>
      <w:r w:rsidR="00647F07">
        <w:rPr>
          <w:color w:val="000000"/>
          <w:sz w:val="28"/>
          <w:szCs w:val="28"/>
          <w:lang w:bidi="ru-RU"/>
        </w:rPr>
        <w:t>ю</w:t>
      </w:r>
      <w:r w:rsidR="005B38F6" w:rsidRPr="00E54426">
        <w:rPr>
          <w:color w:val="000000"/>
          <w:sz w:val="28"/>
          <w:szCs w:val="28"/>
          <w:lang w:bidi="ru-RU"/>
        </w:rPr>
        <w:t xml:space="preserve"> в измен</w:t>
      </w:r>
      <w:r>
        <w:rPr>
          <w:color w:val="000000"/>
          <w:sz w:val="28"/>
          <w:szCs w:val="28"/>
          <w:lang w:bidi="ru-RU"/>
        </w:rPr>
        <w:t>е</w:t>
      </w:r>
      <w:r w:rsidR="005B38F6" w:rsidRPr="00E54426">
        <w:rPr>
          <w:color w:val="000000"/>
          <w:sz w:val="28"/>
          <w:szCs w:val="28"/>
          <w:lang w:bidi="ru-RU"/>
        </w:rPr>
        <w:t>нной ситуации;</w:t>
      </w:r>
      <w:r w:rsidR="00647F0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</w:t>
      </w:r>
      <w:r w:rsidR="005B38F6" w:rsidRPr="00E54426">
        <w:rPr>
          <w:color w:val="000000"/>
          <w:sz w:val="28"/>
          <w:szCs w:val="28"/>
          <w:lang w:bidi="ru-RU"/>
        </w:rPr>
        <w:t>ритическ</w:t>
      </w:r>
      <w:r w:rsidR="00647F07">
        <w:rPr>
          <w:color w:val="000000"/>
          <w:sz w:val="28"/>
          <w:szCs w:val="28"/>
          <w:lang w:bidi="ru-RU"/>
        </w:rPr>
        <w:t>и</w:t>
      </w:r>
      <w:r w:rsidR="005B38F6" w:rsidRPr="00E54426">
        <w:rPr>
          <w:color w:val="000000"/>
          <w:sz w:val="28"/>
          <w:szCs w:val="28"/>
          <w:lang w:bidi="ru-RU"/>
        </w:rPr>
        <w:t xml:space="preserve"> оценива</w:t>
      </w:r>
      <w:r w:rsidR="00647F07">
        <w:rPr>
          <w:color w:val="000000"/>
          <w:sz w:val="28"/>
          <w:szCs w:val="28"/>
          <w:lang w:bidi="ru-RU"/>
        </w:rPr>
        <w:t xml:space="preserve">ть </w:t>
      </w:r>
      <w:r w:rsidR="005B38F6" w:rsidRPr="00E54426">
        <w:rPr>
          <w:color w:val="000000"/>
          <w:sz w:val="28"/>
          <w:szCs w:val="28"/>
          <w:lang w:bidi="ru-RU"/>
        </w:rPr>
        <w:t>достоверност</w:t>
      </w:r>
      <w:r w:rsidR="00647F07">
        <w:rPr>
          <w:color w:val="000000"/>
          <w:sz w:val="28"/>
          <w:szCs w:val="28"/>
          <w:lang w:bidi="ru-RU"/>
        </w:rPr>
        <w:t>ь</w:t>
      </w:r>
      <w:r w:rsidR="005B38F6" w:rsidRPr="00E54426">
        <w:rPr>
          <w:color w:val="000000"/>
          <w:sz w:val="28"/>
          <w:szCs w:val="28"/>
          <w:lang w:bidi="ru-RU"/>
        </w:rPr>
        <w:t xml:space="preserve"> информации</w:t>
      </w:r>
      <w:r w:rsidR="00AA2254">
        <w:rPr>
          <w:color w:val="000000"/>
          <w:sz w:val="28"/>
          <w:szCs w:val="28"/>
          <w:lang w:bidi="ru-RU"/>
        </w:rPr>
        <w:t xml:space="preserve"> </w:t>
      </w:r>
      <w:r w:rsidR="005B38F6" w:rsidRPr="00E54426">
        <w:rPr>
          <w:color w:val="000000"/>
          <w:sz w:val="28"/>
          <w:szCs w:val="28"/>
          <w:lang w:bidi="ru-RU"/>
        </w:rPr>
        <w:t>[</w:t>
      </w:r>
      <w:r w:rsidR="00F04118" w:rsidRPr="00E54426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>,</w:t>
      </w:r>
      <w:r w:rsidR="005B38F6" w:rsidRPr="00E54426">
        <w:rPr>
          <w:color w:val="000000"/>
          <w:sz w:val="28"/>
          <w:szCs w:val="28"/>
          <w:lang w:bidi="ru-RU"/>
        </w:rPr>
        <w:t xml:space="preserve"> с. 29].</w:t>
      </w:r>
      <w:proofErr w:type="gramEnd"/>
    </w:p>
    <w:p w:rsidR="005B38F6" w:rsidRPr="00050D5C" w:rsidRDefault="00050D5C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D5C">
        <w:rPr>
          <w:rFonts w:eastAsia="Calibri"/>
          <w:sz w:val="28"/>
          <w:szCs w:val="28"/>
          <w:lang w:eastAsia="en-US"/>
        </w:rPr>
        <w:t xml:space="preserve">Предлагаем </w:t>
      </w:r>
      <w:r w:rsidR="00AA2254">
        <w:rPr>
          <w:rFonts w:eastAsia="Calibri"/>
          <w:sz w:val="28"/>
          <w:szCs w:val="28"/>
          <w:lang w:eastAsia="en-US"/>
        </w:rPr>
        <w:t xml:space="preserve">следующие </w:t>
      </w:r>
      <w:r w:rsidR="00F04118" w:rsidRPr="00050D5C">
        <w:rPr>
          <w:rFonts w:eastAsia="Calibri"/>
          <w:sz w:val="28"/>
          <w:szCs w:val="28"/>
          <w:lang w:eastAsia="en-US"/>
        </w:rPr>
        <w:t xml:space="preserve">упражнения для </w:t>
      </w:r>
      <w:r w:rsidRPr="00050D5C">
        <w:rPr>
          <w:rFonts w:eastAsia="Calibri"/>
          <w:sz w:val="28"/>
          <w:szCs w:val="28"/>
          <w:lang w:eastAsia="en-US"/>
        </w:rPr>
        <w:t xml:space="preserve">формирования </w:t>
      </w:r>
      <w:r w:rsidR="00F04118" w:rsidRPr="00050D5C">
        <w:rPr>
          <w:rFonts w:eastAsia="Calibri"/>
          <w:sz w:val="28"/>
          <w:szCs w:val="28"/>
          <w:lang w:eastAsia="en-US"/>
        </w:rPr>
        <w:t>читательской грамотности</w:t>
      </w:r>
      <w:r w:rsidRPr="00050D5C">
        <w:rPr>
          <w:rFonts w:eastAsia="Calibri"/>
          <w:sz w:val="28"/>
          <w:szCs w:val="28"/>
          <w:lang w:eastAsia="en-US"/>
        </w:rPr>
        <w:t xml:space="preserve"> у младших школьников</w:t>
      </w:r>
      <w:r w:rsidR="00F04118" w:rsidRPr="00050D5C">
        <w:rPr>
          <w:rFonts w:eastAsia="Calibri"/>
          <w:sz w:val="28"/>
          <w:szCs w:val="28"/>
          <w:lang w:eastAsia="en-US"/>
        </w:rPr>
        <w:t>.</w:t>
      </w:r>
    </w:p>
    <w:p w:rsidR="00924932" w:rsidRPr="00E54426" w:rsidRDefault="00924932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4426">
        <w:rPr>
          <w:sz w:val="28"/>
          <w:szCs w:val="28"/>
        </w:rPr>
        <w:t>1. Найди и прочитай 6 слов, начинающихся с буквы А</w:t>
      </w:r>
      <w:r w:rsidR="00050D5C">
        <w:rPr>
          <w:sz w:val="28"/>
          <w:szCs w:val="28"/>
        </w:rPr>
        <w:t>.</w:t>
      </w:r>
      <w:r w:rsidR="00AA2254">
        <w:rPr>
          <w:sz w:val="28"/>
          <w:szCs w:val="28"/>
        </w:rPr>
        <w:t xml:space="preserve"> </w:t>
      </w:r>
    </w:p>
    <w:p w:rsidR="00924932" w:rsidRPr="00E54426" w:rsidRDefault="00924932" w:rsidP="00050D5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54426">
        <w:rPr>
          <w:b/>
          <w:bCs/>
          <w:sz w:val="28"/>
          <w:szCs w:val="28"/>
        </w:rPr>
        <w:t>АПТЕКАНАНАСТРАКРОБАТЛАСФАЛЬТ</w:t>
      </w:r>
    </w:p>
    <w:p w:rsidR="00924932" w:rsidRPr="00E54426" w:rsidRDefault="00924932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4426">
        <w:rPr>
          <w:sz w:val="28"/>
          <w:szCs w:val="28"/>
        </w:rPr>
        <w:t>Найди и прочитай 6 слов, в которых все буквы А</w:t>
      </w:r>
      <w:r w:rsidR="00050D5C">
        <w:rPr>
          <w:sz w:val="28"/>
          <w:szCs w:val="28"/>
        </w:rPr>
        <w:t>.</w:t>
      </w:r>
    </w:p>
    <w:p w:rsidR="00924932" w:rsidRPr="00E54426" w:rsidRDefault="00924932" w:rsidP="00050D5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54426">
        <w:rPr>
          <w:b/>
          <w:bCs/>
          <w:sz w:val="28"/>
          <w:szCs w:val="28"/>
        </w:rPr>
        <w:t>СТАКАНАТАКАРТАЛАНТАРАКАНСАМБЛЬ</w:t>
      </w:r>
    </w:p>
    <w:p w:rsidR="00924932" w:rsidRPr="00E54426" w:rsidRDefault="00924932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4426">
        <w:rPr>
          <w:sz w:val="28"/>
          <w:szCs w:val="28"/>
        </w:rPr>
        <w:t>Найди и прочитай 8 слов, в которых все буквы О</w:t>
      </w:r>
      <w:r w:rsidR="00050D5C">
        <w:rPr>
          <w:sz w:val="28"/>
          <w:szCs w:val="28"/>
        </w:rPr>
        <w:t>.</w:t>
      </w:r>
    </w:p>
    <w:p w:rsidR="00924932" w:rsidRPr="00E54426" w:rsidRDefault="00924932" w:rsidP="00050D5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54426">
        <w:rPr>
          <w:b/>
          <w:bCs/>
          <w:sz w:val="28"/>
          <w:szCs w:val="28"/>
        </w:rPr>
        <w:t>МОЛОКОКНОСОРОГОЛОСОКОЛОКОНТРОЛЬ</w:t>
      </w:r>
    </w:p>
    <w:p w:rsidR="008F352C" w:rsidRDefault="008F352C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Вариантов проведения данного упражнения </w:t>
      </w:r>
      <w:r w:rsidR="006A68F1">
        <w:rPr>
          <w:sz w:val="28"/>
          <w:szCs w:val="28"/>
        </w:rPr>
        <w:t xml:space="preserve">и ему подобных </w:t>
      </w:r>
      <w:r>
        <w:rPr>
          <w:sz w:val="28"/>
          <w:szCs w:val="28"/>
        </w:rPr>
        <w:t xml:space="preserve">безгранично много, учитель сам может создавать подобные цепочки, исходя из решаемых на уроке цели и задач, интересов и предпочтений </w:t>
      </w:r>
      <w:r w:rsidR="00B644C8">
        <w:rPr>
          <w:sz w:val="28"/>
          <w:szCs w:val="28"/>
        </w:rPr>
        <w:t xml:space="preserve">самих </w:t>
      </w:r>
      <w:r>
        <w:rPr>
          <w:sz w:val="28"/>
          <w:szCs w:val="28"/>
        </w:rPr>
        <w:t>обучающихся</w:t>
      </w:r>
      <w:r w:rsidR="006A68F1">
        <w:rPr>
          <w:sz w:val="28"/>
          <w:szCs w:val="28"/>
        </w:rPr>
        <w:t>, содержания текстов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Эффективным будет, если </w:t>
      </w:r>
      <w:r w:rsidR="006A68F1">
        <w:rPr>
          <w:sz w:val="28"/>
          <w:szCs w:val="28"/>
        </w:rPr>
        <w:t xml:space="preserve">такие </w:t>
      </w:r>
      <w:r>
        <w:rPr>
          <w:sz w:val="28"/>
          <w:szCs w:val="28"/>
        </w:rPr>
        <w:t xml:space="preserve">цепочки будут включать слова из текстов, с которыми </w:t>
      </w:r>
      <w:r w:rsidR="00B644C8">
        <w:rPr>
          <w:sz w:val="28"/>
          <w:szCs w:val="28"/>
        </w:rPr>
        <w:t xml:space="preserve">младшие </w:t>
      </w:r>
      <w:r>
        <w:rPr>
          <w:sz w:val="28"/>
          <w:szCs w:val="28"/>
        </w:rPr>
        <w:t>школьники работают на уроках</w:t>
      </w:r>
      <w:r w:rsidR="00583473">
        <w:rPr>
          <w:sz w:val="28"/>
          <w:szCs w:val="28"/>
        </w:rPr>
        <w:t>.</w:t>
      </w:r>
      <w:r>
        <w:rPr>
          <w:sz w:val="28"/>
          <w:szCs w:val="28"/>
        </w:rPr>
        <w:t xml:space="preserve"> Это означает, что учитель может создавать цепочки, ориентируясь на предлагаемый школьникам к изучению на уроке текст или его отдельные фрагменты. После того</w:t>
      </w:r>
      <w:r w:rsidR="006A68F1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дети найдут необходимые слова, можно попросить их найти эти же слова в самом тексте, предложить посмотреть, являются или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они ключевыми, </w:t>
      </w:r>
      <w:r w:rsidR="00B644C8">
        <w:rPr>
          <w:sz w:val="28"/>
          <w:szCs w:val="28"/>
        </w:rPr>
        <w:t xml:space="preserve">можно ли эти слова использовать при составлении плана к тексту, попросить придумать с ними вопросы или использовать их в ответах на уже готовые учителем вопросы </w:t>
      </w:r>
      <w:r>
        <w:rPr>
          <w:sz w:val="28"/>
          <w:szCs w:val="28"/>
        </w:rPr>
        <w:t xml:space="preserve">и т.д. </w:t>
      </w:r>
      <w:r w:rsidR="00B644C8">
        <w:rPr>
          <w:sz w:val="28"/>
          <w:szCs w:val="28"/>
        </w:rPr>
        <w:t>В этих цепочках могут скрываться имена главных героев из текстов, их основные характеристики, места действия, их описание. В этом плане данный вид упражнений позволяет и самому учителю проявить свою креативность и нестандартный подход к организации учебного процесса на уроке.</w:t>
      </w:r>
    </w:p>
    <w:p w:rsidR="00924932" w:rsidRPr="00E54426" w:rsidRDefault="00924932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4426">
        <w:rPr>
          <w:sz w:val="28"/>
          <w:szCs w:val="28"/>
        </w:rPr>
        <w:t>2. Прочитай слова без лишнего слога</w:t>
      </w:r>
      <w:r w:rsidR="00050D5C">
        <w:rPr>
          <w:sz w:val="28"/>
          <w:szCs w:val="28"/>
        </w:rPr>
        <w:t xml:space="preserve">: </w:t>
      </w:r>
      <w:proofErr w:type="spellStart"/>
      <w:r w:rsidRPr="00E54426">
        <w:rPr>
          <w:sz w:val="28"/>
          <w:szCs w:val="28"/>
        </w:rPr>
        <w:t>тюсалень</w:t>
      </w:r>
      <w:proofErr w:type="spellEnd"/>
      <w:r w:rsidR="00050D5C">
        <w:rPr>
          <w:sz w:val="28"/>
          <w:szCs w:val="28"/>
        </w:rPr>
        <w:t>,</w:t>
      </w:r>
      <w:r w:rsidRPr="00E54426">
        <w:rPr>
          <w:sz w:val="28"/>
          <w:szCs w:val="28"/>
        </w:rPr>
        <w:t xml:space="preserve"> </w:t>
      </w:r>
      <w:proofErr w:type="spellStart"/>
      <w:r w:rsidRPr="00E54426">
        <w:rPr>
          <w:sz w:val="28"/>
          <w:szCs w:val="28"/>
        </w:rPr>
        <w:t>леонапард</w:t>
      </w:r>
      <w:proofErr w:type="spellEnd"/>
      <w:r w:rsidR="00050D5C">
        <w:rPr>
          <w:sz w:val="28"/>
          <w:szCs w:val="28"/>
        </w:rPr>
        <w:t>,</w:t>
      </w:r>
      <w:r w:rsidRPr="00E54426">
        <w:rPr>
          <w:sz w:val="28"/>
          <w:szCs w:val="28"/>
        </w:rPr>
        <w:t xml:space="preserve"> </w:t>
      </w:r>
      <w:proofErr w:type="spellStart"/>
      <w:r w:rsidRPr="00E54426">
        <w:rPr>
          <w:sz w:val="28"/>
          <w:szCs w:val="28"/>
        </w:rPr>
        <w:t>лягушлика</w:t>
      </w:r>
      <w:proofErr w:type="spellEnd"/>
      <w:r w:rsidR="00050D5C">
        <w:rPr>
          <w:sz w:val="28"/>
          <w:szCs w:val="28"/>
        </w:rPr>
        <w:t>,</w:t>
      </w:r>
      <w:r w:rsidRPr="00E54426">
        <w:rPr>
          <w:sz w:val="28"/>
          <w:szCs w:val="28"/>
        </w:rPr>
        <w:t xml:space="preserve"> </w:t>
      </w:r>
      <w:proofErr w:type="spellStart"/>
      <w:r w:rsidRPr="00E54426">
        <w:rPr>
          <w:sz w:val="28"/>
          <w:szCs w:val="28"/>
        </w:rPr>
        <w:t>дязател</w:t>
      </w:r>
      <w:proofErr w:type="spellEnd"/>
      <w:r w:rsidR="00050D5C">
        <w:rPr>
          <w:sz w:val="28"/>
          <w:szCs w:val="28"/>
        </w:rPr>
        <w:t>,</w:t>
      </w:r>
      <w:r w:rsidRPr="00E54426">
        <w:rPr>
          <w:sz w:val="28"/>
          <w:szCs w:val="28"/>
        </w:rPr>
        <w:t xml:space="preserve"> </w:t>
      </w:r>
      <w:proofErr w:type="spellStart"/>
      <w:r w:rsidRPr="00E54426">
        <w:rPr>
          <w:sz w:val="28"/>
          <w:szCs w:val="28"/>
        </w:rPr>
        <w:t>инжидюк</w:t>
      </w:r>
      <w:proofErr w:type="spellEnd"/>
      <w:r w:rsidR="00050D5C">
        <w:rPr>
          <w:sz w:val="28"/>
          <w:szCs w:val="28"/>
        </w:rPr>
        <w:t>,</w:t>
      </w:r>
      <w:r w:rsidRPr="00E54426">
        <w:rPr>
          <w:sz w:val="28"/>
          <w:szCs w:val="28"/>
        </w:rPr>
        <w:t xml:space="preserve"> </w:t>
      </w:r>
      <w:proofErr w:type="spellStart"/>
      <w:r w:rsidRPr="00E54426">
        <w:rPr>
          <w:sz w:val="28"/>
          <w:szCs w:val="28"/>
        </w:rPr>
        <w:t>кастфурюля</w:t>
      </w:r>
      <w:proofErr w:type="spellEnd"/>
      <w:r w:rsidR="00050D5C">
        <w:rPr>
          <w:sz w:val="28"/>
          <w:szCs w:val="28"/>
        </w:rPr>
        <w:t>,</w:t>
      </w:r>
      <w:r w:rsidRPr="00E54426">
        <w:rPr>
          <w:sz w:val="28"/>
          <w:szCs w:val="28"/>
        </w:rPr>
        <w:t xml:space="preserve"> </w:t>
      </w:r>
      <w:proofErr w:type="spellStart"/>
      <w:r w:rsidRPr="00E54426">
        <w:rPr>
          <w:sz w:val="28"/>
          <w:szCs w:val="28"/>
        </w:rPr>
        <w:t>скотывородка</w:t>
      </w:r>
      <w:proofErr w:type="spellEnd"/>
      <w:r w:rsidR="00AA2254">
        <w:rPr>
          <w:sz w:val="28"/>
          <w:szCs w:val="28"/>
        </w:rPr>
        <w:t xml:space="preserve"> и т.д.</w:t>
      </w:r>
    </w:p>
    <w:p w:rsidR="00924932" w:rsidRPr="00E54426" w:rsidRDefault="00050D5C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</w:t>
      </w:r>
      <w:r w:rsidR="00924932" w:rsidRPr="00E54426">
        <w:rPr>
          <w:sz w:val="28"/>
          <w:szCs w:val="28"/>
        </w:rPr>
        <w:t>итай только первые слоги</w:t>
      </w:r>
      <w:r>
        <w:rPr>
          <w:sz w:val="28"/>
          <w:szCs w:val="28"/>
        </w:rPr>
        <w:t>:</w:t>
      </w:r>
      <w:r w:rsidR="00B644C8">
        <w:rPr>
          <w:sz w:val="28"/>
          <w:szCs w:val="28"/>
        </w:rPr>
        <w:t xml:space="preserve"> </w:t>
      </w:r>
      <w:r w:rsidR="00924932" w:rsidRPr="00E54426">
        <w:rPr>
          <w:sz w:val="28"/>
          <w:szCs w:val="28"/>
        </w:rPr>
        <w:t xml:space="preserve">канат </w:t>
      </w:r>
      <w:proofErr w:type="gramStart"/>
      <w:r w:rsidR="00924932" w:rsidRPr="00E54426">
        <w:rPr>
          <w:sz w:val="28"/>
          <w:szCs w:val="28"/>
        </w:rPr>
        <w:t>лентяй</w:t>
      </w:r>
      <w:proofErr w:type="gramEnd"/>
      <w:r w:rsidR="00924932" w:rsidRPr="00E54426">
        <w:rPr>
          <w:sz w:val="28"/>
          <w:szCs w:val="28"/>
        </w:rPr>
        <w:t xml:space="preserve"> дача рисунок</w:t>
      </w:r>
      <w:r w:rsidR="00AA2254">
        <w:rPr>
          <w:sz w:val="28"/>
          <w:szCs w:val="28"/>
        </w:rPr>
        <w:t xml:space="preserve"> (календари)</w:t>
      </w:r>
      <w:r w:rsidR="00B644C8">
        <w:rPr>
          <w:sz w:val="28"/>
          <w:szCs w:val="28"/>
        </w:rPr>
        <w:t xml:space="preserve">; </w:t>
      </w:r>
      <w:r w:rsidR="00924932" w:rsidRPr="00E54426">
        <w:rPr>
          <w:sz w:val="28"/>
          <w:szCs w:val="28"/>
        </w:rPr>
        <w:t>сани ракета фантазия</w:t>
      </w:r>
      <w:r w:rsidR="00AA2254">
        <w:rPr>
          <w:sz w:val="28"/>
          <w:szCs w:val="28"/>
        </w:rPr>
        <w:t xml:space="preserve"> (сарафан)</w:t>
      </w:r>
      <w:r w:rsidR="00B644C8">
        <w:rPr>
          <w:sz w:val="28"/>
          <w:szCs w:val="28"/>
        </w:rPr>
        <w:t xml:space="preserve"> и др.</w:t>
      </w:r>
    </w:p>
    <w:p w:rsidR="008F352C" w:rsidRDefault="008F352C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и в предыдущем задании слова можно изначально подбирать из текстов, с которыми школьники работают на уроках. </w:t>
      </w:r>
      <w:r w:rsidR="00B644C8">
        <w:rPr>
          <w:sz w:val="28"/>
          <w:szCs w:val="28"/>
        </w:rPr>
        <w:t xml:space="preserve">Это снова могут быть ключевые слова, описания и характеристики героев. </w:t>
      </w:r>
      <w:r>
        <w:rPr>
          <w:sz w:val="28"/>
          <w:szCs w:val="28"/>
        </w:rPr>
        <w:t xml:space="preserve">Затем эффективным будет, если работа с данными словами продолжится далее на других этапах урока, если, например, дети будут </w:t>
      </w:r>
      <w:r w:rsidR="00573645">
        <w:rPr>
          <w:sz w:val="28"/>
          <w:szCs w:val="28"/>
        </w:rPr>
        <w:t>использовать их при ответах на вопросы</w:t>
      </w:r>
      <w:r w:rsidR="00B644C8">
        <w:rPr>
          <w:sz w:val="28"/>
          <w:szCs w:val="28"/>
        </w:rPr>
        <w:t xml:space="preserve"> или использовать их в своих вопросах одноклассникам</w:t>
      </w:r>
      <w:r w:rsidR="00573645">
        <w:rPr>
          <w:sz w:val="28"/>
          <w:szCs w:val="28"/>
        </w:rPr>
        <w:t>. О заданиях, которые можно предложить с этой целью, речь пойдет далее.</w:t>
      </w:r>
    </w:p>
    <w:p w:rsidR="00924932" w:rsidRPr="00E54426" w:rsidRDefault="00924932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4426">
        <w:rPr>
          <w:sz w:val="28"/>
          <w:szCs w:val="28"/>
        </w:rPr>
        <w:t>3. Если отбросить буквы, которых нет в русском алфавите, то получится загадка. Прочитайте загадку и отгадай.</w:t>
      </w:r>
    </w:p>
    <w:p w:rsidR="00924932" w:rsidRPr="00AA2254" w:rsidRDefault="00924932" w:rsidP="00AA22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4426">
        <w:rPr>
          <w:sz w:val="28"/>
          <w:szCs w:val="28"/>
        </w:rPr>
        <w:t>L O R F S</w:t>
      </w:r>
      <w:proofErr w:type="gramStart"/>
      <w:r w:rsidRPr="00E54426">
        <w:rPr>
          <w:sz w:val="28"/>
          <w:szCs w:val="28"/>
        </w:rPr>
        <w:t xml:space="preserve"> Д</w:t>
      </w:r>
      <w:proofErr w:type="gramEnd"/>
      <w:r w:rsidRPr="00E54426">
        <w:rPr>
          <w:sz w:val="28"/>
          <w:szCs w:val="28"/>
        </w:rPr>
        <w:t xml:space="preserve"> Q И W G Н Z h К U O L t C V F Т S R Ё G P Z L Y B W J Е S N C F Ь G S M Z N И Y W P R L C J f O S Y Г Q W P E Z U B L G A R t S E J U T</w:t>
      </w:r>
      <w:r w:rsidR="00AA2254">
        <w:rPr>
          <w:sz w:val="28"/>
          <w:szCs w:val="28"/>
        </w:rPr>
        <w:t xml:space="preserve"> </w:t>
      </w:r>
      <w:r w:rsidR="00AA2254">
        <w:rPr>
          <w:sz w:val="28"/>
          <w:szCs w:val="28"/>
          <w:lang w:val="en-US"/>
        </w:rPr>
        <w:t>N</w:t>
      </w:r>
      <w:r w:rsidR="00AA2254">
        <w:rPr>
          <w:sz w:val="28"/>
          <w:szCs w:val="28"/>
        </w:rPr>
        <w:t xml:space="preserve"> </w:t>
      </w:r>
      <w:r w:rsidR="00AA2254">
        <w:rPr>
          <w:sz w:val="28"/>
          <w:szCs w:val="28"/>
          <w:lang w:val="en-US"/>
        </w:rPr>
        <w:t>M</w:t>
      </w:r>
      <w:r w:rsidR="00AA2254" w:rsidRPr="00AA2254">
        <w:rPr>
          <w:sz w:val="28"/>
          <w:szCs w:val="28"/>
        </w:rPr>
        <w:t xml:space="preserve"> </w:t>
      </w:r>
    </w:p>
    <w:p w:rsidR="00924932" w:rsidRDefault="00924932" w:rsidP="00E54426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54426">
        <w:rPr>
          <w:b/>
          <w:bCs/>
          <w:sz w:val="28"/>
          <w:szCs w:val="28"/>
        </w:rPr>
        <w:t>Один кост</w:t>
      </w:r>
      <w:r w:rsidR="00AA2254">
        <w:rPr>
          <w:b/>
          <w:bCs/>
          <w:sz w:val="28"/>
          <w:szCs w:val="28"/>
        </w:rPr>
        <w:t>е</w:t>
      </w:r>
      <w:r w:rsidRPr="00E54426">
        <w:rPr>
          <w:b/>
          <w:bCs/>
          <w:sz w:val="28"/>
          <w:szCs w:val="28"/>
        </w:rPr>
        <w:t>р - весь мир согревает (солнце)</w:t>
      </w:r>
    </w:p>
    <w:p w:rsidR="00573645" w:rsidRPr="00573645" w:rsidRDefault="00573645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Как мы видим, это задание также может составлять сам учитель. Можно загадывать не абстрактные загадки, а именно те, которые связаны с изучаемым на уроке материалом. Это могут быть не только загадки, но также и пословицы и поговорки, которыми можно подвести итог всего занятия или подвести итог по прочитанному тексту.</w:t>
      </w:r>
      <w:r w:rsidR="00B644C8">
        <w:rPr>
          <w:bCs/>
          <w:sz w:val="28"/>
          <w:szCs w:val="28"/>
        </w:rPr>
        <w:t xml:space="preserve"> Предлагаемые для расшифровки фраз</w:t>
      </w:r>
      <w:r w:rsidR="00647F07">
        <w:rPr>
          <w:bCs/>
          <w:sz w:val="28"/>
          <w:szCs w:val="28"/>
        </w:rPr>
        <w:t>ы</w:t>
      </w:r>
      <w:r w:rsidR="00B644C8">
        <w:rPr>
          <w:bCs/>
          <w:sz w:val="28"/>
          <w:szCs w:val="28"/>
        </w:rPr>
        <w:t xml:space="preserve"> должны быть </w:t>
      </w:r>
      <w:r w:rsidR="00647F07">
        <w:rPr>
          <w:bCs/>
          <w:sz w:val="28"/>
          <w:szCs w:val="28"/>
        </w:rPr>
        <w:t xml:space="preserve">содержательно </w:t>
      </w:r>
      <w:r w:rsidR="00B644C8">
        <w:rPr>
          <w:bCs/>
          <w:sz w:val="28"/>
          <w:szCs w:val="28"/>
        </w:rPr>
        <w:t xml:space="preserve">емкими и </w:t>
      </w:r>
      <w:r w:rsidR="00647F07">
        <w:rPr>
          <w:bCs/>
          <w:sz w:val="28"/>
          <w:szCs w:val="28"/>
        </w:rPr>
        <w:t>позволять школьникам сформулировать вывод.</w:t>
      </w:r>
      <w:r w:rsidR="006A68F1">
        <w:rPr>
          <w:bCs/>
          <w:sz w:val="28"/>
          <w:szCs w:val="28"/>
        </w:rPr>
        <w:t xml:space="preserve"> Также можно расшифровывать фразы, которые могут выступить ответами на предложенные учителем вопросы. </w:t>
      </w:r>
      <w:proofErr w:type="gramStart"/>
      <w:r w:rsidR="006A68F1">
        <w:rPr>
          <w:bCs/>
          <w:sz w:val="28"/>
          <w:szCs w:val="28"/>
        </w:rPr>
        <w:t>Зашифрованы</w:t>
      </w:r>
      <w:proofErr w:type="gramEnd"/>
      <w:r w:rsidR="006A68F1">
        <w:rPr>
          <w:bCs/>
          <w:sz w:val="28"/>
          <w:szCs w:val="28"/>
        </w:rPr>
        <w:t xml:space="preserve"> могут быть и сами вопросы, ученики лишь после их расшифровки ищут ответы на них в тексте, который предложен для работы.</w:t>
      </w:r>
    </w:p>
    <w:p w:rsidR="00924932" w:rsidRDefault="00924932" w:rsidP="00E544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4426">
        <w:rPr>
          <w:sz w:val="28"/>
          <w:szCs w:val="28"/>
        </w:rPr>
        <w:t>4. Одна буква изменила смысл всей пословицы, найди ошибку и прочитай правильно</w:t>
      </w:r>
      <w:r w:rsidR="00755A00">
        <w:rPr>
          <w:sz w:val="28"/>
          <w:szCs w:val="28"/>
        </w:rPr>
        <w:t xml:space="preserve">: </w:t>
      </w:r>
    </w:p>
    <w:p w:rsidR="00924932" w:rsidRDefault="00050D5C" w:rsidP="00050D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932" w:rsidRPr="00E54426">
        <w:rPr>
          <w:sz w:val="28"/>
          <w:szCs w:val="28"/>
        </w:rPr>
        <w:t>По печи узнают человека.</w:t>
      </w:r>
    </w:p>
    <w:p w:rsidR="00924932" w:rsidRDefault="00050D5C" w:rsidP="00050D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932" w:rsidRPr="00E54426">
        <w:rPr>
          <w:sz w:val="28"/>
          <w:szCs w:val="28"/>
        </w:rPr>
        <w:t>Терпенье и прут вс</w:t>
      </w:r>
      <w:r>
        <w:rPr>
          <w:sz w:val="28"/>
          <w:szCs w:val="28"/>
        </w:rPr>
        <w:t>е</w:t>
      </w:r>
      <w:r w:rsidR="00924932" w:rsidRPr="00E54426">
        <w:rPr>
          <w:sz w:val="28"/>
          <w:szCs w:val="28"/>
        </w:rPr>
        <w:t xml:space="preserve"> перетрут.</w:t>
      </w:r>
    </w:p>
    <w:p w:rsidR="00924932" w:rsidRDefault="00050D5C" w:rsidP="00050D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24932" w:rsidRPr="00E54426">
        <w:rPr>
          <w:sz w:val="28"/>
          <w:szCs w:val="28"/>
        </w:rPr>
        <w:t>Здоровому</w:t>
      </w:r>
      <w:proofErr w:type="gramEnd"/>
      <w:r w:rsidR="00924932" w:rsidRPr="00E54426">
        <w:rPr>
          <w:sz w:val="28"/>
          <w:szCs w:val="28"/>
        </w:rPr>
        <w:t xml:space="preserve"> грач не нужен.</w:t>
      </w:r>
    </w:p>
    <w:p w:rsidR="00573645" w:rsidRPr="00E54426" w:rsidRDefault="00573645" w:rsidP="00050D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можно брать не только пословицы и поговорки, но и предложения из конкретного текста, преднамеренно заменяя букву в одном из слов. Это могут быть предложения, которые могут в дальнейшем выступит пунктами </w:t>
      </w:r>
      <w:r>
        <w:rPr>
          <w:sz w:val="28"/>
          <w:szCs w:val="28"/>
        </w:rPr>
        <w:lastRenderedPageBreak/>
        <w:t>плана к тексту, ориентируясь на которые школьники могут пересказывать текст после того, как прочитали его и выполнили к нему предложенные учителем задания.</w:t>
      </w:r>
      <w:r w:rsidR="006A68F1">
        <w:rPr>
          <w:sz w:val="28"/>
          <w:szCs w:val="28"/>
        </w:rPr>
        <w:t xml:space="preserve"> Это могут быть снова ответы на вопросы или сами вопросы.</w:t>
      </w:r>
    </w:p>
    <w:p w:rsidR="00A822DC" w:rsidRPr="00E54426" w:rsidRDefault="00FF7010" w:rsidP="00E54426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262255</wp:posOffset>
            </wp:positionV>
            <wp:extent cx="3752215" cy="1604645"/>
            <wp:effectExtent l="19050" t="0" r="635" b="0"/>
            <wp:wrapTight wrapText="bothSides">
              <wp:wrapPolygon edited="0">
                <wp:start x="-110" y="0"/>
                <wp:lineTo x="-110" y="21284"/>
                <wp:lineTo x="21604" y="21284"/>
                <wp:lineTo x="21604" y="0"/>
                <wp:lineTo x="-110" y="0"/>
              </wp:wrapPolygon>
            </wp:wrapTight>
            <wp:docPr id="2" name="Рисунок 2" descr="C:\Users\пользователь1\Desktop\тек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1\Desktop\тек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2DC" w:rsidRPr="00E54426">
        <w:rPr>
          <w:sz w:val="28"/>
          <w:szCs w:val="28"/>
        </w:rPr>
        <w:t>5.</w:t>
      </w:r>
      <w:r w:rsidR="00A822DC" w:rsidRPr="00E54426">
        <w:rPr>
          <w:rFonts w:eastAsia="Calibri"/>
          <w:noProof/>
          <w:sz w:val="28"/>
          <w:szCs w:val="28"/>
        </w:rPr>
        <w:t xml:space="preserve"> </w:t>
      </w:r>
      <w:r w:rsidR="00050D5C">
        <w:rPr>
          <w:rFonts w:eastAsia="Calibri"/>
          <w:noProof/>
          <w:sz w:val="28"/>
          <w:szCs w:val="28"/>
        </w:rPr>
        <w:t xml:space="preserve">Прочитай текст с </w:t>
      </w:r>
      <w:r w:rsidR="00A822DC" w:rsidRPr="00E54426">
        <w:rPr>
          <w:rFonts w:eastAsia="Calibri"/>
          <w:noProof/>
          <w:sz w:val="28"/>
          <w:szCs w:val="28"/>
        </w:rPr>
        <w:t>закрытыми буквами.</w:t>
      </w:r>
    </w:p>
    <w:p w:rsidR="00050D5C" w:rsidRDefault="00050D5C" w:rsidP="00E54426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</w:p>
    <w:p w:rsidR="00050D5C" w:rsidRDefault="00050D5C" w:rsidP="00E54426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</w:p>
    <w:p w:rsidR="00050D5C" w:rsidRDefault="00050D5C" w:rsidP="00E54426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</w:p>
    <w:p w:rsidR="00050D5C" w:rsidRDefault="00050D5C" w:rsidP="00050D5C">
      <w:pPr>
        <w:spacing w:line="360" w:lineRule="auto"/>
        <w:ind w:firstLine="709"/>
        <w:rPr>
          <w:rFonts w:eastAsia="Calibri"/>
          <w:noProof/>
          <w:sz w:val="28"/>
          <w:szCs w:val="28"/>
        </w:rPr>
      </w:pPr>
    </w:p>
    <w:p w:rsidR="00050D5C" w:rsidRDefault="00050D5C" w:rsidP="00E54426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</w:p>
    <w:p w:rsidR="00573645" w:rsidRDefault="00573645" w:rsidP="00573645">
      <w:pPr>
        <w:spacing w:line="360" w:lineRule="auto"/>
        <w:jc w:val="both"/>
        <w:rPr>
          <w:rFonts w:eastAsia="Calibri"/>
          <w:noProof/>
          <w:sz w:val="28"/>
          <w:szCs w:val="28"/>
        </w:rPr>
      </w:pPr>
    </w:p>
    <w:p w:rsidR="00A822DC" w:rsidRPr="00E54426" w:rsidRDefault="00A822DC" w:rsidP="00E54426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E54426">
        <w:rPr>
          <w:rFonts w:eastAsia="Calibri"/>
          <w:noProof/>
          <w:sz w:val="28"/>
          <w:szCs w:val="28"/>
        </w:rPr>
        <w:t xml:space="preserve">6. </w:t>
      </w:r>
      <w:r w:rsidR="00050D5C">
        <w:rPr>
          <w:rFonts w:eastAsia="Calibri"/>
          <w:noProof/>
          <w:sz w:val="28"/>
          <w:szCs w:val="28"/>
        </w:rPr>
        <w:t xml:space="preserve">Прочитай текст </w:t>
      </w:r>
      <w:r w:rsidRPr="00E54426">
        <w:rPr>
          <w:rFonts w:eastAsia="Calibri"/>
          <w:noProof/>
          <w:sz w:val="28"/>
          <w:szCs w:val="28"/>
        </w:rPr>
        <w:t>с закрытой нижней частью строк.</w:t>
      </w:r>
    </w:p>
    <w:p w:rsidR="00A822DC" w:rsidRPr="00E54426" w:rsidRDefault="00A822DC" w:rsidP="00E544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442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45720</wp:posOffset>
            </wp:positionV>
            <wp:extent cx="5009515" cy="1332230"/>
            <wp:effectExtent l="19050" t="0" r="635" b="0"/>
            <wp:wrapTight wrapText="bothSides">
              <wp:wrapPolygon edited="0">
                <wp:start x="-82" y="0"/>
                <wp:lineTo x="-82" y="21312"/>
                <wp:lineTo x="21603" y="21312"/>
                <wp:lineTo x="21603" y="0"/>
                <wp:lineTo x="-82" y="0"/>
              </wp:wrapPolygon>
            </wp:wrapTight>
            <wp:docPr id="3" name="Рисунок 3" descr="C:\Users\пользователь1\Desktop\тек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1\Desktop\текст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2DC" w:rsidRPr="00E54426" w:rsidRDefault="00A822DC" w:rsidP="00E544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822DC" w:rsidRPr="00E54426" w:rsidRDefault="00A822DC" w:rsidP="00E544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822DC" w:rsidRPr="00E54426" w:rsidRDefault="00A822DC" w:rsidP="00E544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822DC" w:rsidRPr="00E54426" w:rsidRDefault="00A822DC" w:rsidP="00E544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73645" w:rsidRDefault="00573645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Таких заданий, как задания 5 и 6, можно создать достаточно много, закрывая буквы, слова, их части самыми разными способами. Можно брать целые абзацы из текстов, с которыми ученики работают на уроках. </w:t>
      </w:r>
      <w:r w:rsidR="002B4462">
        <w:rPr>
          <w:rFonts w:eastAsia="Calibri"/>
          <w:sz w:val="28"/>
          <w:szCs w:val="28"/>
          <w:lang w:eastAsia="en-US"/>
        </w:rPr>
        <w:t xml:space="preserve">Текст может проецироваться на экран, </w:t>
      </w:r>
      <w:r w:rsidR="00D247B0">
        <w:rPr>
          <w:rFonts w:eastAsia="Calibri"/>
          <w:sz w:val="28"/>
          <w:szCs w:val="28"/>
          <w:lang w:eastAsia="en-US"/>
        </w:rPr>
        <w:t xml:space="preserve">он может быть </w:t>
      </w:r>
      <w:r w:rsidR="002B4462">
        <w:rPr>
          <w:rFonts w:eastAsia="Calibri"/>
          <w:sz w:val="28"/>
          <w:szCs w:val="28"/>
          <w:lang w:eastAsia="en-US"/>
        </w:rPr>
        <w:t xml:space="preserve">написан на доске или напечатан на карточках. </w:t>
      </w:r>
      <w:r>
        <w:rPr>
          <w:rFonts w:eastAsia="Calibri"/>
          <w:sz w:val="28"/>
          <w:szCs w:val="28"/>
          <w:lang w:eastAsia="en-US"/>
        </w:rPr>
        <w:t xml:space="preserve">Подобного типа задания </w:t>
      </w:r>
      <w:r w:rsidR="00B16560">
        <w:rPr>
          <w:rFonts w:eastAsia="Calibri"/>
          <w:sz w:val="28"/>
          <w:szCs w:val="28"/>
          <w:lang w:eastAsia="en-US"/>
        </w:rPr>
        <w:t>можно предлагать как для индивидуальной работы</w:t>
      </w:r>
      <w:r w:rsidR="002B4462">
        <w:rPr>
          <w:rFonts w:eastAsia="Calibri"/>
          <w:sz w:val="28"/>
          <w:szCs w:val="28"/>
          <w:lang w:eastAsia="en-US"/>
        </w:rPr>
        <w:t xml:space="preserve"> младших школьников</w:t>
      </w:r>
      <w:r w:rsidR="00D247B0">
        <w:rPr>
          <w:rFonts w:eastAsia="Calibri"/>
          <w:sz w:val="28"/>
          <w:szCs w:val="28"/>
          <w:lang w:eastAsia="en-US"/>
        </w:rPr>
        <w:t xml:space="preserve"> на уроках и дома</w:t>
      </w:r>
      <w:r w:rsidR="00B16560">
        <w:rPr>
          <w:rFonts w:eastAsia="Calibri"/>
          <w:sz w:val="28"/>
          <w:szCs w:val="28"/>
          <w:lang w:eastAsia="en-US"/>
        </w:rPr>
        <w:t xml:space="preserve">, так и для работы в парах или </w:t>
      </w:r>
      <w:r w:rsidR="002B4462">
        <w:rPr>
          <w:rFonts w:eastAsia="Calibri"/>
          <w:sz w:val="28"/>
          <w:szCs w:val="28"/>
          <w:lang w:eastAsia="en-US"/>
        </w:rPr>
        <w:t xml:space="preserve">целых </w:t>
      </w:r>
      <w:r w:rsidR="00B16560">
        <w:rPr>
          <w:rFonts w:eastAsia="Calibri"/>
          <w:sz w:val="28"/>
          <w:szCs w:val="28"/>
          <w:lang w:eastAsia="en-US"/>
        </w:rPr>
        <w:t>группа</w:t>
      </w:r>
      <w:r w:rsidR="00D247B0">
        <w:rPr>
          <w:rFonts w:eastAsia="Calibri"/>
          <w:sz w:val="28"/>
          <w:szCs w:val="28"/>
          <w:lang w:eastAsia="en-US"/>
        </w:rPr>
        <w:t xml:space="preserve">х. Они, являясь нестандартными и интересными, </w:t>
      </w:r>
      <w:r w:rsidR="00B16560">
        <w:rPr>
          <w:rFonts w:eastAsia="Calibri"/>
          <w:sz w:val="28"/>
          <w:szCs w:val="28"/>
          <w:lang w:eastAsia="en-US"/>
        </w:rPr>
        <w:t>развивают познавательную активность младших школьников, способствую развитию интереса к учебному предмету, мотивируют на дальнейшее изучение учебного материала.</w:t>
      </w:r>
      <w:r w:rsidR="002B4462">
        <w:rPr>
          <w:rFonts w:eastAsia="Calibri"/>
          <w:sz w:val="28"/>
          <w:szCs w:val="28"/>
          <w:lang w:eastAsia="en-US"/>
        </w:rPr>
        <w:t xml:space="preserve"> </w:t>
      </w:r>
    </w:p>
    <w:p w:rsidR="00A822DC" w:rsidRDefault="00A822DC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4426">
        <w:rPr>
          <w:rFonts w:eastAsia="Calibri"/>
          <w:sz w:val="28"/>
          <w:szCs w:val="28"/>
          <w:lang w:eastAsia="en-US"/>
        </w:rPr>
        <w:t xml:space="preserve">Для развития умения </w:t>
      </w:r>
      <w:r w:rsidRPr="00050D5C">
        <w:rPr>
          <w:rFonts w:eastAsia="Calibri"/>
          <w:sz w:val="28"/>
          <w:szCs w:val="28"/>
          <w:lang w:eastAsia="en-US"/>
        </w:rPr>
        <w:t>осмысливать и пересказывать тексты</w:t>
      </w:r>
      <w:r w:rsidRPr="00E54426">
        <w:rPr>
          <w:rFonts w:eastAsia="Calibri"/>
          <w:sz w:val="28"/>
          <w:szCs w:val="28"/>
          <w:lang w:eastAsia="en-US"/>
        </w:rPr>
        <w:t xml:space="preserve"> применяю</w:t>
      </w:r>
      <w:r w:rsidR="002B0724">
        <w:rPr>
          <w:rFonts w:eastAsia="Calibri"/>
          <w:sz w:val="28"/>
          <w:szCs w:val="28"/>
          <w:lang w:eastAsia="en-US"/>
        </w:rPr>
        <w:t>т</w:t>
      </w:r>
      <w:r w:rsidRPr="00E54426">
        <w:rPr>
          <w:rFonts w:eastAsia="Calibri"/>
          <w:sz w:val="28"/>
          <w:szCs w:val="28"/>
          <w:lang w:eastAsia="en-US"/>
        </w:rPr>
        <w:t xml:space="preserve"> следующие упражнения и приемы</w:t>
      </w:r>
      <w:r w:rsidR="00050D5C">
        <w:rPr>
          <w:rFonts w:eastAsia="Calibri"/>
          <w:sz w:val="28"/>
          <w:szCs w:val="28"/>
          <w:lang w:eastAsia="en-US"/>
        </w:rPr>
        <w:t xml:space="preserve"> работы с текстом</w:t>
      </w:r>
      <w:r w:rsidRPr="00E54426">
        <w:rPr>
          <w:rFonts w:eastAsia="Calibri"/>
          <w:sz w:val="28"/>
          <w:szCs w:val="28"/>
          <w:lang w:eastAsia="en-US"/>
        </w:rPr>
        <w:t>:</w:t>
      </w:r>
    </w:p>
    <w:p w:rsidR="00A822DC" w:rsidRDefault="00050D5C" w:rsidP="00050D5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D5C">
        <w:rPr>
          <w:rFonts w:eastAsia="Calibri"/>
          <w:sz w:val="28"/>
          <w:szCs w:val="28"/>
          <w:lang w:eastAsia="en-US"/>
        </w:rPr>
        <w:t xml:space="preserve">- </w:t>
      </w:r>
      <w:r w:rsidR="00A822DC" w:rsidRPr="00050D5C">
        <w:rPr>
          <w:rFonts w:eastAsia="Calibri"/>
          <w:bCs/>
          <w:iCs/>
          <w:sz w:val="28"/>
          <w:szCs w:val="28"/>
          <w:lang w:eastAsia="en-US"/>
        </w:rPr>
        <w:t>«Чтение с остановками»</w:t>
      </w:r>
      <w:r w:rsidR="006326A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A822DC" w:rsidRPr="00050D5C">
        <w:rPr>
          <w:rFonts w:eastAsia="Calibri"/>
          <w:sz w:val="28"/>
          <w:szCs w:val="28"/>
          <w:lang w:eastAsia="en-US"/>
        </w:rPr>
        <w:t>повествовательн</w:t>
      </w:r>
      <w:r w:rsidR="006326AF">
        <w:rPr>
          <w:rFonts w:eastAsia="Calibri"/>
          <w:sz w:val="28"/>
          <w:szCs w:val="28"/>
          <w:lang w:eastAsia="en-US"/>
        </w:rPr>
        <w:t>ого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 текст</w:t>
      </w:r>
      <w:r w:rsidR="006326AF">
        <w:rPr>
          <w:rFonts w:eastAsia="Calibri"/>
          <w:sz w:val="28"/>
          <w:szCs w:val="28"/>
          <w:lang w:eastAsia="en-US"/>
        </w:rPr>
        <w:t>а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. </w:t>
      </w:r>
      <w:r w:rsidR="006326AF">
        <w:rPr>
          <w:rFonts w:eastAsia="Calibri"/>
          <w:sz w:val="28"/>
          <w:szCs w:val="28"/>
          <w:lang w:eastAsia="en-US"/>
        </w:rPr>
        <w:t xml:space="preserve">Перед чтением школьники 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по названию </w:t>
      </w:r>
      <w:r w:rsidR="006326AF">
        <w:rPr>
          <w:rFonts w:eastAsia="Calibri"/>
          <w:sz w:val="28"/>
          <w:szCs w:val="28"/>
          <w:lang w:eastAsia="en-US"/>
        </w:rPr>
        <w:t xml:space="preserve">текста </w:t>
      </w:r>
      <w:r w:rsidR="00A822DC" w:rsidRPr="00050D5C">
        <w:rPr>
          <w:rFonts w:eastAsia="Calibri"/>
          <w:sz w:val="28"/>
          <w:szCs w:val="28"/>
          <w:lang w:eastAsia="en-US"/>
        </w:rPr>
        <w:t>определяют, о ч</w:t>
      </w:r>
      <w:r>
        <w:rPr>
          <w:rFonts w:eastAsia="Calibri"/>
          <w:sz w:val="28"/>
          <w:szCs w:val="28"/>
          <w:lang w:eastAsia="en-US"/>
        </w:rPr>
        <w:t>е</w:t>
      </w:r>
      <w:r w:rsidR="00A822DC" w:rsidRPr="00050D5C">
        <w:rPr>
          <w:rFonts w:eastAsia="Calibri"/>
          <w:sz w:val="28"/>
          <w:szCs w:val="28"/>
          <w:lang w:eastAsia="en-US"/>
        </w:rPr>
        <w:t>м пойд</w:t>
      </w:r>
      <w:r>
        <w:rPr>
          <w:rFonts w:eastAsia="Calibri"/>
          <w:sz w:val="28"/>
          <w:szCs w:val="28"/>
          <w:lang w:eastAsia="en-US"/>
        </w:rPr>
        <w:t>е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т речь. </w:t>
      </w:r>
      <w:r>
        <w:rPr>
          <w:rFonts w:eastAsia="Calibri"/>
          <w:sz w:val="28"/>
          <w:szCs w:val="28"/>
          <w:lang w:eastAsia="en-US"/>
        </w:rPr>
        <w:t>Т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екст </w:t>
      </w:r>
      <w:r w:rsidR="006326AF">
        <w:rPr>
          <w:rFonts w:eastAsia="Calibri"/>
          <w:sz w:val="28"/>
          <w:szCs w:val="28"/>
          <w:lang w:eastAsia="en-US"/>
        </w:rPr>
        <w:t xml:space="preserve">делится </w:t>
      </w:r>
      <w:r w:rsidR="006326AF">
        <w:rPr>
          <w:rFonts w:eastAsia="Calibri"/>
          <w:sz w:val="28"/>
          <w:szCs w:val="28"/>
          <w:lang w:eastAsia="en-US"/>
        </w:rPr>
        <w:lastRenderedPageBreak/>
        <w:t xml:space="preserve">на части, после </w:t>
      </w:r>
      <w:proofErr w:type="gramStart"/>
      <w:r w:rsidR="006326AF">
        <w:rPr>
          <w:rFonts w:eastAsia="Calibri"/>
          <w:sz w:val="28"/>
          <w:szCs w:val="28"/>
          <w:lang w:eastAsia="en-US"/>
        </w:rPr>
        <w:t>прочтения</w:t>
      </w:r>
      <w:proofErr w:type="gramEnd"/>
      <w:r w:rsidR="006326AF">
        <w:rPr>
          <w:rFonts w:eastAsia="Calibri"/>
          <w:sz w:val="28"/>
          <w:szCs w:val="28"/>
          <w:lang w:eastAsia="en-US"/>
        </w:rPr>
        <w:t xml:space="preserve"> которых 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ученики высказывают предположения о дальнейшем развитии сюжета. </w:t>
      </w:r>
      <w:r>
        <w:rPr>
          <w:rFonts w:eastAsia="Calibri"/>
          <w:sz w:val="28"/>
          <w:szCs w:val="28"/>
          <w:lang w:eastAsia="en-US"/>
        </w:rPr>
        <w:t>Прием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 </w:t>
      </w:r>
      <w:r w:rsidR="006326AF">
        <w:rPr>
          <w:rFonts w:eastAsia="Calibri"/>
          <w:sz w:val="28"/>
          <w:szCs w:val="28"/>
          <w:lang w:eastAsia="en-US"/>
        </w:rPr>
        <w:t xml:space="preserve">позволяет </w:t>
      </w:r>
      <w:r w:rsidR="00A822DC" w:rsidRPr="00050D5C">
        <w:rPr>
          <w:rFonts w:eastAsia="Calibri"/>
          <w:sz w:val="28"/>
          <w:szCs w:val="28"/>
          <w:lang w:eastAsia="en-US"/>
        </w:rPr>
        <w:t>осмысл</w:t>
      </w:r>
      <w:r w:rsidR="006326AF">
        <w:rPr>
          <w:rFonts w:eastAsia="Calibri"/>
          <w:sz w:val="28"/>
          <w:szCs w:val="28"/>
          <w:lang w:eastAsia="en-US"/>
        </w:rPr>
        <w:t>ивать и з</w:t>
      </w:r>
      <w:r w:rsidR="00A822DC" w:rsidRPr="00050D5C">
        <w:rPr>
          <w:rFonts w:eastAsia="Calibri"/>
          <w:sz w:val="28"/>
          <w:szCs w:val="28"/>
          <w:lang w:eastAsia="en-US"/>
        </w:rPr>
        <w:t>апомина</w:t>
      </w:r>
      <w:r w:rsidR="006326AF">
        <w:rPr>
          <w:rFonts w:eastAsia="Calibri"/>
          <w:sz w:val="28"/>
          <w:szCs w:val="28"/>
          <w:lang w:eastAsia="en-US"/>
        </w:rPr>
        <w:t>ть с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южет, </w:t>
      </w:r>
      <w:r>
        <w:rPr>
          <w:rFonts w:eastAsia="Calibri"/>
          <w:sz w:val="28"/>
          <w:szCs w:val="28"/>
          <w:lang w:eastAsia="en-US"/>
        </w:rPr>
        <w:t>разви</w:t>
      </w:r>
      <w:r w:rsidR="006326AF">
        <w:rPr>
          <w:rFonts w:eastAsia="Calibri"/>
          <w:sz w:val="28"/>
          <w:szCs w:val="28"/>
          <w:lang w:eastAsia="en-US"/>
        </w:rPr>
        <w:t xml:space="preserve">вает </w:t>
      </w:r>
      <w:r w:rsidR="00A822DC" w:rsidRPr="00050D5C">
        <w:rPr>
          <w:rFonts w:eastAsia="Calibri"/>
          <w:sz w:val="28"/>
          <w:szCs w:val="28"/>
          <w:lang w:eastAsia="en-US"/>
        </w:rPr>
        <w:t>умени</w:t>
      </w:r>
      <w:r>
        <w:rPr>
          <w:rFonts w:eastAsia="Calibri"/>
          <w:sz w:val="28"/>
          <w:szCs w:val="28"/>
          <w:lang w:eastAsia="en-US"/>
        </w:rPr>
        <w:t>я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 принимать разные точки зрения.</w:t>
      </w:r>
    </w:p>
    <w:p w:rsidR="00A822DC" w:rsidRPr="00050D5C" w:rsidRDefault="00050D5C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D5C">
        <w:rPr>
          <w:rFonts w:eastAsia="Calibri"/>
          <w:sz w:val="28"/>
          <w:szCs w:val="28"/>
          <w:lang w:eastAsia="en-US"/>
        </w:rPr>
        <w:t xml:space="preserve">- </w:t>
      </w:r>
      <w:r w:rsidR="00A822DC" w:rsidRPr="00050D5C">
        <w:rPr>
          <w:rFonts w:eastAsia="Calibri"/>
          <w:bCs/>
          <w:iCs/>
          <w:sz w:val="28"/>
          <w:szCs w:val="28"/>
          <w:lang w:eastAsia="en-US"/>
        </w:rPr>
        <w:t>«</w:t>
      </w:r>
      <w:proofErr w:type="spellStart"/>
      <w:r w:rsidR="00A822DC" w:rsidRPr="00050D5C">
        <w:rPr>
          <w:rFonts w:eastAsia="Calibri"/>
          <w:bCs/>
          <w:iCs/>
          <w:sz w:val="28"/>
          <w:szCs w:val="28"/>
          <w:lang w:eastAsia="en-US"/>
        </w:rPr>
        <w:t>Синквейн</w:t>
      </w:r>
      <w:proofErr w:type="spellEnd"/>
      <w:r w:rsidR="00A822DC" w:rsidRPr="00050D5C">
        <w:rPr>
          <w:rFonts w:eastAsia="Calibri"/>
          <w:bCs/>
          <w:iCs/>
          <w:sz w:val="28"/>
          <w:szCs w:val="28"/>
          <w:lang w:eastAsia="en-US"/>
        </w:rPr>
        <w:t>»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6326AF">
        <w:rPr>
          <w:rFonts w:eastAsia="Calibri"/>
          <w:bCs/>
          <w:iCs/>
          <w:sz w:val="28"/>
          <w:szCs w:val="28"/>
          <w:lang w:eastAsia="en-US"/>
        </w:rPr>
        <w:t>позволяет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выяв</w:t>
      </w:r>
      <w:r w:rsidR="006326AF">
        <w:rPr>
          <w:rFonts w:eastAsia="Calibri"/>
          <w:bCs/>
          <w:iCs/>
          <w:sz w:val="28"/>
          <w:szCs w:val="28"/>
          <w:lang w:eastAsia="en-US"/>
        </w:rPr>
        <w:t xml:space="preserve">ить </w:t>
      </w:r>
      <w:r w:rsidR="00A822DC" w:rsidRPr="00050D5C">
        <w:rPr>
          <w:rFonts w:eastAsia="Calibri"/>
          <w:sz w:val="28"/>
          <w:szCs w:val="28"/>
          <w:lang w:eastAsia="en-US"/>
        </w:rPr>
        <w:t>уров</w:t>
      </w:r>
      <w:r w:rsidR="006326AF">
        <w:rPr>
          <w:rFonts w:eastAsia="Calibri"/>
          <w:sz w:val="28"/>
          <w:szCs w:val="28"/>
          <w:lang w:eastAsia="en-US"/>
        </w:rPr>
        <w:t>ень о</w:t>
      </w:r>
      <w:r w:rsidR="00A822DC" w:rsidRPr="00050D5C">
        <w:rPr>
          <w:rFonts w:eastAsia="Calibri"/>
          <w:sz w:val="28"/>
          <w:szCs w:val="28"/>
          <w:lang w:eastAsia="en-US"/>
        </w:rPr>
        <w:t>смысления текста</w:t>
      </w:r>
      <w:r w:rsidR="006326AF">
        <w:rPr>
          <w:rFonts w:eastAsia="Calibri"/>
          <w:sz w:val="28"/>
          <w:szCs w:val="28"/>
          <w:lang w:eastAsia="en-US"/>
        </w:rPr>
        <w:t>, п</w:t>
      </w:r>
      <w:r w:rsidR="002B0724">
        <w:rPr>
          <w:rFonts w:eastAsia="Calibri"/>
          <w:sz w:val="28"/>
          <w:szCs w:val="28"/>
          <w:lang w:eastAsia="en-US"/>
        </w:rPr>
        <w:t xml:space="preserve">одходит для </w:t>
      </w:r>
      <w:r w:rsidR="00A822DC" w:rsidRPr="00050D5C">
        <w:rPr>
          <w:rFonts w:eastAsia="Calibri"/>
          <w:sz w:val="28"/>
          <w:szCs w:val="28"/>
          <w:lang w:eastAsia="en-US"/>
        </w:rPr>
        <w:t>индивидуальн</w:t>
      </w:r>
      <w:r w:rsidR="002B0724">
        <w:rPr>
          <w:rFonts w:eastAsia="Calibri"/>
          <w:sz w:val="28"/>
          <w:szCs w:val="28"/>
          <w:lang w:eastAsia="en-US"/>
        </w:rPr>
        <w:t>ой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 работ</w:t>
      </w:r>
      <w:r w:rsidR="002B0724">
        <w:rPr>
          <w:rFonts w:eastAsia="Calibri"/>
          <w:sz w:val="28"/>
          <w:szCs w:val="28"/>
          <w:lang w:eastAsia="en-US"/>
        </w:rPr>
        <w:t>ы</w:t>
      </w:r>
      <w:r w:rsidR="00A822DC" w:rsidRPr="00050D5C">
        <w:rPr>
          <w:rFonts w:eastAsia="Calibri"/>
          <w:sz w:val="28"/>
          <w:szCs w:val="28"/>
          <w:lang w:eastAsia="en-US"/>
        </w:rPr>
        <w:t>, работ</w:t>
      </w:r>
      <w:r w:rsidR="002B0724">
        <w:rPr>
          <w:rFonts w:eastAsia="Calibri"/>
          <w:sz w:val="28"/>
          <w:szCs w:val="28"/>
          <w:lang w:eastAsia="en-US"/>
        </w:rPr>
        <w:t>ы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 в парах</w:t>
      </w:r>
      <w:r w:rsidR="002B0724">
        <w:rPr>
          <w:rFonts w:eastAsia="Calibri"/>
          <w:sz w:val="28"/>
          <w:szCs w:val="28"/>
          <w:lang w:eastAsia="en-US"/>
        </w:rPr>
        <w:t>,</w:t>
      </w:r>
      <w:r w:rsidR="00A822DC" w:rsidRPr="00050D5C">
        <w:rPr>
          <w:rFonts w:eastAsia="Calibri"/>
          <w:sz w:val="28"/>
          <w:szCs w:val="28"/>
          <w:lang w:eastAsia="en-US"/>
        </w:rPr>
        <w:t xml:space="preserve"> группах.</w:t>
      </w:r>
      <w:r w:rsidR="006326AF">
        <w:rPr>
          <w:rFonts w:eastAsia="Calibri"/>
          <w:sz w:val="28"/>
          <w:szCs w:val="28"/>
          <w:lang w:eastAsia="en-US"/>
        </w:rPr>
        <w:t xml:space="preserve"> </w:t>
      </w:r>
      <w:r w:rsidR="00A822DC" w:rsidRPr="00050D5C">
        <w:rPr>
          <w:rFonts w:eastAsia="Calibri"/>
          <w:bCs/>
          <w:sz w:val="28"/>
          <w:szCs w:val="28"/>
          <w:lang w:eastAsia="en-US"/>
        </w:rPr>
        <w:t xml:space="preserve">Структура </w:t>
      </w:r>
      <w:proofErr w:type="spellStart"/>
      <w:r w:rsidR="00A822DC" w:rsidRPr="00050D5C">
        <w:rPr>
          <w:rFonts w:eastAsia="Calibri"/>
          <w:bCs/>
          <w:sz w:val="28"/>
          <w:szCs w:val="28"/>
          <w:lang w:eastAsia="en-US"/>
        </w:rPr>
        <w:t>синквейна</w:t>
      </w:r>
      <w:proofErr w:type="spellEnd"/>
      <w:r w:rsidR="00A822DC" w:rsidRPr="00050D5C">
        <w:rPr>
          <w:rFonts w:eastAsia="Calibri"/>
          <w:bCs/>
          <w:sz w:val="28"/>
          <w:szCs w:val="28"/>
          <w:lang w:eastAsia="en-US"/>
        </w:rPr>
        <w:t>:</w:t>
      </w:r>
    </w:p>
    <w:p w:rsidR="00A822DC" w:rsidRPr="00E54426" w:rsidRDefault="00A822DC" w:rsidP="00E5442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426">
        <w:rPr>
          <w:rFonts w:eastAsia="Calibri"/>
          <w:sz w:val="28"/>
          <w:szCs w:val="28"/>
          <w:lang w:eastAsia="en-US"/>
        </w:rPr>
        <w:t>1. Существительное (тема).</w:t>
      </w:r>
    </w:p>
    <w:p w:rsidR="00A822DC" w:rsidRPr="00E54426" w:rsidRDefault="00A822DC" w:rsidP="00E5442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426">
        <w:rPr>
          <w:rFonts w:eastAsia="Calibri"/>
          <w:sz w:val="28"/>
          <w:szCs w:val="28"/>
          <w:lang w:eastAsia="en-US"/>
        </w:rPr>
        <w:t>2. Два прилагательных (описание).</w:t>
      </w:r>
    </w:p>
    <w:p w:rsidR="00A822DC" w:rsidRPr="00E54426" w:rsidRDefault="00A822DC" w:rsidP="00E5442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426">
        <w:rPr>
          <w:rFonts w:eastAsia="Calibri"/>
          <w:sz w:val="28"/>
          <w:szCs w:val="28"/>
          <w:lang w:eastAsia="en-US"/>
        </w:rPr>
        <w:t>3. Три глагола (действие).</w:t>
      </w:r>
    </w:p>
    <w:p w:rsidR="00A822DC" w:rsidRPr="00E54426" w:rsidRDefault="00A822DC" w:rsidP="00E5442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426">
        <w:rPr>
          <w:rFonts w:eastAsia="Calibri"/>
          <w:sz w:val="28"/>
          <w:szCs w:val="28"/>
          <w:lang w:eastAsia="en-US"/>
        </w:rPr>
        <w:t>4. Фраза из четырех слов (описание).</w:t>
      </w:r>
    </w:p>
    <w:p w:rsidR="00A822DC" w:rsidRDefault="00A822DC" w:rsidP="00E5442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426">
        <w:rPr>
          <w:rFonts w:eastAsia="Calibri"/>
          <w:sz w:val="28"/>
          <w:szCs w:val="28"/>
          <w:lang w:eastAsia="en-US"/>
        </w:rPr>
        <w:t>5. Существительное (перефразировка темы).</w:t>
      </w:r>
    </w:p>
    <w:p w:rsidR="002B0724" w:rsidRPr="00E54426" w:rsidRDefault="002B0724" w:rsidP="00E5442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первых уроках лучше, если структура </w:t>
      </w:r>
      <w:proofErr w:type="spellStart"/>
      <w:r>
        <w:rPr>
          <w:rFonts w:eastAsia="Calibri"/>
          <w:sz w:val="28"/>
          <w:szCs w:val="28"/>
          <w:lang w:eastAsia="en-US"/>
        </w:rPr>
        <w:t>синквейна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будет у детей перед глазами, впоследствии работу можно проводить без </w:t>
      </w:r>
      <w:r w:rsidR="00593D28">
        <w:rPr>
          <w:rFonts w:eastAsia="Calibri"/>
          <w:sz w:val="28"/>
          <w:szCs w:val="28"/>
          <w:lang w:eastAsia="en-US"/>
        </w:rPr>
        <w:t xml:space="preserve">данной </w:t>
      </w:r>
      <w:r>
        <w:rPr>
          <w:rFonts w:eastAsia="Calibri"/>
          <w:sz w:val="28"/>
          <w:szCs w:val="28"/>
          <w:lang w:eastAsia="en-US"/>
        </w:rPr>
        <w:t>опоры.</w:t>
      </w:r>
      <w:r w:rsidR="00593D28">
        <w:rPr>
          <w:rFonts w:eastAsia="Calibri"/>
          <w:sz w:val="28"/>
          <w:szCs w:val="28"/>
          <w:lang w:eastAsia="en-US"/>
        </w:rPr>
        <w:t xml:space="preserve"> </w:t>
      </w:r>
      <w:r w:rsidR="002B4462">
        <w:rPr>
          <w:rFonts w:eastAsia="Calibri"/>
          <w:sz w:val="28"/>
          <w:szCs w:val="28"/>
          <w:lang w:eastAsia="en-US"/>
        </w:rPr>
        <w:t>П</w:t>
      </w:r>
      <w:r w:rsidR="00593D28">
        <w:rPr>
          <w:rFonts w:eastAsia="Calibri"/>
          <w:sz w:val="28"/>
          <w:szCs w:val="28"/>
          <w:lang w:eastAsia="en-US"/>
        </w:rPr>
        <w:t xml:space="preserve">рием идеально подходит для организации обобщающего </w:t>
      </w:r>
      <w:r w:rsidR="00B2702F">
        <w:rPr>
          <w:rFonts w:eastAsia="Calibri"/>
          <w:sz w:val="28"/>
          <w:szCs w:val="28"/>
          <w:lang w:eastAsia="en-US"/>
        </w:rPr>
        <w:t xml:space="preserve">этапа урока или этапа рефлексии, так как прием </w:t>
      </w:r>
      <w:r w:rsidR="002B4462">
        <w:rPr>
          <w:rFonts w:eastAsia="Calibri"/>
          <w:sz w:val="28"/>
          <w:szCs w:val="28"/>
          <w:lang w:eastAsia="en-US"/>
        </w:rPr>
        <w:t>«</w:t>
      </w:r>
      <w:proofErr w:type="spellStart"/>
      <w:r w:rsidR="002B4462">
        <w:rPr>
          <w:rFonts w:eastAsia="Calibri"/>
          <w:sz w:val="28"/>
          <w:szCs w:val="28"/>
          <w:lang w:eastAsia="en-US"/>
        </w:rPr>
        <w:t>Синквейн</w:t>
      </w:r>
      <w:proofErr w:type="spellEnd"/>
      <w:r w:rsidR="002B4462">
        <w:rPr>
          <w:rFonts w:eastAsia="Calibri"/>
          <w:sz w:val="28"/>
          <w:szCs w:val="28"/>
          <w:lang w:eastAsia="en-US"/>
        </w:rPr>
        <w:t xml:space="preserve">» </w:t>
      </w:r>
      <w:r w:rsidR="00B2702F">
        <w:rPr>
          <w:rFonts w:eastAsia="Calibri"/>
          <w:sz w:val="28"/>
          <w:szCs w:val="28"/>
          <w:lang w:eastAsia="en-US"/>
        </w:rPr>
        <w:t>– эффективное средство подведения итогов</w:t>
      </w:r>
      <w:r w:rsidR="002B4462">
        <w:rPr>
          <w:rFonts w:eastAsia="Calibri"/>
          <w:sz w:val="28"/>
          <w:szCs w:val="28"/>
          <w:lang w:eastAsia="en-US"/>
        </w:rPr>
        <w:t xml:space="preserve"> учебного занятия</w:t>
      </w:r>
      <w:r w:rsidR="00B2702F">
        <w:rPr>
          <w:rFonts w:eastAsia="Calibri"/>
          <w:sz w:val="28"/>
          <w:szCs w:val="28"/>
          <w:lang w:eastAsia="en-US"/>
        </w:rPr>
        <w:t xml:space="preserve">, обобщения изученного </w:t>
      </w:r>
      <w:r w:rsidR="002B4462">
        <w:rPr>
          <w:rFonts w:eastAsia="Calibri"/>
          <w:sz w:val="28"/>
          <w:szCs w:val="28"/>
          <w:lang w:eastAsia="en-US"/>
        </w:rPr>
        <w:t xml:space="preserve">на занятии </w:t>
      </w:r>
      <w:r w:rsidR="00B2702F">
        <w:rPr>
          <w:rFonts w:eastAsia="Calibri"/>
          <w:sz w:val="28"/>
          <w:szCs w:val="28"/>
          <w:lang w:eastAsia="en-US"/>
        </w:rPr>
        <w:t xml:space="preserve">материала. </w:t>
      </w:r>
      <w:r w:rsidR="006A68F1">
        <w:rPr>
          <w:rFonts w:eastAsia="Calibri"/>
          <w:sz w:val="28"/>
          <w:szCs w:val="28"/>
          <w:lang w:eastAsia="en-US"/>
        </w:rPr>
        <w:t xml:space="preserve">Если данный прием знаком школьнику, то составить </w:t>
      </w:r>
      <w:proofErr w:type="spellStart"/>
      <w:r w:rsidR="006A68F1">
        <w:rPr>
          <w:rFonts w:eastAsia="Calibri"/>
          <w:sz w:val="28"/>
          <w:szCs w:val="28"/>
          <w:lang w:eastAsia="en-US"/>
        </w:rPr>
        <w:t>синквейн</w:t>
      </w:r>
      <w:proofErr w:type="spellEnd"/>
      <w:r w:rsidR="006A68F1">
        <w:rPr>
          <w:rFonts w:eastAsia="Calibri"/>
          <w:sz w:val="28"/>
          <w:szCs w:val="28"/>
          <w:lang w:eastAsia="en-US"/>
        </w:rPr>
        <w:t xml:space="preserve"> для него не представляет никаких сложностей.</w:t>
      </w:r>
    </w:p>
    <w:p w:rsidR="00A822DC" w:rsidRPr="00FF7010" w:rsidRDefault="00FF7010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010">
        <w:rPr>
          <w:rFonts w:eastAsia="Calibri"/>
          <w:sz w:val="28"/>
          <w:szCs w:val="28"/>
          <w:lang w:eastAsia="en-US"/>
        </w:rPr>
        <w:t xml:space="preserve">- </w:t>
      </w:r>
      <w:r w:rsidR="00A822DC" w:rsidRPr="00FF7010">
        <w:rPr>
          <w:rFonts w:eastAsia="Calibri"/>
          <w:bCs/>
          <w:iCs/>
          <w:sz w:val="28"/>
          <w:szCs w:val="28"/>
          <w:lang w:eastAsia="en-US"/>
        </w:rPr>
        <w:t>«Работа с вопросником»</w:t>
      </w:r>
      <w:r w:rsidRPr="00FF70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326AF">
        <w:rPr>
          <w:rFonts w:eastAsia="Calibri"/>
          <w:sz w:val="28"/>
          <w:szCs w:val="28"/>
          <w:lang w:eastAsia="en-US"/>
        </w:rPr>
        <w:t>целесообразен</w:t>
      </w:r>
      <w:proofErr w:type="gramEnd"/>
      <w:r w:rsidR="006326AF">
        <w:rPr>
          <w:rFonts w:eastAsia="Calibri"/>
          <w:sz w:val="28"/>
          <w:szCs w:val="28"/>
          <w:lang w:eastAsia="en-US"/>
        </w:rPr>
        <w:t xml:space="preserve"> </w:t>
      </w:r>
      <w:r w:rsidR="00A822DC" w:rsidRPr="00FF7010">
        <w:rPr>
          <w:rFonts w:eastAsia="Calibri"/>
          <w:sz w:val="28"/>
          <w:szCs w:val="28"/>
          <w:lang w:eastAsia="en-US"/>
        </w:rPr>
        <w:t>при введении нового материала на</w:t>
      </w:r>
      <w:r w:rsidRPr="00FF7010">
        <w:rPr>
          <w:rFonts w:eastAsia="Calibri"/>
          <w:sz w:val="28"/>
          <w:szCs w:val="28"/>
          <w:lang w:eastAsia="en-US"/>
        </w:rPr>
        <w:t xml:space="preserve"> 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этапе самостоятельной работы с </w:t>
      </w:r>
      <w:r w:rsidRPr="00FF7010">
        <w:rPr>
          <w:rFonts w:eastAsia="Calibri"/>
          <w:sz w:val="28"/>
          <w:szCs w:val="28"/>
          <w:lang w:eastAsia="en-US"/>
        </w:rPr>
        <w:t>текстом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. </w:t>
      </w:r>
      <w:r w:rsidR="006326AF">
        <w:rPr>
          <w:rFonts w:eastAsia="Calibri"/>
          <w:sz w:val="28"/>
          <w:szCs w:val="28"/>
          <w:lang w:eastAsia="en-US"/>
        </w:rPr>
        <w:t>Ученики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</w:t>
      </w:r>
      <w:r w:rsidR="002B0724">
        <w:rPr>
          <w:rFonts w:eastAsia="Calibri"/>
          <w:sz w:val="28"/>
          <w:szCs w:val="28"/>
          <w:lang w:eastAsia="en-US"/>
        </w:rPr>
        <w:t xml:space="preserve">отвечают на </w:t>
      </w:r>
      <w:r w:rsidR="006326AF">
        <w:rPr>
          <w:rFonts w:eastAsia="Calibri"/>
          <w:sz w:val="28"/>
          <w:szCs w:val="28"/>
          <w:lang w:eastAsia="en-US"/>
        </w:rPr>
        <w:t xml:space="preserve">предложенные </w:t>
      </w:r>
      <w:r w:rsidR="00A822DC" w:rsidRPr="00FF7010">
        <w:rPr>
          <w:rFonts w:eastAsia="Calibri"/>
          <w:sz w:val="28"/>
          <w:szCs w:val="28"/>
          <w:lang w:eastAsia="en-US"/>
        </w:rPr>
        <w:t>вопрос</w:t>
      </w:r>
      <w:r w:rsidR="002B0724">
        <w:rPr>
          <w:rFonts w:eastAsia="Calibri"/>
          <w:sz w:val="28"/>
          <w:szCs w:val="28"/>
          <w:lang w:eastAsia="en-US"/>
        </w:rPr>
        <w:t>ы</w:t>
      </w:r>
      <w:r w:rsidR="006326AF">
        <w:rPr>
          <w:rFonts w:eastAsia="Calibri"/>
          <w:sz w:val="28"/>
          <w:szCs w:val="28"/>
          <w:lang w:eastAsia="en-US"/>
        </w:rPr>
        <w:t>, причем в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опросы и ответы </w:t>
      </w:r>
      <w:r w:rsidR="006326AF">
        <w:rPr>
          <w:rFonts w:eastAsia="Calibri"/>
          <w:sz w:val="28"/>
          <w:szCs w:val="28"/>
          <w:lang w:eastAsia="en-US"/>
        </w:rPr>
        <w:t xml:space="preserve">могут </w:t>
      </w:r>
      <w:proofErr w:type="gramStart"/>
      <w:r w:rsidR="006326AF">
        <w:rPr>
          <w:rFonts w:eastAsia="Calibri"/>
          <w:sz w:val="28"/>
          <w:szCs w:val="28"/>
          <w:lang w:eastAsia="en-US"/>
        </w:rPr>
        <w:t>прямыми</w:t>
      </w:r>
      <w:proofErr w:type="gramEnd"/>
      <w:r w:rsidR="006326AF">
        <w:rPr>
          <w:rFonts w:eastAsia="Calibri"/>
          <w:sz w:val="28"/>
          <w:szCs w:val="28"/>
          <w:lang w:eastAsia="en-US"/>
        </w:rPr>
        <w:t xml:space="preserve"> и косвенными. Прием предполагает </w:t>
      </w:r>
      <w:r w:rsidR="00A822DC" w:rsidRPr="00FF7010">
        <w:rPr>
          <w:rFonts w:eastAsia="Calibri"/>
          <w:sz w:val="28"/>
          <w:szCs w:val="28"/>
          <w:lang w:eastAsia="en-US"/>
        </w:rPr>
        <w:t>анализ и рассуждения, опор</w:t>
      </w:r>
      <w:r w:rsidR="006326AF">
        <w:rPr>
          <w:rFonts w:eastAsia="Calibri"/>
          <w:sz w:val="28"/>
          <w:szCs w:val="28"/>
          <w:lang w:eastAsia="en-US"/>
        </w:rPr>
        <w:t>у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на собственный опыт. </w:t>
      </w:r>
      <w:r w:rsidR="006326AF">
        <w:rPr>
          <w:rFonts w:eastAsia="Calibri"/>
          <w:sz w:val="28"/>
          <w:szCs w:val="28"/>
          <w:lang w:eastAsia="en-US"/>
        </w:rPr>
        <w:t>В заключение учитель организует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фронтальн</w:t>
      </w:r>
      <w:r w:rsidR="006326AF">
        <w:rPr>
          <w:rFonts w:eastAsia="Calibri"/>
          <w:sz w:val="28"/>
          <w:szCs w:val="28"/>
          <w:lang w:eastAsia="en-US"/>
        </w:rPr>
        <w:t>ую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проверк</w:t>
      </w:r>
      <w:r w:rsidR="006326AF">
        <w:rPr>
          <w:rFonts w:eastAsia="Calibri"/>
          <w:sz w:val="28"/>
          <w:szCs w:val="28"/>
          <w:lang w:eastAsia="en-US"/>
        </w:rPr>
        <w:t>у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точности и правильности ответов, отсеива</w:t>
      </w:r>
      <w:r w:rsidR="006326AF">
        <w:rPr>
          <w:rFonts w:eastAsia="Calibri"/>
          <w:sz w:val="28"/>
          <w:szCs w:val="28"/>
          <w:lang w:eastAsia="en-US"/>
        </w:rPr>
        <w:t>ется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лишне</w:t>
      </w:r>
      <w:r w:rsidR="006326AF">
        <w:rPr>
          <w:rFonts w:eastAsia="Calibri"/>
          <w:sz w:val="28"/>
          <w:szCs w:val="28"/>
          <w:lang w:eastAsia="en-US"/>
        </w:rPr>
        <w:t>е</w:t>
      </w:r>
      <w:r w:rsidR="00A822DC" w:rsidRPr="00FF7010">
        <w:rPr>
          <w:rFonts w:eastAsia="Calibri"/>
          <w:sz w:val="28"/>
          <w:szCs w:val="28"/>
          <w:lang w:eastAsia="en-US"/>
        </w:rPr>
        <w:t>.</w:t>
      </w:r>
    </w:p>
    <w:p w:rsidR="00A822DC" w:rsidRPr="00FF7010" w:rsidRDefault="00FF7010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010">
        <w:rPr>
          <w:rFonts w:eastAsia="Calibri"/>
          <w:sz w:val="28"/>
          <w:szCs w:val="28"/>
          <w:lang w:eastAsia="en-US"/>
        </w:rPr>
        <w:t xml:space="preserve">- </w:t>
      </w:r>
      <w:r w:rsidR="00A822DC" w:rsidRPr="00FF7010">
        <w:rPr>
          <w:rFonts w:eastAsia="Calibri"/>
          <w:bCs/>
          <w:iCs/>
          <w:sz w:val="28"/>
          <w:szCs w:val="28"/>
          <w:lang w:eastAsia="en-US"/>
        </w:rPr>
        <w:t>«Уголки»</w:t>
      </w:r>
      <w:r w:rsidRPr="00FF7010">
        <w:rPr>
          <w:rFonts w:eastAsia="Calibri"/>
          <w:sz w:val="28"/>
          <w:szCs w:val="28"/>
          <w:lang w:eastAsia="en-US"/>
        </w:rPr>
        <w:t xml:space="preserve"> </w:t>
      </w:r>
      <w:r w:rsidR="00A822DC" w:rsidRPr="00FF7010">
        <w:rPr>
          <w:rFonts w:eastAsia="Calibri"/>
          <w:sz w:val="28"/>
          <w:szCs w:val="28"/>
          <w:lang w:eastAsia="en-US"/>
        </w:rPr>
        <w:t>использ</w:t>
      </w:r>
      <w:r w:rsidRPr="00FF7010">
        <w:rPr>
          <w:rFonts w:eastAsia="Calibri"/>
          <w:sz w:val="28"/>
          <w:szCs w:val="28"/>
          <w:lang w:eastAsia="en-US"/>
        </w:rPr>
        <w:t xml:space="preserve">уется </w:t>
      </w:r>
      <w:r w:rsidR="00167E47">
        <w:rPr>
          <w:rFonts w:eastAsia="Calibri"/>
          <w:sz w:val="28"/>
          <w:szCs w:val="28"/>
          <w:lang w:eastAsia="en-US"/>
        </w:rPr>
        <w:t xml:space="preserve">после прочтения произведения </w:t>
      </w:r>
      <w:r w:rsidR="00A822DC" w:rsidRPr="00FF7010">
        <w:rPr>
          <w:rFonts w:eastAsia="Calibri"/>
          <w:sz w:val="28"/>
          <w:szCs w:val="28"/>
          <w:lang w:eastAsia="en-US"/>
        </w:rPr>
        <w:t>при</w:t>
      </w:r>
      <w:r w:rsidRPr="00FF7010">
        <w:rPr>
          <w:rFonts w:eastAsia="Calibri"/>
          <w:sz w:val="28"/>
          <w:szCs w:val="28"/>
          <w:lang w:eastAsia="en-US"/>
        </w:rPr>
        <w:t xml:space="preserve"> 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составлении характеристики </w:t>
      </w:r>
      <w:r w:rsidR="00167E47">
        <w:rPr>
          <w:rFonts w:eastAsia="Calibri"/>
          <w:sz w:val="28"/>
          <w:szCs w:val="28"/>
          <w:lang w:eastAsia="en-US"/>
        </w:rPr>
        <w:t xml:space="preserve">его 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героев. Класс делится на две группы. </w:t>
      </w:r>
      <w:proofErr w:type="gramStart"/>
      <w:r w:rsidR="00A822DC" w:rsidRPr="00FF7010">
        <w:rPr>
          <w:rFonts w:eastAsia="Calibri"/>
          <w:sz w:val="28"/>
          <w:szCs w:val="28"/>
          <w:lang w:eastAsia="en-US"/>
        </w:rPr>
        <w:t xml:space="preserve">Одна группа </w:t>
      </w:r>
      <w:r w:rsidR="00167E47">
        <w:rPr>
          <w:rFonts w:eastAsia="Calibri"/>
          <w:sz w:val="28"/>
          <w:szCs w:val="28"/>
          <w:lang w:eastAsia="en-US"/>
        </w:rPr>
        <w:t xml:space="preserve">характеризует героя с </w:t>
      </w:r>
      <w:r w:rsidR="00A822DC" w:rsidRPr="00FF7010">
        <w:rPr>
          <w:rFonts w:eastAsia="Calibri"/>
          <w:sz w:val="28"/>
          <w:szCs w:val="28"/>
          <w:lang w:eastAsia="en-US"/>
        </w:rPr>
        <w:t>положительн</w:t>
      </w:r>
      <w:r w:rsidR="00167E47">
        <w:rPr>
          <w:rFonts w:eastAsia="Calibri"/>
          <w:sz w:val="28"/>
          <w:szCs w:val="28"/>
          <w:lang w:eastAsia="en-US"/>
        </w:rPr>
        <w:t xml:space="preserve">ой стороны, 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другая </w:t>
      </w:r>
      <w:r w:rsidR="00167E47">
        <w:rPr>
          <w:rFonts w:eastAsia="Calibri"/>
          <w:sz w:val="28"/>
          <w:szCs w:val="28"/>
          <w:lang w:eastAsia="en-US"/>
        </w:rPr>
        <w:t>–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</w:t>
      </w:r>
      <w:r w:rsidR="00167E47">
        <w:rPr>
          <w:rFonts w:eastAsia="Calibri"/>
          <w:sz w:val="28"/>
          <w:szCs w:val="28"/>
          <w:lang w:eastAsia="en-US"/>
        </w:rPr>
        <w:t>с отрицательной.</w:t>
      </w:r>
      <w:proofErr w:type="gramEnd"/>
      <w:r w:rsidR="00167E47">
        <w:rPr>
          <w:rFonts w:eastAsia="Calibri"/>
          <w:sz w:val="28"/>
          <w:szCs w:val="28"/>
          <w:lang w:eastAsia="en-US"/>
        </w:rPr>
        <w:t xml:space="preserve"> Доказательства точек зрения приводятся из текста или из личного опыта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. </w:t>
      </w:r>
    </w:p>
    <w:p w:rsidR="00FF7010" w:rsidRDefault="00FF7010" w:rsidP="00FF701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010">
        <w:rPr>
          <w:rFonts w:eastAsia="Calibri"/>
          <w:sz w:val="28"/>
          <w:szCs w:val="28"/>
          <w:lang w:eastAsia="en-US"/>
        </w:rPr>
        <w:t xml:space="preserve">- </w:t>
      </w:r>
      <w:r w:rsidR="00A822DC" w:rsidRPr="00FF7010">
        <w:rPr>
          <w:rFonts w:eastAsia="Calibri"/>
          <w:bCs/>
          <w:iCs/>
          <w:sz w:val="28"/>
          <w:szCs w:val="28"/>
          <w:lang w:eastAsia="en-US"/>
        </w:rPr>
        <w:t>«Написание творческих работ»</w:t>
      </w:r>
      <w:r w:rsidRPr="00FF7010">
        <w:rPr>
          <w:rFonts w:eastAsia="Calibri"/>
          <w:sz w:val="28"/>
          <w:szCs w:val="28"/>
          <w:lang w:eastAsia="en-US"/>
        </w:rPr>
        <w:t xml:space="preserve"> </w:t>
      </w:r>
      <w:r w:rsidR="00167E47">
        <w:rPr>
          <w:rFonts w:eastAsia="Calibri"/>
          <w:sz w:val="28"/>
          <w:szCs w:val="28"/>
          <w:lang w:eastAsia="en-US"/>
        </w:rPr>
        <w:t xml:space="preserve">- способ 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закрепления </w:t>
      </w:r>
      <w:r w:rsidR="00167E47">
        <w:rPr>
          <w:rFonts w:eastAsia="Calibri"/>
          <w:sz w:val="28"/>
          <w:szCs w:val="28"/>
          <w:lang w:eastAsia="en-US"/>
        </w:rPr>
        <w:t xml:space="preserve">всей 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темы. </w:t>
      </w:r>
      <w:r w:rsidR="00167E47">
        <w:rPr>
          <w:rFonts w:eastAsia="Calibri"/>
          <w:sz w:val="28"/>
          <w:szCs w:val="28"/>
          <w:lang w:eastAsia="en-US"/>
        </w:rPr>
        <w:t xml:space="preserve">Школьники сочиняют 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продолжение понравившегося </w:t>
      </w:r>
      <w:r w:rsidR="002B0724">
        <w:rPr>
          <w:rFonts w:eastAsia="Calibri"/>
          <w:sz w:val="28"/>
          <w:szCs w:val="28"/>
          <w:lang w:eastAsia="en-US"/>
        </w:rPr>
        <w:t xml:space="preserve">им </w:t>
      </w:r>
      <w:r w:rsidR="00A822DC" w:rsidRPr="00FF7010">
        <w:rPr>
          <w:rFonts w:eastAsia="Calibri"/>
          <w:sz w:val="28"/>
          <w:szCs w:val="28"/>
          <w:lang w:eastAsia="en-US"/>
        </w:rPr>
        <w:t>произведения</w:t>
      </w:r>
      <w:r w:rsidR="00167E47">
        <w:rPr>
          <w:rFonts w:eastAsia="Calibri"/>
          <w:sz w:val="28"/>
          <w:szCs w:val="28"/>
          <w:lang w:eastAsia="en-US"/>
        </w:rPr>
        <w:t xml:space="preserve">, </w:t>
      </w:r>
      <w:r w:rsidR="002B0724">
        <w:rPr>
          <w:rFonts w:eastAsia="Calibri"/>
          <w:sz w:val="28"/>
          <w:szCs w:val="28"/>
          <w:lang w:eastAsia="en-US"/>
        </w:rPr>
        <w:t>сочиняют собственную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сказку </w:t>
      </w:r>
      <w:r w:rsidR="00167E47">
        <w:rPr>
          <w:rFonts w:eastAsia="Calibri"/>
          <w:sz w:val="28"/>
          <w:szCs w:val="28"/>
          <w:lang w:eastAsia="en-US"/>
        </w:rPr>
        <w:t>или</w:t>
      </w:r>
      <w:r w:rsidR="002B0724">
        <w:rPr>
          <w:rFonts w:eastAsia="Calibri"/>
          <w:sz w:val="28"/>
          <w:szCs w:val="28"/>
          <w:lang w:eastAsia="en-US"/>
        </w:rPr>
        <w:t xml:space="preserve"> 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стихотворение. </w:t>
      </w:r>
    </w:p>
    <w:p w:rsidR="00167E47" w:rsidRPr="00FF7010" w:rsidRDefault="00167E47" w:rsidP="00FF701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Здесь важно, чтобы тематика творческой работы соответствовала той теме, которой были посвящены тексты, с которыми дети работали на уроках. В одной работе можно использовать вместе с реальными героями вымышленные персонажи. Это отлично демонстрирует те эмоции, то впечатление, которые школьник получил от работы с тем или иным текстом на уроке. Через творческую работу можно понять, чтобы ребенку хотелось добавить, как исправить ту или иную ситуацию, кто может в этом помочь.</w:t>
      </w:r>
    </w:p>
    <w:p w:rsidR="00D247B0" w:rsidRPr="00FF7010" w:rsidRDefault="00FF7010" w:rsidP="00FF701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010">
        <w:rPr>
          <w:rFonts w:eastAsia="Calibri"/>
          <w:sz w:val="28"/>
          <w:szCs w:val="28"/>
          <w:lang w:eastAsia="en-US"/>
        </w:rPr>
        <w:t xml:space="preserve">- </w:t>
      </w:r>
      <w:r w:rsidR="00A822DC" w:rsidRPr="00FF7010">
        <w:rPr>
          <w:rFonts w:eastAsia="Calibri"/>
          <w:bCs/>
          <w:iCs/>
          <w:sz w:val="28"/>
          <w:szCs w:val="28"/>
          <w:lang w:eastAsia="en-US"/>
        </w:rPr>
        <w:t>«Задай свой вопрос».</w:t>
      </w:r>
      <w:r w:rsidRPr="00FF7010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После чтения текста произведения </w:t>
      </w:r>
      <w:r w:rsidRPr="00FF7010">
        <w:rPr>
          <w:rFonts w:eastAsia="Calibri"/>
          <w:sz w:val="28"/>
          <w:szCs w:val="28"/>
          <w:lang w:eastAsia="en-US"/>
        </w:rPr>
        <w:t xml:space="preserve">дети </w:t>
      </w:r>
      <w:r w:rsidR="00A822DC" w:rsidRPr="00FF7010">
        <w:rPr>
          <w:rFonts w:eastAsia="Calibri"/>
          <w:sz w:val="28"/>
          <w:szCs w:val="28"/>
          <w:lang w:eastAsia="en-US"/>
        </w:rPr>
        <w:t>состав</w:t>
      </w:r>
      <w:r w:rsidRPr="00FF7010">
        <w:rPr>
          <w:rFonts w:eastAsia="Calibri"/>
          <w:sz w:val="28"/>
          <w:szCs w:val="28"/>
          <w:lang w:eastAsia="en-US"/>
        </w:rPr>
        <w:t xml:space="preserve">ляют </w:t>
      </w:r>
      <w:r w:rsidR="00A822DC" w:rsidRPr="00FF7010">
        <w:rPr>
          <w:rFonts w:eastAsia="Calibri"/>
          <w:sz w:val="28"/>
          <w:szCs w:val="28"/>
          <w:lang w:eastAsia="en-US"/>
        </w:rPr>
        <w:t>свои вопросы для одноклассников. Поощряю</w:t>
      </w:r>
      <w:r w:rsidRPr="00FF7010">
        <w:rPr>
          <w:rFonts w:eastAsia="Calibri"/>
          <w:sz w:val="28"/>
          <w:szCs w:val="28"/>
          <w:lang w:eastAsia="en-US"/>
        </w:rPr>
        <w:t>тся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«хитрые вопросы», отве</w:t>
      </w:r>
      <w:r w:rsidR="002B0724">
        <w:rPr>
          <w:rFonts w:eastAsia="Calibri"/>
          <w:sz w:val="28"/>
          <w:szCs w:val="28"/>
          <w:lang w:eastAsia="en-US"/>
        </w:rPr>
        <w:t>чая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на которые надо не только читать текст, но и делать умозаключения.</w:t>
      </w:r>
      <w:r w:rsidR="00167E47">
        <w:rPr>
          <w:rFonts w:eastAsia="Calibri"/>
          <w:sz w:val="28"/>
          <w:szCs w:val="28"/>
          <w:lang w:eastAsia="en-US"/>
        </w:rPr>
        <w:t xml:space="preserve"> </w:t>
      </w:r>
      <w:r w:rsidR="00D247B0">
        <w:rPr>
          <w:rFonts w:eastAsia="Calibri"/>
          <w:sz w:val="28"/>
          <w:szCs w:val="28"/>
          <w:lang w:eastAsia="en-US"/>
        </w:rPr>
        <w:t>Можно предложить школьникам задать вопросы к готовым ответам.</w:t>
      </w:r>
      <w:r w:rsidR="00167E47">
        <w:rPr>
          <w:rFonts w:eastAsia="Calibri"/>
          <w:sz w:val="28"/>
          <w:szCs w:val="28"/>
          <w:lang w:eastAsia="en-US"/>
        </w:rPr>
        <w:t xml:space="preserve"> Можно предложить задать такие вопросы, на которые имеющихся ответов просто недостаточно, или они просто не позволяют дать полные </w:t>
      </w:r>
      <w:r w:rsidR="0045503A">
        <w:rPr>
          <w:rFonts w:eastAsia="Calibri"/>
          <w:sz w:val="28"/>
          <w:szCs w:val="28"/>
          <w:lang w:eastAsia="en-US"/>
        </w:rPr>
        <w:t xml:space="preserve">развернутые </w:t>
      </w:r>
      <w:r w:rsidR="00167E47">
        <w:rPr>
          <w:rFonts w:eastAsia="Calibri"/>
          <w:sz w:val="28"/>
          <w:szCs w:val="28"/>
          <w:lang w:eastAsia="en-US"/>
        </w:rPr>
        <w:t xml:space="preserve">ответы. </w:t>
      </w:r>
      <w:proofErr w:type="gramStart"/>
      <w:r w:rsidR="00167E47">
        <w:rPr>
          <w:rFonts w:eastAsia="Calibri"/>
          <w:sz w:val="28"/>
          <w:szCs w:val="28"/>
          <w:lang w:eastAsia="en-US"/>
        </w:rPr>
        <w:t>Подобного типа вопросы можно называть «толстыми» или «хитрыми»</w:t>
      </w:r>
      <w:r w:rsidR="0045503A">
        <w:rPr>
          <w:rFonts w:eastAsia="Calibri"/>
          <w:sz w:val="28"/>
          <w:szCs w:val="28"/>
          <w:lang w:eastAsia="en-US"/>
        </w:rPr>
        <w:t xml:space="preserve">, так как </w:t>
      </w:r>
      <w:proofErr w:type="spellStart"/>
      <w:r w:rsidR="0045503A">
        <w:rPr>
          <w:rFonts w:eastAsia="Calibri"/>
          <w:sz w:val="28"/>
          <w:szCs w:val="28"/>
          <w:lang w:eastAsia="en-US"/>
        </w:rPr>
        <w:t>ответитб</w:t>
      </w:r>
      <w:proofErr w:type="spellEnd"/>
      <w:r w:rsidR="0045503A">
        <w:rPr>
          <w:rFonts w:eastAsia="Calibri"/>
          <w:sz w:val="28"/>
          <w:szCs w:val="28"/>
          <w:lang w:eastAsia="en-US"/>
        </w:rPr>
        <w:t xml:space="preserve"> на них просто «Да» или «Нет» невозможно</w:t>
      </w:r>
      <w:r w:rsidR="00167E4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822DC" w:rsidRDefault="00FF7010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010">
        <w:rPr>
          <w:rFonts w:eastAsia="Calibri"/>
          <w:sz w:val="28"/>
          <w:szCs w:val="28"/>
          <w:lang w:eastAsia="en-US"/>
        </w:rPr>
        <w:t xml:space="preserve">- </w:t>
      </w:r>
      <w:r w:rsidR="00A822DC" w:rsidRPr="00FF7010">
        <w:rPr>
          <w:rFonts w:eastAsia="Calibri"/>
          <w:bCs/>
          <w:iCs/>
          <w:sz w:val="28"/>
          <w:szCs w:val="28"/>
          <w:lang w:eastAsia="en-US"/>
        </w:rPr>
        <w:t>«Логическая цепочка»</w:t>
      </w:r>
      <w:r w:rsidR="002B0724" w:rsidRPr="002B0724">
        <w:rPr>
          <w:rFonts w:eastAsia="Calibri"/>
          <w:sz w:val="28"/>
          <w:szCs w:val="28"/>
          <w:lang w:eastAsia="en-US"/>
        </w:rPr>
        <w:t xml:space="preserve"> </w:t>
      </w:r>
      <w:r w:rsidR="0045503A">
        <w:rPr>
          <w:rFonts w:eastAsia="Calibri"/>
          <w:sz w:val="28"/>
          <w:szCs w:val="28"/>
          <w:lang w:eastAsia="en-US"/>
        </w:rPr>
        <w:t xml:space="preserve">полезна </w:t>
      </w:r>
      <w:r w:rsidR="002B0724" w:rsidRPr="00FF7010">
        <w:rPr>
          <w:rFonts w:eastAsia="Calibri"/>
          <w:sz w:val="28"/>
          <w:szCs w:val="28"/>
          <w:lang w:eastAsia="en-US"/>
        </w:rPr>
        <w:t>при пересказе текст</w:t>
      </w:r>
      <w:r w:rsidR="0045503A">
        <w:rPr>
          <w:rFonts w:eastAsia="Calibri"/>
          <w:sz w:val="28"/>
          <w:szCs w:val="28"/>
          <w:lang w:eastAsia="en-US"/>
        </w:rPr>
        <w:t>а</w:t>
      </w:r>
      <w:r w:rsidR="00A822DC" w:rsidRPr="00FF7010">
        <w:rPr>
          <w:rFonts w:eastAsia="Calibri"/>
          <w:bCs/>
          <w:iCs/>
          <w:sz w:val="28"/>
          <w:szCs w:val="28"/>
          <w:lang w:eastAsia="en-US"/>
        </w:rPr>
        <w:t>.</w:t>
      </w:r>
      <w:r w:rsidRPr="00FF7010">
        <w:rPr>
          <w:rFonts w:eastAsia="Calibri"/>
          <w:sz w:val="28"/>
          <w:szCs w:val="28"/>
          <w:lang w:eastAsia="en-US"/>
        </w:rPr>
        <w:t xml:space="preserve"> </w:t>
      </w:r>
      <w:r w:rsidR="0045503A">
        <w:rPr>
          <w:rFonts w:eastAsia="Calibri"/>
          <w:sz w:val="28"/>
          <w:szCs w:val="28"/>
          <w:lang w:eastAsia="en-US"/>
        </w:rPr>
        <w:t>У</w:t>
      </w:r>
      <w:r w:rsidR="00A822DC" w:rsidRPr="00FF7010">
        <w:rPr>
          <w:rFonts w:eastAsia="Calibri"/>
          <w:sz w:val="28"/>
          <w:szCs w:val="28"/>
          <w:lang w:eastAsia="en-US"/>
        </w:rPr>
        <w:t>чащи</w:t>
      </w:r>
      <w:r w:rsidR="0045503A">
        <w:rPr>
          <w:rFonts w:eastAsia="Calibri"/>
          <w:sz w:val="28"/>
          <w:szCs w:val="28"/>
          <w:lang w:eastAsia="en-US"/>
        </w:rPr>
        <w:t>м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ся </w:t>
      </w:r>
      <w:r w:rsidR="0045503A">
        <w:rPr>
          <w:rFonts w:eastAsia="Calibri"/>
          <w:sz w:val="28"/>
          <w:szCs w:val="28"/>
          <w:lang w:eastAsia="en-US"/>
        </w:rPr>
        <w:t xml:space="preserve">необходимо выстроить </w:t>
      </w:r>
      <w:r w:rsidR="00A822DC" w:rsidRPr="00FF7010">
        <w:rPr>
          <w:rFonts w:eastAsia="Calibri"/>
          <w:sz w:val="28"/>
          <w:szCs w:val="28"/>
          <w:lang w:eastAsia="en-US"/>
        </w:rPr>
        <w:t>события</w:t>
      </w:r>
      <w:r w:rsidR="0045503A">
        <w:rPr>
          <w:rFonts w:eastAsia="Calibri"/>
          <w:sz w:val="28"/>
          <w:szCs w:val="28"/>
          <w:lang w:eastAsia="en-US"/>
        </w:rPr>
        <w:t>, описанные в тексте,</w:t>
      </w:r>
      <w:r w:rsidR="00A822DC" w:rsidRPr="00FF7010">
        <w:rPr>
          <w:rFonts w:eastAsia="Calibri"/>
          <w:sz w:val="28"/>
          <w:szCs w:val="28"/>
          <w:lang w:eastAsia="en-US"/>
        </w:rPr>
        <w:t xml:space="preserve"> в логической последовательности. </w:t>
      </w:r>
      <w:r w:rsidRPr="00FF7010">
        <w:rPr>
          <w:rFonts w:eastAsia="Calibri"/>
          <w:sz w:val="28"/>
          <w:szCs w:val="28"/>
          <w:lang w:eastAsia="en-US"/>
        </w:rPr>
        <w:t>Д</w:t>
      </w:r>
      <w:r w:rsidR="00A822DC" w:rsidRPr="00FF7010">
        <w:rPr>
          <w:rFonts w:eastAsia="Calibri"/>
          <w:sz w:val="28"/>
          <w:szCs w:val="28"/>
          <w:lang w:eastAsia="en-US"/>
        </w:rPr>
        <w:t>ля пересказа можно составить «картинный план» текста, сделав иллюстрации к основным событиям текста</w:t>
      </w:r>
      <w:r w:rsidR="0045503A">
        <w:rPr>
          <w:rFonts w:eastAsia="Calibri"/>
          <w:sz w:val="28"/>
          <w:szCs w:val="28"/>
          <w:lang w:eastAsia="en-US"/>
        </w:rPr>
        <w:t>, можно составлять и коллажи</w:t>
      </w:r>
      <w:r w:rsidR="00A822DC" w:rsidRPr="00FF7010">
        <w:rPr>
          <w:rFonts w:eastAsia="Calibri"/>
          <w:sz w:val="28"/>
          <w:szCs w:val="28"/>
          <w:lang w:eastAsia="en-US"/>
        </w:rPr>
        <w:t>.</w:t>
      </w:r>
      <w:r w:rsidR="00931AA8">
        <w:rPr>
          <w:rFonts w:eastAsia="Calibri"/>
          <w:sz w:val="28"/>
          <w:szCs w:val="28"/>
          <w:lang w:eastAsia="en-US"/>
        </w:rPr>
        <w:t xml:space="preserve"> </w:t>
      </w:r>
    </w:p>
    <w:p w:rsidR="00D247B0" w:rsidRDefault="0045503A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и</w:t>
      </w:r>
      <w:r w:rsidR="00D247B0">
        <w:rPr>
          <w:rFonts w:eastAsia="Calibri"/>
          <w:sz w:val="28"/>
          <w:szCs w:val="28"/>
          <w:lang w:eastAsia="en-US"/>
        </w:rPr>
        <w:t>ллюстрации</w:t>
      </w:r>
      <w:r>
        <w:rPr>
          <w:rFonts w:eastAsia="Calibri"/>
          <w:sz w:val="28"/>
          <w:szCs w:val="28"/>
          <w:lang w:eastAsia="en-US"/>
        </w:rPr>
        <w:t>, так и коллажи</w:t>
      </w:r>
      <w:r w:rsidR="00D247B0">
        <w:rPr>
          <w:rFonts w:eastAsia="Calibri"/>
          <w:sz w:val="28"/>
          <w:szCs w:val="28"/>
          <w:lang w:eastAsia="en-US"/>
        </w:rPr>
        <w:t xml:space="preserve"> можно выполнять как на самих уроках, на которых организуется работа с текстами, так и на уроках </w:t>
      </w:r>
      <w:proofErr w:type="gramStart"/>
      <w:r w:rsidR="00D247B0">
        <w:rPr>
          <w:rFonts w:eastAsia="Calibri"/>
          <w:sz w:val="28"/>
          <w:szCs w:val="28"/>
          <w:lang w:eastAsia="en-US"/>
        </w:rPr>
        <w:t>ИЗО</w:t>
      </w:r>
      <w:proofErr w:type="gramEnd"/>
      <w:r>
        <w:rPr>
          <w:rFonts w:eastAsia="Calibri"/>
          <w:sz w:val="28"/>
          <w:szCs w:val="28"/>
          <w:lang w:eastAsia="en-US"/>
        </w:rPr>
        <w:t>. И</w:t>
      </w:r>
      <w:r w:rsidR="00D247B0">
        <w:rPr>
          <w:rFonts w:eastAsia="Calibri"/>
          <w:sz w:val="28"/>
          <w:szCs w:val="28"/>
          <w:lang w:eastAsia="en-US"/>
        </w:rPr>
        <w:t xml:space="preserve">ллюстрации </w:t>
      </w:r>
      <w:r>
        <w:rPr>
          <w:rFonts w:eastAsia="Calibri"/>
          <w:sz w:val="28"/>
          <w:szCs w:val="28"/>
          <w:lang w:eastAsia="en-US"/>
        </w:rPr>
        <w:t xml:space="preserve">и коллажи </w:t>
      </w:r>
      <w:r w:rsidR="00D247B0">
        <w:rPr>
          <w:rFonts w:eastAsia="Calibri"/>
          <w:sz w:val="28"/>
          <w:szCs w:val="28"/>
          <w:lang w:eastAsia="en-US"/>
        </w:rPr>
        <w:t xml:space="preserve">можно предложить выполнить дома в качестве </w:t>
      </w:r>
      <w:r>
        <w:rPr>
          <w:rFonts w:eastAsia="Calibri"/>
          <w:sz w:val="28"/>
          <w:szCs w:val="28"/>
          <w:lang w:eastAsia="en-US"/>
        </w:rPr>
        <w:t xml:space="preserve">творческого </w:t>
      </w:r>
      <w:r w:rsidR="00D247B0">
        <w:rPr>
          <w:rFonts w:eastAsia="Calibri"/>
          <w:sz w:val="28"/>
          <w:szCs w:val="28"/>
          <w:lang w:eastAsia="en-US"/>
        </w:rPr>
        <w:t xml:space="preserve">домашнего задания. </w:t>
      </w:r>
      <w:r>
        <w:rPr>
          <w:rFonts w:eastAsia="Calibri"/>
          <w:sz w:val="28"/>
          <w:szCs w:val="28"/>
          <w:lang w:eastAsia="en-US"/>
        </w:rPr>
        <w:t>Так, ч</w:t>
      </w:r>
      <w:r w:rsidR="00632C7A">
        <w:rPr>
          <w:rFonts w:eastAsia="Calibri"/>
          <w:sz w:val="28"/>
          <w:szCs w:val="28"/>
          <w:lang w:eastAsia="en-US"/>
        </w:rPr>
        <w:t xml:space="preserve">ерез изобразительную деятельность школьник может выразить </w:t>
      </w:r>
      <w:r>
        <w:rPr>
          <w:rFonts w:eastAsia="Calibri"/>
          <w:sz w:val="28"/>
          <w:szCs w:val="28"/>
          <w:lang w:eastAsia="en-US"/>
        </w:rPr>
        <w:t xml:space="preserve">все </w:t>
      </w:r>
      <w:r w:rsidR="00632C7A">
        <w:rPr>
          <w:rFonts w:eastAsia="Calibri"/>
          <w:sz w:val="28"/>
          <w:szCs w:val="28"/>
          <w:lang w:eastAsia="en-US"/>
        </w:rPr>
        <w:t>свои чувства и эмоции, полученные им при работе с тек</w:t>
      </w:r>
      <w:r>
        <w:rPr>
          <w:rFonts w:eastAsia="Calibri"/>
          <w:sz w:val="28"/>
          <w:szCs w:val="28"/>
          <w:lang w:eastAsia="en-US"/>
        </w:rPr>
        <w:t>с</w:t>
      </w:r>
      <w:r w:rsidR="00632C7A">
        <w:rPr>
          <w:rFonts w:eastAsia="Calibri"/>
          <w:sz w:val="28"/>
          <w:szCs w:val="28"/>
          <w:lang w:eastAsia="en-US"/>
        </w:rPr>
        <w:t>то</w:t>
      </w:r>
      <w:r>
        <w:rPr>
          <w:rFonts w:eastAsia="Calibri"/>
          <w:sz w:val="28"/>
          <w:szCs w:val="28"/>
          <w:lang w:eastAsia="en-US"/>
        </w:rPr>
        <w:t>вой информацией</w:t>
      </w:r>
      <w:r w:rsidR="00632C7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Это идеальный способ самовыражения.</w:t>
      </w:r>
    </w:p>
    <w:p w:rsidR="00B2702F" w:rsidRDefault="00931AA8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мы видим, представленные выше приемы формирования читательской грамотности направлены кроме всего прочего и на развитие различных психических процессов</w:t>
      </w:r>
      <w:r w:rsidR="00B644C8">
        <w:rPr>
          <w:rFonts w:eastAsia="Calibri"/>
          <w:sz w:val="28"/>
          <w:szCs w:val="28"/>
          <w:lang w:eastAsia="en-US"/>
        </w:rPr>
        <w:t xml:space="preserve"> у младших школьников</w:t>
      </w:r>
      <w:r>
        <w:rPr>
          <w:rFonts w:eastAsia="Calibri"/>
          <w:sz w:val="28"/>
          <w:szCs w:val="28"/>
          <w:lang w:eastAsia="en-US"/>
        </w:rPr>
        <w:t>: памяти, мышления, внимания, воображения</w:t>
      </w:r>
      <w:r w:rsidR="00B2702F">
        <w:rPr>
          <w:rFonts w:eastAsia="Calibri"/>
          <w:sz w:val="28"/>
          <w:szCs w:val="28"/>
          <w:lang w:eastAsia="en-US"/>
        </w:rPr>
        <w:t xml:space="preserve"> и т.д</w:t>
      </w:r>
      <w:r>
        <w:rPr>
          <w:rFonts w:eastAsia="Calibri"/>
          <w:sz w:val="28"/>
          <w:szCs w:val="28"/>
          <w:lang w:eastAsia="en-US"/>
        </w:rPr>
        <w:t>.</w:t>
      </w:r>
      <w:r w:rsidR="00B2702F">
        <w:rPr>
          <w:rFonts w:eastAsia="Calibri"/>
          <w:sz w:val="28"/>
          <w:szCs w:val="28"/>
          <w:lang w:eastAsia="en-US"/>
        </w:rPr>
        <w:t xml:space="preserve"> </w:t>
      </w:r>
      <w:r w:rsidR="006A68F1">
        <w:rPr>
          <w:rFonts w:eastAsia="Calibri"/>
          <w:sz w:val="28"/>
          <w:szCs w:val="28"/>
          <w:lang w:eastAsia="en-US"/>
        </w:rPr>
        <w:t xml:space="preserve">Их возможности впечатляют. </w:t>
      </w:r>
      <w:r w:rsidR="00B2702F">
        <w:rPr>
          <w:rFonts w:eastAsia="Calibri"/>
          <w:sz w:val="28"/>
          <w:szCs w:val="28"/>
          <w:lang w:eastAsia="en-US"/>
        </w:rPr>
        <w:t xml:space="preserve">Кроме того, как мы </w:t>
      </w:r>
      <w:r w:rsidR="00B2702F">
        <w:rPr>
          <w:rFonts w:eastAsia="Calibri"/>
          <w:sz w:val="28"/>
          <w:szCs w:val="28"/>
          <w:lang w:eastAsia="en-US"/>
        </w:rPr>
        <w:lastRenderedPageBreak/>
        <w:t>видим</w:t>
      </w:r>
      <w:r w:rsidR="006A68F1">
        <w:rPr>
          <w:rFonts w:eastAsia="Calibri"/>
          <w:sz w:val="28"/>
          <w:szCs w:val="28"/>
          <w:lang w:eastAsia="en-US"/>
        </w:rPr>
        <w:t>,</w:t>
      </w:r>
      <w:r w:rsidR="00B2702F">
        <w:rPr>
          <w:rFonts w:eastAsia="Calibri"/>
          <w:sz w:val="28"/>
          <w:szCs w:val="28"/>
          <w:lang w:eastAsia="en-US"/>
        </w:rPr>
        <w:t xml:space="preserve"> приемы настолько разнообразны</w:t>
      </w:r>
      <w:r w:rsidR="006A68F1">
        <w:rPr>
          <w:rFonts w:eastAsia="Calibri"/>
          <w:sz w:val="28"/>
          <w:szCs w:val="28"/>
          <w:lang w:eastAsia="en-US"/>
        </w:rPr>
        <w:t xml:space="preserve"> и разноплановы</w:t>
      </w:r>
      <w:r w:rsidR="00B2702F">
        <w:rPr>
          <w:rFonts w:eastAsia="Calibri"/>
          <w:sz w:val="28"/>
          <w:szCs w:val="28"/>
          <w:lang w:eastAsia="en-US"/>
        </w:rPr>
        <w:t>, что их можно использовать на самых разных этапах у</w:t>
      </w:r>
      <w:r w:rsidR="00B644C8">
        <w:rPr>
          <w:rFonts w:eastAsia="Calibri"/>
          <w:sz w:val="28"/>
          <w:szCs w:val="28"/>
          <w:lang w:eastAsia="en-US"/>
        </w:rPr>
        <w:t>чебного занятия</w:t>
      </w:r>
      <w:r w:rsidR="00B2702F">
        <w:rPr>
          <w:rFonts w:eastAsia="Calibri"/>
          <w:sz w:val="28"/>
          <w:szCs w:val="28"/>
          <w:lang w:eastAsia="en-US"/>
        </w:rPr>
        <w:t>.</w:t>
      </w:r>
      <w:r w:rsidR="006A68F1">
        <w:rPr>
          <w:rFonts w:eastAsia="Calibri"/>
          <w:sz w:val="28"/>
          <w:szCs w:val="28"/>
          <w:lang w:eastAsia="en-US"/>
        </w:rPr>
        <w:t xml:space="preserve"> Владение ими помогает школьникам эффективно работать с текстовой информацией и вне школы.</w:t>
      </w:r>
    </w:p>
    <w:p w:rsidR="00593D28" w:rsidRDefault="00593D28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 эти упражнения и приемы являются основными организационными компонентами </w:t>
      </w:r>
      <w:r w:rsidR="00B644C8">
        <w:rPr>
          <w:rFonts w:eastAsia="Calibri"/>
          <w:sz w:val="28"/>
          <w:szCs w:val="28"/>
          <w:lang w:eastAsia="en-US"/>
        </w:rPr>
        <w:t xml:space="preserve">известной всем </w:t>
      </w:r>
      <w:r>
        <w:rPr>
          <w:rFonts w:eastAsia="Calibri"/>
          <w:sz w:val="28"/>
          <w:szCs w:val="28"/>
          <w:lang w:eastAsia="en-US"/>
        </w:rPr>
        <w:t xml:space="preserve">технологии развития критического мышления через чтение и письмо, которая давно себя зарекомендовала </w:t>
      </w:r>
      <w:r w:rsidR="006A68F1">
        <w:rPr>
          <w:rFonts w:eastAsia="Calibri"/>
          <w:sz w:val="28"/>
          <w:szCs w:val="28"/>
          <w:lang w:eastAsia="en-US"/>
        </w:rPr>
        <w:t xml:space="preserve">как эффективная </w:t>
      </w:r>
      <w:r>
        <w:rPr>
          <w:rFonts w:eastAsia="Calibri"/>
          <w:sz w:val="28"/>
          <w:szCs w:val="28"/>
          <w:lang w:eastAsia="en-US"/>
        </w:rPr>
        <w:t xml:space="preserve">в практике преподавания различных учебных предметов в начальной школе. Цель реализации </w:t>
      </w:r>
      <w:r w:rsidR="00B644C8">
        <w:rPr>
          <w:rFonts w:eastAsia="Calibri"/>
          <w:sz w:val="28"/>
          <w:szCs w:val="28"/>
          <w:lang w:eastAsia="en-US"/>
        </w:rPr>
        <w:t xml:space="preserve">данной </w:t>
      </w:r>
      <w:r>
        <w:rPr>
          <w:rFonts w:eastAsia="Calibri"/>
          <w:sz w:val="28"/>
          <w:szCs w:val="28"/>
          <w:lang w:eastAsia="en-US"/>
        </w:rPr>
        <w:t xml:space="preserve">технологии, исходя из ее названия, говорит сама за себя – развитие критического мышления у младших школьников. А </w:t>
      </w:r>
      <w:proofErr w:type="gramStart"/>
      <w:r>
        <w:rPr>
          <w:rFonts w:eastAsia="Calibri"/>
          <w:sz w:val="28"/>
          <w:szCs w:val="28"/>
          <w:lang w:eastAsia="en-US"/>
        </w:rPr>
        <w:t>само критическое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мышление можно считать </w:t>
      </w:r>
      <w:r w:rsidR="006A68F1">
        <w:rPr>
          <w:rFonts w:eastAsia="Calibri"/>
          <w:sz w:val="28"/>
          <w:szCs w:val="28"/>
          <w:lang w:eastAsia="en-US"/>
        </w:rPr>
        <w:t xml:space="preserve">одним из </w:t>
      </w:r>
      <w:r>
        <w:rPr>
          <w:rFonts w:eastAsia="Calibri"/>
          <w:sz w:val="28"/>
          <w:szCs w:val="28"/>
          <w:lang w:eastAsia="en-US"/>
        </w:rPr>
        <w:t>важны</w:t>
      </w:r>
      <w:r w:rsidR="006A68F1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компоненто</w:t>
      </w:r>
      <w:r w:rsidR="006A68F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функциональной читательской грамотности обучающихся</w:t>
      </w:r>
      <w:r w:rsidR="00931AA8">
        <w:rPr>
          <w:rFonts w:eastAsia="Calibri"/>
          <w:sz w:val="28"/>
          <w:szCs w:val="28"/>
          <w:lang w:eastAsia="en-US"/>
        </w:rPr>
        <w:t xml:space="preserve"> как </w:t>
      </w:r>
      <w:r w:rsidR="00931AA8" w:rsidRPr="00E54426">
        <w:rPr>
          <w:color w:val="000000"/>
          <w:sz w:val="28"/>
          <w:szCs w:val="28"/>
          <w:lang w:bidi="ru-RU"/>
        </w:rPr>
        <w:t>способност</w:t>
      </w:r>
      <w:r w:rsidR="006A68F1">
        <w:rPr>
          <w:color w:val="000000"/>
          <w:sz w:val="28"/>
          <w:szCs w:val="28"/>
          <w:lang w:bidi="ru-RU"/>
        </w:rPr>
        <w:t>и</w:t>
      </w:r>
      <w:r w:rsidR="00931AA8" w:rsidRPr="00E54426">
        <w:rPr>
          <w:color w:val="000000"/>
          <w:sz w:val="28"/>
          <w:szCs w:val="28"/>
          <w:lang w:bidi="ru-RU"/>
        </w:rPr>
        <w:t xml:space="preserve"> решать </w:t>
      </w:r>
      <w:r w:rsidR="00931AA8">
        <w:rPr>
          <w:color w:val="000000"/>
          <w:sz w:val="28"/>
          <w:szCs w:val="28"/>
          <w:lang w:bidi="ru-RU"/>
        </w:rPr>
        <w:t xml:space="preserve">самые разные как </w:t>
      </w:r>
      <w:r w:rsidR="00931AA8" w:rsidRPr="00E54426">
        <w:rPr>
          <w:color w:val="000000"/>
          <w:sz w:val="28"/>
          <w:szCs w:val="28"/>
          <w:lang w:bidi="ru-RU"/>
        </w:rPr>
        <w:t>стандартные</w:t>
      </w:r>
      <w:r w:rsidR="00931AA8">
        <w:rPr>
          <w:color w:val="000000"/>
          <w:sz w:val="28"/>
          <w:szCs w:val="28"/>
          <w:lang w:bidi="ru-RU"/>
        </w:rPr>
        <w:t>, так и нестандартные</w:t>
      </w:r>
      <w:r w:rsidR="00931AA8" w:rsidRPr="00E54426">
        <w:rPr>
          <w:color w:val="000000"/>
          <w:sz w:val="28"/>
          <w:szCs w:val="28"/>
          <w:lang w:bidi="ru-RU"/>
        </w:rPr>
        <w:t xml:space="preserve"> жизненные ситуации в различных сферах жизнедеятельности</w:t>
      </w:r>
      <w:r w:rsidR="00931AA8">
        <w:rPr>
          <w:color w:val="000000"/>
          <w:sz w:val="28"/>
          <w:szCs w:val="28"/>
          <w:lang w:bidi="ru-RU"/>
        </w:rPr>
        <w:t xml:space="preserve">, исходя из </w:t>
      </w:r>
      <w:r w:rsidR="006A68F1">
        <w:rPr>
          <w:color w:val="000000"/>
          <w:sz w:val="28"/>
          <w:szCs w:val="28"/>
          <w:lang w:bidi="ru-RU"/>
        </w:rPr>
        <w:t xml:space="preserve">имеющегося </w:t>
      </w:r>
      <w:r w:rsidR="00931AA8">
        <w:rPr>
          <w:color w:val="000000"/>
          <w:sz w:val="28"/>
          <w:szCs w:val="28"/>
          <w:lang w:bidi="ru-RU"/>
        </w:rPr>
        <w:t>читательского опыта и личного опыта, который школьник приобрел в школе</w:t>
      </w:r>
      <w:r w:rsidR="006A68F1">
        <w:rPr>
          <w:color w:val="000000"/>
          <w:sz w:val="28"/>
          <w:szCs w:val="28"/>
          <w:lang w:bidi="ru-RU"/>
        </w:rPr>
        <w:t xml:space="preserve"> и вне ее</w:t>
      </w:r>
      <w:r w:rsidR="00931AA8" w:rsidRPr="00E54426">
        <w:rPr>
          <w:color w:val="000000"/>
          <w:sz w:val="28"/>
          <w:szCs w:val="28"/>
          <w:lang w:bidi="ru-RU"/>
        </w:rPr>
        <w:t>.</w:t>
      </w:r>
    </w:p>
    <w:p w:rsidR="00FF7010" w:rsidRPr="00FF7010" w:rsidRDefault="00FF7010" w:rsidP="00E544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Таким образом, </w:t>
      </w:r>
      <w:r w:rsidR="000B6D9F">
        <w:rPr>
          <w:sz w:val="28"/>
          <w:szCs w:val="28"/>
        </w:rPr>
        <w:t xml:space="preserve">в </w:t>
      </w:r>
      <w:r w:rsidR="00583473">
        <w:rPr>
          <w:sz w:val="28"/>
          <w:szCs w:val="28"/>
        </w:rPr>
        <w:t>данной</w:t>
      </w:r>
      <w:r w:rsidR="00931AA8">
        <w:rPr>
          <w:sz w:val="28"/>
          <w:szCs w:val="28"/>
        </w:rPr>
        <w:t xml:space="preserve"> </w:t>
      </w:r>
      <w:r w:rsidR="000B6D9F" w:rsidRPr="00E54426">
        <w:rPr>
          <w:sz w:val="28"/>
          <w:szCs w:val="28"/>
        </w:rPr>
        <w:t xml:space="preserve">статье </w:t>
      </w:r>
      <w:r w:rsidR="000B6D9F">
        <w:rPr>
          <w:sz w:val="28"/>
          <w:szCs w:val="28"/>
        </w:rPr>
        <w:t xml:space="preserve">нам удалось представить </w:t>
      </w:r>
      <w:r w:rsidR="000B6D9F" w:rsidRPr="00E54426">
        <w:rPr>
          <w:sz w:val="28"/>
          <w:szCs w:val="28"/>
        </w:rPr>
        <w:t xml:space="preserve">опыт использования </w:t>
      </w:r>
      <w:r w:rsidR="00583473">
        <w:rPr>
          <w:sz w:val="28"/>
          <w:szCs w:val="28"/>
        </w:rPr>
        <w:t xml:space="preserve">различных </w:t>
      </w:r>
      <w:r w:rsidR="00931AA8">
        <w:rPr>
          <w:sz w:val="28"/>
          <w:szCs w:val="28"/>
        </w:rPr>
        <w:t xml:space="preserve">упражнений и </w:t>
      </w:r>
      <w:r w:rsidR="000B6D9F" w:rsidRPr="00E54426">
        <w:rPr>
          <w:sz w:val="28"/>
          <w:szCs w:val="28"/>
        </w:rPr>
        <w:t>при</w:t>
      </w:r>
      <w:r w:rsidR="000B6D9F">
        <w:rPr>
          <w:sz w:val="28"/>
          <w:szCs w:val="28"/>
        </w:rPr>
        <w:t>е</w:t>
      </w:r>
      <w:r w:rsidR="000B6D9F" w:rsidRPr="00E54426">
        <w:rPr>
          <w:sz w:val="28"/>
          <w:szCs w:val="28"/>
        </w:rPr>
        <w:t>мов</w:t>
      </w:r>
      <w:r w:rsidR="00583473">
        <w:rPr>
          <w:sz w:val="28"/>
          <w:szCs w:val="28"/>
        </w:rPr>
        <w:t>, направленных</w:t>
      </w:r>
      <w:r w:rsidR="000B6D9F" w:rsidRPr="00E54426">
        <w:rPr>
          <w:sz w:val="28"/>
          <w:szCs w:val="28"/>
        </w:rPr>
        <w:t xml:space="preserve"> </w:t>
      </w:r>
      <w:r w:rsidR="00583473">
        <w:rPr>
          <w:sz w:val="28"/>
          <w:szCs w:val="28"/>
        </w:rPr>
        <w:t>на</w:t>
      </w:r>
      <w:r w:rsidR="000B6D9F" w:rsidRPr="00E54426">
        <w:rPr>
          <w:sz w:val="28"/>
          <w:szCs w:val="28"/>
        </w:rPr>
        <w:t xml:space="preserve"> формировани</w:t>
      </w:r>
      <w:r w:rsidR="00583473">
        <w:rPr>
          <w:sz w:val="28"/>
          <w:szCs w:val="28"/>
        </w:rPr>
        <w:t>е</w:t>
      </w:r>
      <w:r w:rsidR="000B6D9F" w:rsidRPr="00E54426">
        <w:rPr>
          <w:sz w:val="28"/>
          <w:szCs w:val="28"/>
        </w:rPr>
        <w:t xml:space="preserve"> функциональной читательской грамотности </w:t>
      </w:r>
      <w:r w:rsidR="00931AA8">
        <w:rPr>
          <w:sz w:val="28"/>
          <w:szCs w:val="28"/>
        </w:rPr>
        <w:t xml:space="preserve">школьников </w:t>
      </w:r>
      <w:r w:rsidR="000B6D9F" w:rsidRPr="00E54426">
        <w:rPr>
          <w:sz w:val="28"/>
          <w:szCs w:val="28"/>
        </w:rPr>
        <w:t>на уроках в начальной школе.</w:t>
      </w:r>
      <w:r w:rsidR="00593D28">
        <w:rPr>
          <w:sz w:val="28"/>
          <w:szCs w:val="28"/>
        </w:rPr>
        <w:t xml:space="preserve"> Это далеко не </w:t>
      </w:r>
      <w:r w:rsidR="00931AA8">
        <w:rPr>
          <w:sz w:val="28"/>
          <w:szCs w:val="28"/>
        </w:rPr>
        <w:t xml:space="preserve">полный </w:t>
      </w:r>
      <w:r w:rsidR="00593D28">
        <w:rPr>
          <w:sz w:val="28"/>
          <w:szCs w:val="28"/>
        </w:rPr>
        <w:t>перечень возможных заданий, от самого учителя начальных классов уже зависит, какие конкретно он будет использовать на уроках, какие будут наиболее полно вписываться в канву уроков</w:t>
      </w:r>
      <w:r w:rsidR="00931AA8">
        <w:rPr>
          <w:sz w:val="28"/>
          <w:szCs w:val="28"/>
        </w:rPr>
        <w:t xml:space="preserve"> и т.д</w:t>
      </w:r>
      <w:r w:rsidR="00593D28">
        <w:rPr>
          <w:sz w:val="28"/>
          <w:szCs w:val="28"/>
        </w:rPr>
        <w:t>.</w:t>
      </w:r>
      <w:r w:rsidR="00583473">
        <w:rPr>
          <w:sz w:val="28"/>
          <w:szCs w:val="28"/>
        </w:rPr>
        <w:t xml:space="preserve"> В</w:t>
      </w:r>
      <w:r w:rsidR="00E80421">
        <w:rPr>
          <w:sz w:val="28"/>
          <w:szCs w:val="28"/>
        </w:rPr>
        <w:t>ажно помнить, что в</w:t>
      </w:r>
      <w:r w:rsidR="00583473">
        <w:rPr>
          <w:sz w:val="28"/>
          <w:szCs w:val="28"/>
        </w:rPr>
        <w:t xml:space="preserve">ыбор </w:t>
      </w:r>
      <w:r w:rsidR="006A68F1">
        <w:rPr>
          <w:sz w:val="28"/>
          <w:szCs w:val="28"/>
        </w:rPr>
        <w:t xml:space="preserve">того или иного </w:t>
      </w:r>
      <w:r w:rsidR="00583473">
        <w:rPr>
          <w:sz w:val="28"/>
          <w:szCs w:val="28"/>
        </w:rPr>
        <w:t>задания</w:t>
      </w:r>
      <w:r w:rsidR="00E80421">
        <w:rPr>
          <w:sz w:val="28"/>
          <w:szCs w:val="28"/>
        </w:rPr>
        <w:t>, упражнения или приема</w:t>
      </w:r>
      <w:r w:rsidR="00583473">
        <w:rPr>
          <w:sz w:val="28"/>
          <w:szCs w:val="28"/>
        </w:rPr>
        <w:t xml:space="preserve"> всегда </w:t>
      </w:r>
      <w:r w:rsidR="00E80421">
        <w:rPr>
          <w:sz w:val="28"/>
          <w:szCs w:val="28"/>
        </w:rPr>
        <w:t>должен соответствовать поставленным на уроке цели и задачам.</w:t>
      </w:r>
    </w:p>
    <w:p w:rsidR="00237607" w:rsidRPr="00E54426" w:rsidRDefault="00237607" w:rsidP="00E54426">
      <w:pPr>
        <w:spacing w:line="360" w:lineRule="auto"/>
        <w:ind w:firstLine="709"/>
        <w:jc w:val="right"/>
        <w:rPr>
          <w:sz w:val="28"/>
          <w:szCs w:val="28"/>
        </w:rPr>
      </w:pPr>
    </w:p>
    <w:p w:rsidR="005B38F6" w:rsidRPr="00E54426" w:rsidRDefault="00E54426" w:rsidP="00E54426">
      <w:pPr>
        <w:widowControl w:val="0"/>
        <w:spacing w:line="360" w:lineRule="auto"/>
        <w:ind w:firstLine="709"/>
        <w:jc w:val="center"/>
        <w:rPr>
          <w:b/>
          <w:bCs/>
          <w:iCs/>
          <w:color w:val="000000"/>
          <w:sz w:val="28"/>
          <w:szCs w:val="28"/>
          <w:lang w:bidi="ru-RU"/>
        </w:rPr>
      </w:pPr>
      <w:r>
        <w:rPr>
          <w:b/>
          <w:bCs/>
          <w:iCs/>
          <w:color w:val="000000"/>
          <w:sz w:val="28"/>
          <w:szCs w:val="28"/>
          <w:lang w:bidi="ru-RU"/>
        </w:rPr>
        <w:t>Литература</w:t>
      </w:r>
    </w:p>
    <w:p w:rsidR="005B38F6" w:rsidRPr="00E54426" w:rsidRDefault="005B38F6" w:rsidP="00E54426">
      <w:pPr>
        <w:widowControl w:val="0"/>
        <w:numPr>
          <w:ilvl w:val="0"/>
          <w:numId w:val="28"/>
        </w:numPr>
        <w:tabs>
          <w:tab w:val="left" w:pos="275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spellStart"/>
      <w:r w:rsidRPr="00E54426">
        <w:rPr>
          <w:iCs/>
          <w:color w:val="000000"/>
          <w:sz w:val="28"/>
          <w:szCs w:val="28"/>
          <w:lang w:bidi="ru-RU"/>
        </w:rPr>
        <w:t>Куропятник</w:t>
      </w:r>
      <w:proofErr w:type="spellEnd"/>
      <w:r w:rsidR="00E54426">
        <w:rPr>
          <w:iCs/>
          <w:color w:val="000000"/>
          <w:sz w:val="28"/>
          <w:szCs w:val="28"/>
          <w:lang w:bidi="ru-RU"/>
        </w:rPr>
        <w:t>,</w:t>
      </w:r>
      <w:r w:rsidRPr="00E54426">
        <w:rPr>
          <w:iCs/>
          <w:color w:val="000000"/>
          <w:sz w:val="28"/>
          <w:szCs w:val="28"/>
          <w:lang w:bidi="ru-RU"/>
        </w:rPr>
        <w:t xml:space="preserve"> И.В.</w:t>
      </w:r>
      <w:r w:rsidRPr="00E54426">
        <w:rPr>
          <w:color w:val="000000"/>
          <w:sz w:val="28"/>
          <w:szCs w:val="28"/>
          <w:lang w:bidi="ru-RU"/>
        </w:rPr>
        <w:t xml:space="preserve"> Чтение как стратегически важная компетентность для молодых людей </w:t>
      </w:r>
      <w:r w:rsidR="00E54426">
        <w:rPr>
          <w:color w:val="000000"/>
          <w:sz w:val="28"/>
          <w:szCs w:val="28"/>
          <w:lang w:bidi="ru-RU"/>
        </w:rPr>
        <w:t xml:space="preserve">/ И.В. </w:t>
      </w:r>
      <w:proofErr w:type="spellStart"/>
      <w:r w:rsidR="00E54426">
        <w:rPr>
          <w:color w:val="000000"/>
          <w:sz w:val="28"/>
          <w:szCs w:val="28"/>
          <w:lang w:bidi="ru-RU"/>
        </w:rPr>
        <w:t>Куропятник</w:t>
      </w:r>
      <w:proofErr w:type="spellEnd"/>
      <w:r w:rsidR="00E54426">
        <w:rPr>
          <w:color w:val="000000"/>
          <w:sz w:val="28"/>
          <w:szCs w:val="28"/>
          <w:lang w:bidi="ru-RU"/>
        </w:rPr>
        <w:t xml:space="preserve"> </w:t>
      </w:r>
      <w:r w:rsidRPr="00E54426">
        <w:rPr>
          <w:color w:val="000000"/>
          <w:sz w:val="28"/>
          <w:szCs w:val="28"/>
          <w:lang w:bidi="ru-RU"/>
        </w:rPr>
        <w:t>// Педагогическая мастерская. Все для учителя</w:t>
      </w:r>
      <w:r w:rsidR="000B6D9F">
        <w:rPr>
          <w:color w:val="000000"/>
          <w:sz w:val="28"/>
          <w:szCs w:val="28"/>
          <w:lang w:bidi="ru-RU"/>
        </w:rPr>
        <w:t>. -</w:t>
      </w:r>
      <w:r w:rsidRPr="00E54426">
        <w:rPr>
          <w:color w:val="000000"/>
          <w:sz w:val="28"/>
          <w:szCs w:val="28"/>
          <w:lang w:bidi="ru-RU"/>
        </w:rPr>
        <w:t xml:space="preserve"> 2012. </w:t>
      </w:r>
      <w:r w:rsidR="000B6D9F">
        <w:rPr>
          <w:color w:val="000000"/>
          <w:sz w:val="28"/>
          <w:szCs w:val="28"/>
          <w:lang w:bidi="ru-RU"/>
        </w:rPr>
        <w:t xml:space="preserve">- </w:t>
      </w:r>
      <w:r w:rsidRPr="00E54426">
        <w:rPr>
          <w:color w:val="000000"/>
          <w:sz w:val="28"/>
          <w:szCs w:val="28"/>
          <w:lang w:bidi="ru-RU"/>
        </w:rPr>
        <w:t>№ 6.</w:t>
      </w:r>
    </w:p>
    <w:p w:rsidR="005B38F6" w:rsidRPr="00E54426" w:rsidRDefault="000B6D9F" w:rsidP="00E54426">
      <w:pPr>
        <w:widowControl w:val="0"/>
        <w:numPr>
          <w:ilvl w:val="0"/>
          <w:numId w:val="28"/>
        </w:numPr>
        <w:tabs>
          <w:tab w:val="left" w:pos="275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546ED">
        <w:rPr>
          <w:rFonts w:eastAsia="Calibri"/>
          <w:sz w:val="28"/>
          <w:szCs w:val="28"/>
          <w:lang w:eastAsia="en-US"/>
        </w:rPr>
        <w:lastRenderedPageBreak/>
        <w:t xml:space="preserve">Федеральный государственный образовательный стандарт начального общего образования. </w:t>
      </w:r>
      <w:r w:rsidR="00A972AA">
        <w:rPr>
          <w:rFonts w:eastAsia="Calibri"/>
          <w:sz w:val="28"/>
          <w:szCs w:val="28"/>
          <w:lang w:eastAsia="en-US"/>
        </w:rPr>
        <w:t xml:space="preserve">– </w:t>
      </w:r>
      <w:r w:rsidRPr="009546ED">
        <w:rPr>
          <w:rFonts w:eastAsia="Calibri"/>
          <w:sz w:val="28"/>
          <w:szCs w:val="28"/>
          <w:lang w:eastAsia="en-US"/>
        </w:rPr>
        <w:t>М</w:t>
      </w:r>
      <w:r w:rsidR="00A972AA">
        <w:rPr>
          <w:rFonts w:eastAsia="Calibri"/>
          <w:sz w:val="28"/>
          <w:szCs w:val="28"/>
          <w:lang w:eastAsia="en-US"/>
        </w:rPr>
        <w:t>.</w:t>
      </w:r>
      <w:r w:rsidRPr="009546ED">
        <w:rPr>
          <w:rFonts w:eastAsia="Calibri"/>
          <w:sz w:val="28"/>
          <w:szCs w:val="28"/>
          <w:lang w:eastAsia="en-US"/>
        </w:rPr>
        <w:t xml:space="preserve">: Просвещение, 2009. </w:t>
      </w:r>
      <w:r w:rsidR="00A972AA">
        <w:rPr>
          <w:rFonts w:eastAsia="Calibri"/>
          <w:sz w:val="28"/>
          <w:szCs w:val="28"/>
          <w:lang w:eastAsia="en-US"/>
        </w:rPr>
        <w:t xml:space="preserve">- </w:t>
      </w:r>
      <w:r w:rsidRPr="009546ED">
        <w:rPr>
          <w:rFonts w:eastAsia="Calibri"/>
          <w:sz w:val="28"/>
          <w:szCs w:val="28"/>
          <w:lang w:eastAsia="en-US"/>
        </w:rPr>
        <w:t>41 с.</w:t>
      </w:r>
    </w:p>
    <w:p w:rsidR="005B38F6" w:rsidRPr="00E54426" w:rsidRDefault="005B38F6" w:rsidP="00E54426">
      <w:pPr>
        <w:widowControl w:val="0"/>
        <w:numPr>
          <w:ilvl w:val="0"/>
          <w:numId w:val="28"/>
        </w:numPr>
        <w:tabs>
          <w:tab w:val="left" w:pos="275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54426">
        <w:rPr>
          <w:color w:val="000000"/>
          <w:sz w:val="28"/>
          <w:szCs w:val="28"/>
          <w:lang w:bidi="ru-RU"/>
        </w:rPr>
        <w:t>Формирование универсальных учебных действий в основной школе: от действия к мысли. Система заданий / под ред. А.</w:t>
      </w:r>
      <w:r w:rsidR="000B6D9F">
        <w:rPr>
          <w:color w:val="000000"/>
          <w:sz w:val="28"/>
          <w:szCs w:val="28"/>
          <w:lang w:bidi="ru-RU"/>
        </w:rPr>
        <w:t xml:space="preserve">Г. </w:t>
      </w:r>
      <w:proofErr w:type="spellStart"/>
      <w:r w:rsidR="000B6D9F">
        <w:rPr>
          <w:color w:val="000000"/>
          <w:sz w:val="28"/>
          <w:szCs w:val="28"/>
          <w:lang w:bidi="ru-RU"/>
        </w:rPr>
        <w:t>Асмолова</w:t>
      </w:r>
      <w:proofErr w:type="spellEnd"/>
      <w:r w:rsidR="000B6D9F">
        <w:rPr>
          <w:color w:val="000000"/>
          <w:sz w:val="28"/>
          <w:szCs w:val="28"/>
          <w:lang w:bidi="ru-RU"/>
        </w:rPr>
        <w:t xml:space="preserve">. - </w:t>
      </w:r>
      <w:r w:rsidRPr="00E54426">
        <w:rPr>
          <w:color w:val="000000"/>
          <w:sz w:val="28"/>
          <w:szCs w:val="28"/>
          <w:lang w:bidi="ru-RU"/>
        </w:rPr>
        <w:t xml:space="preserve">М.: Просвещение, 2011. </w:t>
      </w:r>
      <w:r w:rsidR="000B6D9F">
        <w:rPr>
          <w:color w:val="000000"/>
          <w:sz w:val="28"/>
          <w:szCs w:val="28"/>
          <w:lang w:bidi="ru-RU"/>
        </w:rPr>
        <w:t xml:space="preserve">- </w:t>
      </w:r>
      <w:r w:rsidRPr="00E54426">
        <w:rPr>
          <w:color w:val="000000"/>
          <w:sz w:val="28"/>
          <w:szCs w:val="28"/>
          <w:lang w:bidi="ru-RU"/>
        </w:rPr>
        <w:t>159 с.</w:t>
      </w:r>
    </w:p>
    <w:p w:rsidR="005B38F6" w:rsidRPr="00E54426" w:rsidRDefault="005B38F6" w:rsidP="00E54426">
      <w:pPr>
        <w:widowControl w:val="0"/>
        <w:numPr>
          <w:ilvl w:val="0"/>
          <w:numId w:val="28"/>
        </w:numPr>
        <w:tabs>
          <w:tab w:val="left" w:pos="275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spellStart"/>
      <w:r w:rsidRPr="00E54426">
        <w:rPr>
          <w:iCs/>
          <w:color w:val="000000"/>
          <w:sz w:val="28"/>
          <w:szCs w:val="28"/>
          <w:lang w:bidi="ru-RU"/>
        </w:rPr>
        <w:t>Цукерман</w:t>
      </w:r>
      <w:proofErr w:type="spellEnd"/>
      <w:r w:rsidR="000B6D9F">
        <w:rPr>
          <w:iCs/>
          <w:color w:val="000000"/>
          <w:sz w:val="28"/>
          <w:szCs w:val="28"/>
          <w:lang w:bidi="ru-RU"/>
        </w:rPr>
        <w:t>,</w:t>
      </w:r>
      <w:r w:rsidRPr="00E54426">
        <w:rPr>
          <w:iCs/>
          <w:color w:val="000000"/>
          <w:sz w:val="28"/>
          <w:szCs w:val="28"/>
          <w:lang w:bidi="ru-RU"/>
        </w:rPr>
        <w:t xml:space="preserve"> Г.А.</w:t>
      </w:r>
      <w:r w:rsidRPr="00E54426">
        <w:rPr>
          <w:color w:val="000000"/>
          <w:sz w:val="28"/>
          <w:szCs w:val="28"/>
          <w:lang w:bidi="ru-RU"/>
        </w:rPr>
        <w:t xml:space="preserve"> Оценка читательской грамотности. </w:t>
      </w:r>
      <w:r w:rsidR="000B6D9F">
        <w:rPr>
          <w:color w:val="000000"/>
          <w:sz w:val="28"/>
          <w:szCs w:val="28"/>
          <w:lang w:bidi="ru-RU"/>
        </w:rPr>
        <w:t>–</w:t>
      </w:r>
      <w:r w:rsidRPr="00E54426">
        <w:rPr>
          <w:color w:val="000000"/>
          <w:sz w:val="28"/>
          <w:szCs w:val="28"/>
          <w:lang w:bidi="ru-RU"/>
        </w:rPr>
        <w:t xml:space="preserve"> М</w:t>
      </w:r>
      <w:r w:rsidR="000B6D9F">
        <w:rPr>
          <w:color w:val="000000"/>
          <w:sz w:val="28"/>
          <w:szCs w:val="28"/>
          <w:lang w:bidi="ru-RU"/>
        </w:rPr>
        <w:t>.</w:t>
      </w:r>
      <w:r w:rsidRPr="00E54426">
        <w:rPr>
          <w:color w:val="000000"/>
          <w:sz w:val="28"/>
          <w:szCs w:val="28"/>
          <w:lang w:bidi="ru-RU"/>
        </w:rPr>
        <w:t>, 2010.</w:t>
      </w:r>
      <w:r w:rsidR="000B6D9F">
        <w:rPr>
          <w:color w:val="000000"/>
          <w:sz w:val="28"/>
          <w:szCs w:val="28"/>
          <w:lang w:bidi="ru-RU"/>
        </w:rPr>
        <w:t xml:space="preserve"> – 67 с.</w:t>
      </w:r>
    </w:p>
    <w:p w:rsidR="00D11B5D" w:rsidRPr="006A68F1" w:rsidRDefault="00F04118" w:rsidP="004D0854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75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54426">
        <w:rPr>
          <w:sz w:val="28"/>
          <w:szCs w:val="28"/>
        </w:rPr>
        <w:t>Материалы интерактивной образовательной онлайн</w:t>
      </w:r>
      <w:r w:rsidR="000B6D9F">
        <w:rPr>
          <w:sz w:val="28"/>
          <w:szCs w:val="28"/>
        </w:rPr>
        <w:t>-</w:t>
      </w:r>
      <w:r w:rsidRPr="00E54426">
        <w:rPr>
          <w:sz w:val="28"/>
          <w:szCs w:val="28"/>
        </w:rPr>
        <w:t>платформы «</w:t>
      </w:r>
      <w:proofErr w:type="spellStart"/>
      <w:r w:rsidRPr="00E54426">
        <w:rPr>
          <w:sz w:val="28"/>
          <w:szCs w:val="28"/>
        </w:rPr>
        <w:t>Учи</w:t>
      </w:r>
      <w:proofErr w:type="gramStart"/>
      <w:r w:rsidRPr="00E54426">
        <w:rPr>
          <w:sz w:val="28"/>
          <w:szCs w:val="28"/>
        </w:rPr>
        <w:t>.р</w:t>
      </w:r>
      <w:proofErr w:type="gramEnd"/>
      <w:r w:rsidRPr="00E54426">
        <w:rPr>
          <w:sz w:val="28"/>
          <w:szCs w:val="28"/>
        </w:rPr>
        <w:t>у</w:t>
      </w:r>
      <w:proofErr w:type="spellEnd"/>
      <w:r w:rsidRPr="00E54426">
        <w:rPr>
          <w:sz w:val="28"/>
          <w:szCs w:val="28"/>
        </w:rPr>
        <w:t>»</w:t>
      </w:r>
      <w:r w:rsidR="000B6D9F">
        <w:rPr>
          <w:sz w:val="28"/>
          <w:szCs w:val="28"/>
        </w:rPr>
        <w:t xml:space="preserve">. – </w:t>
      </w:r>
      <w:r w:rsidR="000B6D9F">
        <w:rPr>
          <w:sz w:val="28"/>
          <w:szCs w:val="28"/>
          <w:lang w:val="en-US"/>
        </w:rPr>
        <w:t>URL</w:t>
      </w:r>
      <w:r w:rsidR="000B6D9F" w:rsidRPr="000B6D9F">
        <w:rPr>
          <w:sz w:val="28"/>
          <w:szCs w:val="28"/>
        </w:rPr>
        <w:t xml:space="preserve">: </w:t>
      </w:r>
      <w:hyperlink r:id="rId10" w:history="1">
        <w:r w:rsidR="000B6D9F" w:rsidRPr="0073441B">
          <w:rPr>
            <w:rStyle w:val="a7"/>
            <w:sz w:val="28"/>
            <w:szCs w:val="28"/>
          </w:rPr>
          <w:t>https://uchi.ru/</w:t>
        </w:r>
      </w:hyperlink>
      <w:r w:rsidR="000B6D9F" w:rsidRPr="000B6D9F">
        <w:rPr>
          <w:sz w:val="28"/>
          <w:szCs w:val="28"/>
        </w:rPr>
        <w:t xml:space="preserve"> </w:t>
      </w:r>
      <w:r w:rsidR="000B6D9F">
        <w:rPr>
          <w:sz w:val="28"/>
          <w:szCs w:val="28"/>
        </w:rPr>
        <w:t>(дата обращения: 15.10.2022).</w:t>
      </w:r>
    </w:p>
    <w:p w:rsidR="006A68F1" w:rsidRPr="004D0854" w:rsidRDefault="006A68F1" w:rsidP="006A68F1">
      <w:pPr>
        <w:pStyle w:val="a5"/>
        <w:widowControl w:val="0"/>
        <w:shd w:val="clear" w:color="auto" w:fill="FFFFFF"/>
        <w:tabs>
          <w:tab w:val="left" w:pos="27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bidi="ru-RU"/>
        </w:rPr>
      </w:pPr>
    </w:p>
    <w:sectPr w:rsidR="006A68F1" w:rsidRPr="004D0854" w:rsidSect="00FF701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74" w:rsidRDefault="00240274" w:rsidP="00F3591F">
      <w:r>
        <w:separator/>
      </w:r>
    </w:p>
  </w:endnote>
  <w:endnote w:type="continuationSeparator" w:id="0">
    <w:p w:rsidR="00240274" w:rsidRDefault="00240274" w:rsidP="00F3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14" w:rsidRDefault="00F70D5B" w:rsidP="000004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7781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77814" w:rsidRDefault="00277814" w:rsidP="00DA48F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14" w:rsidRDefault="00277814" w:rsidP="00DA48F6">
    <w:pPr>
      <w:pStyle w:val="ac"/>
      <w:ind w:right="360"/>
      <w:jc w:val="right"/>
    </w:pPr>
  </w:p>
  <w:p w:rsidR="00277814" w:rsidRDefault="002778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74" w:rsidRDefault="00240274" w:rsidP="00F3591F">
      <w:r>
        <w:separator/>
      </w:r>
    </w:p>
  </w:footnote>
  <w:footnote w:type="continuationSeparator" w:id="0">
    <w:p w:rsidR="00240274" w:rsidRDefault="00240274" w:rsidP="00F3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E7"/>
    <w:multiLevelType w:val="multilevel"/>
    <w:tmpl w:val="AB12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56D9"/>
    <w:multiLevelType w:val="hybridMultilevel"/>
    <w:tmpl w:val="0A5E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5C05"/>
    <w:multiLevelType w:val="hybridMultilevel"/>
    <w:tmpl w:val="E9B8F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CA7AAB"/>
    <w:multiLevelType w:val="multilevel"/>
    <w:tmpl w:val="9E4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63BE5"/>
    <w:multiLevelType w:val="multilevel"/>
    <w:tmpl w:val="102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B54CD"/>
    <w:multiLevelType w:val="multilevel"/>
    <w:tmpl w:val="FD0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94B08"/>
    <w:multiLevelType w:val="multilevel"/>
    <w:tmpl w:val="4D6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753E9"/>
    <w:multiLevelType w:val="multilevel"/>
    <w:tmpl w:val="CADCF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5E82AFE"/>
    <w:multiLevelType w:val="hybridMultilevel"/>
    <w:tmpl w:val="0E80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2440E"/>
    <w:multiLevelType w:val="multilevel"/>
    <w:tmpl w:val="06DE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303A5"/>
    <w:multiLevelType w:val="multilevel"/>
    <w:tmpl w:val="015EF3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90F94"/>
    <w:multiLevelType w:val="multilevel"/>
    <w:tmpl w:val="917A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13852"/>
    <w:multiLevelType w:val="multilevel"/>
    <w:tmpl w:val="AE50DF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7311E"/>
    <w:multiLevelType w:val="multilevel"/>
    <w:tmpl w:val="43E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E57B43"/>
    <w:multiLevelType w:val="multilevel"/>
    <w:tmpl w:val="03A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E6509"/>
    <w:multiLevelType w:val="multilevel"/>
    <w:tmpl w:val="974CC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2CE3"/>
    <w:multiLevelType w:val="multilevel"/>
    <w:tmpl w:val="958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A2FF9"/>
    <w:multiLevelType w:val="hybridMultilevel"/>
    <w:tmpl w:val="944E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D289D"/>
    <w:multiLevelType w:val="multilevel"/>
    <w:tmpl w:val="B0FE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583002"/>
    <w:multiLevelType w:val="hybridMultilevel"/>
    <w:tmpl w:val="62ACC18C"/>
    <w:lvl w:ilvl="0" w:tplc="C1B020E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67E50845"/>
    <w:multiLevelType w:val="hybridMultilevel"/>
    <w:tmpl w:val="B418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85F3A"/>
    <w:multiLevelType w:val="hybridMultilevel"/>
    <w:tmpl w:val="20083A9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6DE11ECF"/>
    <w:multiLevelType w:val="multilevel"/>
    <w:tmpl w:val="3FE8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EB2413"/>
    <w:multiLevelType w:val="multilevel"/>
    <w:tmpl w:val="E96A41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4">
    <w:nsid w:val="6F1719FA"/>
    <w:multiLevelType w:val="multilevel"/>
    <w:tmpl w:val="153E7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AC536D"/>
    <w:multiLevelType w:val="multilevel"/>
    <w:tmpl w:val="8568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12659"/>
    <w:multiLevelType w:val="multilevel"/>
    <w:tmpl w:val="B15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C7CCD"/>
    <w:multiLevelType w:val="multilevel"/>
    <w:tmpl w:val="C5B8ADAC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0000C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9"/>
  </w:num>
  <w:num w:numId="2">
    <w:abstractNumId w:val="1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2"/>
  </w:num>
  <w:num w:numId="6">
    <w:abstractNumId w:val="16"/>
  </w:num>
  <w:num w:numId="7">
    <w:abstractNumId w:val="10"/>
  </w:num>
  <w:num w:numId="8">
    <w:abstractNumId w:val="27"/>
  </w:num>
  <w:num w:numId="9">
    <w:abstractNumId w:val="20"/>
  </w:num>
  <w:num w:numId="10">
    <w:abstractNumId w:val="21"/>
  </w:num>
  <w:num w:numId="11">
    <w:abstractNumId w:val="1"/>
  </w:num>
  <w:num w:numId="12">
    <w:abstractNumId w:val="17"/>
  </w:num>
  <w:num w:numId="13">
    <w:abstractNumId w:val="20"/>
  </w:num>
  <w:num w:numId="1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8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5"/>
  </w:num>
  <w:num w:numId="23">
    <w:abstractNumId w:val="14"/>
  </w:num>
  <w:num w:numId="24">
    <w:abstractNumId w:val="5"/>
  </w:num>
  <w:num w:numId="25">
    <w:abstractNumId w:val="9"/>
  </w:num>
  <w:num w:numId="26">
    <w:abstractNumId w:val="0"/>
  </w:num>
  <w:num w:numId="27">
    <w:abstractNumId w:val="15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97"/>
    <w:rsid w:val="00000431"/>
    <w:rsid w:val="0001491E"/>
    <w:rsid w:val="0003206D"/>
    <w:rsid w:val="000501E4"/>
    <w:rsid w:val="00050D5C"/>
    <w:rsid w:val="00050E39"/>
    <w:rsid w:val="0005657C"/>
    <w:rsid w:val="0005750A"/>
    <w:rsid w:val="00080497"/>
    <w:rsid w:val="000840D8"/>
    <w:rsid w:val="000A321D"/>
    <w:rsid w:val="000B3C32"/>
    <w:rsid w:val="000B3DA6"/>
    <w:rsid w:val="000B6D9F"/>
    <w:rsid w:val="000E3C3B"/>
    <w:rsid w:val="000F1586"/>
    <w:rsid w:val="001245A9"/>
    <w:rsid w:val="00160077"/>
    <w:rsid w:val="00167E47"/>
    <w:rsid w:val="00183648"/>
    <w:rsid w:val="00196B3E"/>
    <w:rsid w:val="001A3CA5"/>
    <w:rsid w:val="001C5F28"/>
    <w:rsid w:val="00237607"/>
    <w:rsid w:val="00237670"/>
    <w:rsid w:val="00240274"/>
    <w:rsid w:val="0025210C"/>
    <w:rsid w:val="00257465"/>
    <w:rsid w:val="00265778"/>
    <w:rsid w:val="00272A32"/>
    <w:rsid w:val="00277814"/>
    <w:rsid w:val="002A0EAF"/>
    <w:rsid w:val="002A49D4"/>
    <w:rsid w:val="002A7DB7"/>
    <w:rsid w:val="002B0724"/>
    <w:rsid w:val="002B4462"/>
    <w:rsid w:val="002C1F8D"/>
    <w:rsid w:val="002C7200"/>
    <w:rsid w:val="002C72BE"/>
    <w:rsid w:val="002D1DD8"/>
    <w:rsid w:val="002E1011"/>
    <w:rsid w:val="002F308A"/>
    <w:rsid w:val="0030151B"/>
    <w:rsid w:val="0035519B"/>
    <w:rsid w:val="003606FB"/>
    <w:rsid w:val="00365904"/>
    <w:rsid w:val="0037667F"/>
    <w:rsid w:val="00393D38"/>
    <w:rsid w:val="003A4F8C"/>
    <w:rsid w:val="003B2530"/>
    <w:rsid w:val="00435CF3"/>
    <w:rsid w:val="0045503A"/>
    <w:rsid w:val="00455489"/>
    <w:rsid w:val="00466FE2"/>
    <w:rsid w:val="0049508E"/>
    <w:rsid w:val="004D0854"/>
    <w:rsid w:val="004F3FF7"/>
    <w:rsid w:val="00503E44"/>
    <w:rsid w:val="005049D3"/>
    <w:rsid w:val="00517C0A"/>
    <w:rsid w:val="0053129D"/>
    <w:rsid w:val="005420E4"/>
    <w:rsid w:val="00550AF6"/>
    <w:rsid w:val="00573645"/>
    <w:rsid w:val="00583473"/>
    <w:rsid w:val="00587060"/>
    <w:rsid w:val="00593D28"/>
    <w:rsid w:val="005A4D3D"/>
    <w:rsid w:val="005B38F6"/>
    <w:rsid w:val="005C0194"/>
    <w:rsid w:val="005D3AE6"/>
    <w:rsid w:val="005E731A"/>
    <w:rsid w:val="005F7720"/>
    <w:rsid w:val="0060385B"/>
    <w:rsid w:val="006130ED"/>
    <w:rsid w:val="00624DFC"/>
    <w:rsid w:val="006326AF"/>
    <w:rsid w:val="00632C7A"/>
    <w:rsid w:val="00647F07"/>
    <w:rsid w:val="00655941"/>
    <w:rsid w:val="00655D95"/>
    <w:rsid w:val="0066619B"/>
    <w:rsid w:val="00666FEA"/>
    <w:rsid w:val="00691ADC"/>
    <w:rsid w:val="006A66BD"/>
    <w:rsid w:val="006A68F1"/>
    <w:rsid w:val="006B5EFC"/>
    <w:rsid w:val="006C25F8"/>
    <w:rsid w:val="00707720"/>
    <w:rsid w:val="00714F8E"/>
    <w:rsid w:val="00716C19"/>
    <w:rsid w:val="0071706D"/>
    <w:rsid w:val="00724110"/>
    <w:rsid w:val="00733E5B"/>
    <w:rsid w:val="00750C0A"/>
    <w:rsid w:val="00753583"/>
    <w:rsid w:val="00755A00"/>
    <w:rsid w:val="007B05B9"/>
    <w:rsid w:val="007E6100"/>
    <w:rsid w:val="007F2302"/>
    <w:rsid w:val="0080488A"/>
    <w:rsid w:val="00862032"/>
    <w:rsid w:val="008676F0"/>
    <w:rsid w:val="008770AA"/>
    <w:rsid w:val="008A4C48"/>
    <w:rsid w:val="008C061C"/>
    <w:rsid w:val="008C488F"/>
    <w:rsid w:val="008D6DF0"/>
    <w:rsid w:val="008E7FBA"/>
    <w:rsid w:val="008F06A5"/>
    <w:rsid w:val="008F352C"/>
    <w:rsid w:val="00900669"/>
    <w:rsid w:val="00924932"/>
    <w:rsid w:val="00931AA8"/>
    <w:rsid w:val="00931DD4"/>
    <w:rsid w:val="00934AA2"/>
    <w:rsid w:val="009A5204"/>
    <w:rsid w:val="009B3D71"/>
    <w:rsid w:val="009C6053"/>
    <w:rsid w:val="009E499E"/>
    <w:rsid w:val="009F71A2"/>
    <w:rsid w:val="00A178FC"/>
    <w:rsid w:val="00A25042"/>
    <w:rsid w:val="00A34E79"/>
    <w:rsid w:val="00A73A9C"/>
    <w:rsid w:val="00A822DC"/>
    <w:rsid w:val="00A965B4"/>
    <w:rsid w:val="00A972AA"/>
    <w:rsid w:val="00AA0B5A"/>
    <w:rsid w:val="00AA2254"/>
    <w:rsid w:val="00AC57D1"/>
    <w:rsid w:val="00AC71E4"/>
    <w:rsid w:val="00B034FB"/>
    <w:rsid w:val="00B16560"/>
    <w:rsid w:val="00B22F1D"/>
    <w:rsid w:val="00B260C8"/>
    <w:rsid w:val="00B2702F"/>
    <w:rsid w:val="00B644C8"/>
    <w:rsid w:val="00B66FF7"/>
    <w:rsid w:val="00B7018D"/>
    <w:rsid w:val="00BD4574"/>
    <w:rsid w:val="00BE371D"/>
    <w:rsid w:val="00BE7CD0"/>
    <w:rsid w:val="00BF3AB6"/>
    <w:rsid w:val="00C1776C"/>
    <w:rsid w:val="00C27646"/>
    <w:rsid w:val="00C37ED5"/>
    <w:rsid w:val="00C72A9F"/>
    <w:rsid w:val="00C75BE3"/>
    <w:rsid w:val="00C83853"/>
    <w:rsid w:val="00CA6985"/>
    <w:rsid w:val="00CC7822"/>
    <w:rsid w:val="00D11B5D"/>
    <w:rsid w:val="00D247B0"/>
    <w:rsid w:val="00D805A0"/>
    <w:rsid w:val="00D92F74"/>
    <w:rsid w:val="00DA48F6"/>
    <w:rsid w:val="00DD509C"/>
    <w:rsid w:val="00DE3E99"/>
    <w:rsid w:val="00E04DEE"/>
    <w:rsid w:val="00E34622"/>
    <w:rsid w:val="00E54426"/>
    <w:rsid w:val="00E615F8"/>
    <w:rsid w:val="00E7178E"/>
    <w:rsid w:val="00E80421"/>
    <w:rsid w:val="00E93DF5"/>
    <w:rsid w:val="00EB052D"/>
    <w:rsid w:val="00ED6C17"/>
    <w:rsid w:val="00EE0E42"/>
    <w:rsid w:val="00EF709B"/>
    <w:rsid w:val="00F04118"/>
    <w:rsid w:val="00F33C11"/>
    <w:rsid w:val="00F34C9B"/>
    <w:rsid w:val="00F3591F"/>
    <w:rsid w:val="00F70D5B"/>
    <w:rsid w:val="00FA21B9"/>
    <w:rsid w:val="00FA2574"/>
    <w:rsid w:val="00FA45CE"/>
    <w:rsid w:val="00FD5749"/>
    <w:rsid w:val="00FE11D3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53583"/>
    <w:pPr>
      <w:widowControl w:val="0"/>
      <w:autoSpaceDE w:val="0"/>
      <w:autoSpaceDN w:val="0"/>
      <w:ind w:left="608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65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583"/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666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900669"/>
    <w:pPr>
      <w:spacing w:before="100" w:beforeAutospacing="1" w:after="100" w:afterAutospacing="1"/>
    </w:pPr>
  </w:style>
  <w:style w:type="character" w:customStyle="1" w:styleId="c0">
    <w:name w:val="c0"/>
    <w:uiPriority w:val="99"/>
    <w:rsid w:val="00900669"/>
    <w:rPr>
      <w:rFonts w:cs="Times New Roman"/>
    </w:rPr>
  </w:style>
  <w:style w:type="character" w:customStyle="1" w:styleId="c3">
    <w:name w:val="c3"/>
    <w:uiPriority w:val="99"/>
    <w:rsid w:val="00900669"/>
    <w:rPr>
      <w:rFonts w:cs="Times New Roman"/>
    </w:rPr>
  </w:style>
  <w:style w:type="paragraph" w:styleId="a4">
    <w:name w:val="List Paragraph"/>
    <w:basedOn w:val="a"/>
    <w:uiPriority w:val="99"/>
    <w:qFormat/>
    <w:rsid w:val="00542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2A49D4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2A49D4"/>
    <w:rPr>
      <w:rFonts w:cs="Times New Roman"/>
      <w:b/>
    </w:rPr>
  </w:style>
  <w:style w:type="character" w:styleId="a7">
    <w:name w:val="Hyperlink"/>
    <w:uiPriority w:val="99"/>
    <w:rsid w:val="002A49D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53583"/>
    <w:pPr>
      <w:widowControl w:val="0"/>
      <w:autoSpaceDE w:val="0"/>
      <w:autoSpaceDN w:val="0"/>
      <w:ind w:left="229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753583"/>
    <w:rPr>
      <w:rFonts w:ascii="Times New Roman" w:hAnsi="Times New Roman" w:cs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F359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F3591F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F359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F3591F"/>
    <w:rPr>
      <w:rFonts w:cs="Times New Roman"/>
      <w:lang w:eastAsia="en-US"/>
    </w:rPr>
  </w:style>
  <w:style w:type="character" w:styleId="ae">
    <w:name w:val="page number"/>
    <w:uiPriority w:val="99"/>
    <w:rsid w:val="00DA48F6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312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29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659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9249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53583"/>
    <w:pPr>
      <w:widowControl w:val="0"/>
      <w:autoSpaceDE w:val="0"/>
      <w:autoSpaceDN w:val="0"/>
      <w:ind w:left="608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65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583"/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666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900669"/>
    <w:pPr>
      <w:spacing w:before="100" w:beforeAutospacing="1" w:after="100" w:afterAutospacing="1"/>
    </w:pPr>
  </w:style>
  <w:style w:type="character" w:customStyle="1" w:styleId="c0">
    <w:name w:val="c0"/>
    <w:uiPriority w:val="99"/>
    <w:rsid w:val="00900669"/>
    <w:rPr>
      <w:rFonts w:cs="Times New Roman"/>
    </w:rPr>
  </w:style>
  <w:style w:type="character" w:customStyle="1" w:styleId="c3">
    <w:name w:val="c3"/>
    <w:uiPriority w:val="99"/>
    <w:rsid w:val="00900669"/>
    <w:rPr>
      <w:rFonts w:cs="Times New Roman"/>
    </w:rPr>
  </w:style>
  <w:style w:type="paragraph" w:styleId="a4">
    <w:name w:val="List Paragraph"/>
    <w:basedOn w:val="a"/>
    <w:uiPriority w:val="99"/>
    <w:qFormat/>
    <w:rsid w:val="00542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2A49D4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2A49D4"/>
    <w:rPr>
      <w:rFonts w:cs="Times New Roman"/>
      <w:b/>
    </w:rPr>
  </w:style>
  <w:style w:type="character" w:styleId="a7">
    <w:name w:val="Hyperlink"/>
    <w:uiPriority w:val="99"/>
    <w:rsid w:val="002A49D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53583"/>
    <w:pPr>
      <w:widowControl w:val="0"/>
      <w:autoSpaceDE w:val="0"/>
      <w:autoSpaceDN w:val="0"/>
      <w:ind w:left="229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753583"/>
    <w:rPr>
      <w:rFonts w:ascii="Times New Roman" w:hAnsi="Times New Roman" w:cs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F359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F3591F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F359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F3591F"/>
    <w:rPr>
      <w:rFonts w:cs="Times New Roman"/>
      <w:lang w:eastAsia="en-US"/>
    </w:rPr>
  </w:style>
  <w:style w:type="character" w:styleId="ae">
    <w:name w:val="page number"/>
    <w:uiPriority w:val="99"/>
    <w:rsid w:val="00DA48F6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312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29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659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9249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Учитель</dc:creator>
  <cp:lastModifiedBy>Пользователь Windows</cp:lastModifiedBy>
  <cp:revision>19</cp:revision>
  <dcterms:created xsi:type="dcterms:W3CDTF">2022-10-22T19:15:00Z</dcterms:created>
  <dcterms:modified xsi:type="dcterms:W3CDTF">2022-11-07T16:23:00Z</dcterms:modified>
</cp:coreProperties>
</file>