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E" w:rsidRPr="000A7A43" w:rsidRDefault="000A7A43" w:rsidP="000A7A43">
      <w:pPr>
        <w:tabs>
          <w:tab w:val="center" w:pos="7497"/>
          <w:tab w:val="left" w:pos="135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14CE" w:rsidRPr="000A7A4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 «Центр образования № 42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636B" w:rsidRPr="000A7A43" w:rsidRDefault="0090636B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CB14CE" w:rsidRPr="000A7A43" w:rsidRDefault="00CB14CE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CB14CE" w:rsidRPr="000A7A43" w:rsidRDefault="00CB14CE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CB14CE" w:rsidRPr="000A7A43" w:rsidRDefault="00CB14CE" w:rsidP="000A7A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A43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</w:p>
    <w:p w:rsidR="0090636B" w:rsidRPr="000A7A43" w:rsidRDefault="000A7A43" w:rsidP="000A7A43">
      <w:pPr>
        <w:spacing w:after="0"/>
        <w:jc w:val="center"/>
        <w:rPr>
          <w:rStyle w:val="a7"/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="00CB14CE" w:rsidRPr="000A7A43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деятельности</w:t>
      </w:r>
    </w:p>
    <w:p w:rsidR="0090636B" w:rsidRPr="000A7A43" w:rsidRDefault="0090636B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CB14CE" w:rsidRPr="000A7A43" w:rsidRDefault="000A7A43" w:rsidP="000A7A43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комбинированной  группе</w:t>
      </w:r>
      <w:r w:rsidRPr="000A7A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подгруппе детей с ОНР (6-7 лет)</w:t>
      </w:r>
    </w:p>
    <w:p w:rsidR="00CB14CE" w:rsidRDefault="00CB14CE" w:rsidP="000A7A43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7A43">
        <w:rPr>
          <w:rFonts w:ascii="Times New Roman" w:hAnsi="Times New Roman" w:cs="Times New Roman"/>
          <w:i/>
          <w:sz w:val="24"/>
          <w:szCs w:val="24"/>
        </w:rPr>
        <w:t>ОО «</w:t>
      </w:r>
      <w:r w:rsidR="000A7A43">
        <w:rPr>
          <w:rFonts w:ascii="Times New Roman" w:hAnsi="Times New Roman" w:cs="Times New Roman"/>
          <w:i/>
          <w:sz w:val="24"/>
          <w:szCs w:val="24"/>
        </w:rPr>
        <w:t>Речевое развитие</w:t>
      </w:r>
      <w:r w:rsidRPr="000A7A43">
        <w:rPr>
          <w:rFonts w:ascii="Times New Roman" w:hAnsi="Times New Roman" w:cs="Times New Roman"/>
          <w:i/>
          <w:sz w:val="24"/>
          <w:szCs w:val="24"/>
        </w:rPr>
        <w:t>»</w:t>
      </w:r>
    </w:p>
    <w:p w:rsidR="00443670" w:rsidRPr="00443670" w:rsidRDefault="00443670" w:rsidP="004436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670"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 xml:space="preserve">Пересказ </w:t>
      </w:r>
      <w:r w:rsidRPr="00443670">
        <w:rPr>
          <w:rFonts w:ascii="Times New Roman" w:hAnsi="Times New Roman" w:cs="Times New Roman"/>
          <w:b/>
          <w:i/>
          <w:sz w:val="24"/>
          <w:szCs w:val="24"/>
        </w:rPr>
        <w:t>литературного произведения Л.Н.Толстого «Лев и собачка» (отрывок)</w:t>
      </w:r>
    </w:p>
    <w:p w:rsidR="0090636B" w:rsidRPr="000A7A43" w:rsidRDefault="0090636B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Pr="000A7A43" w:rsidRDefault="0090636B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Pr="000A7A43" w:rsidRDefault="0090636B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Pr="000A7A43" w:rsidRDefault="0090636B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CB14CE" w:rsidRPr="000A7A43" w:rsidRDefault="000A7A43" w:rsidP="000A7A43">
      <w:pPr>
        <w:ind w:firstLine="106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Составила:</w:t>
      </w:r>
    </w:p>
    <w:p w:rsidR="00CB14CE" w:rsidRPr="000A7A43" w:rsidRDefault="000A7A43" w:rsidP="000A7A43">
      <w:pPr>
        <w:ind w:firstLine="106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Учитель-логопед</w:t>
      </w:r>
    </w:p>
    <w:p w:rsidR="0090636B" w:rsidRPr="000A7A43" w:rsidRDefault="000A7A43" w:rsidP="000A7A43">
      <w:pPr>
        <w:ind w:firstLine="10632"/>
        <w:jc w:val="both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Абрамова Татьяна Валериевна</w:t>
      </w:r>
    </w:p>
    <w:p w:rsidR="0090636B" w:rsidRPr="000A7A43" w:rsidRDefault="0090636B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Pr="000A7A43" w:rsidRDefault="0090636B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Pr="000A7A43" w:rsidRDefault="0090636B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Pr="000A7A43" w:rsidRDefault="0090636B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Default="0090636B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0A7A43" w:rsidRDefault="000A7A43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0A7A43" w:rsidRDefault="000A7A43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0A7A43" w:rsidRDefault="000A7A43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0A7A43" w:rsidRPr="000A7A43" w:rsidRDefault="000A7A43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Pr="000A7A43" w:rsidRDefault="0090636B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90636B" w:rsidRPr="000A7A43" w:rsidRDefault="000A7A43" w:rsidP="000A7A43">
      <w:pPr>
        <w:spacing w:after="0"/>
        <w:jc w:val="center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Тула, 202</w:t>
      </w:r>
      <w:r w:rsidR="00443670"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4</w:t>
      </w:r>
      <w:r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г</w:t>
      </w:r>
    </w:p>
    <w:p w:rsidR="0090636B" w:rsidRPr="000A7A43" w:rsidRDefault="0090636B" w:rsidP="00901D3B">
      <w:pPr>
        <w:spacing w:after="0"/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</w:p>
    <w:p w:rsidR="00443670" w:rsidRDefault="004B561C" w:rsidP="00901D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7A43">
        <w:rPr>
          <w:rStyle w:val="a7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Цель:</w:t>
      </w:r>
      <w:r w:rsidRPr="000A7A43">
        <w:rPr>
          <w:rFonts w:ascii="Times New Roman" w:hAnsi="Times New Roman" w:cs="Times New Roman"/>
          <w:i/>
          <w:color w:val="111111"/>
          <w:sz w:val="24"/>
          <w:szCs w:val="24"/>
        </w:rPr>
        <w:t> </w:t>
      </w:r>
      <w:r w:rsidR="000A7A43">
        <w:rPr>
          <w:rFonts w:ascii="Times New Roman" w:hAnsi="Times New Roman" w:cs="Times New Roman"/>
          <w:i/>
          <w:sz w:val="24"/>
          <w:szCs w:val="24"/>
        </w:rPr>
        <w:t xml:space="preserve">Развитие связной речи детей и речевого общения через формирование </w:t>
      </w:r>
      <w:r w:rsidR="00443670">
        <w:rPr>
          <w:rFonts w:ascii="Times New Roman" w:hAnsi="Times New Roman" w:cs="Times New Roman"/>
          <w:i/>
          <w:sz w:val="24"/>
          <w:szCs w:val="24"/>
        </w:rPr>
        <w:t>умения пересказывать содержание литературного текста, соблюдая временную и логическую последовательность произведения.</w:t>
      </w:r>
    </w:p>
    <w:p w:rsidR="00901D3B" w:rsidRPr="000A7A43" w:rsidRDefault="00901D3B" w:rsidP="00901D3B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7A43">
        <w:rPr>
          <w:rFonts w:ascii="Times New Roman" w:hAnsi="Times New Roman" w:cs="Times New Roman"/>
          <w:b/>
          <w:bCs/>
          <w:i/>
          <w:sz w:val="24"/>
          <w:szCs w:val="24"/>
        </w:rPr>
        <w:t>Задачи: приоритетной образовательной  области «</w:t>
      </w:r>
      <w:r w:rsidR="000A7A43">
        <w:rPr>
          <w:rFonts w:ascii="Times New Roman" w:hAnsi="Times New Roman" w:cs="Times New Roman"/>
          <w:b/>
          <w:bCs/>
          <w:i/>
          <w:sz w:val="24"/>
          <w:szCs w:val="24"/>
        </w:rPr>
        <w:t>Речевое развитие</w:t>
      </w:r>
      <w:r w:rsidRPr="000A7A43">
        <w:rPr>
          <w:rFonts w:ascii="Times New Roman" w:hAnsi="Times New Roman" w:cs="Times New Roman"/>
          <w:b/>
          <w:bCs/>
          <w:i/>
          <w:sz w:val="24"/>
          <w:szCs w:val="24"/>
        </w:rPr>
        <w:t>»:</w:t>
      </w:r>
    </w:p>
    <w:p w:rsidR="00DB6999" w:rsidRPr="008B5342" w:rsidRDefault="00DB6999" w:rsidP="00DB69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3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Коррекционно-образовательные:</w:t>
      </w:r>
      <w:r w:rsidRPr="008B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1DE" w:rsidRPr="003931DE" w:rsidRDefault="001C3B67" w:rsidP="00443670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</w:rPr>
        <w:t xml:space="preserve"> </w:t>
      </w:r>
      <w:r w:rsidR="00443670" w:rsidRPr="00443670">
        <w:rPr>
          <w:i/>
        </w:rPr>
        <w:t>Обогащать  словарный запас детей прилагательными, наречиями, глаголами</w:t>
      </w:r>
      <w:r w:rsidR="00443670">
        <w:rPr>
          <w:i/>
          <w:color w:val="111111"/>
        </w:rPr>
        <w:t xml:space="preserve"> </w:t>
      </w:r>
    </w:p>
    <w:p w:rsidR="001C3B67" w:rsidRDefault="001C3B67" w:rsidP="00EB7577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</w:rPr>
        <w:t xml:space="preserve"> Формировать умение согласовывать слова в предложении в роде, числе, падеже</w:t>
      </w:r>
    </w:p>
    <w:p w:rsidR="00443670" w:rsidRPr="00443670" w:rsidRDefault="00443670" w:rsidP="004436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70">
        <w:rPr>
          <w:rFonts w:ascii="Times New Roman" w:hAnsi="Times New Roman" w:cs="Times New Roman"/>
          <w:i/>
          <w:sz w:val="24"/>
          <w:szCs w:val="24"/>
        </w:rPr>
        <w:t>Учить подбирать слова-синонимы</w:t>
      </w:r>
    </w:p>
    <w:p w:rsidR="00443670" w:rsidRPr="00443670" w:rsidRDefault="00443670" w:rsidP="004436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70">
        <w:rPr>
          <w:rFonts w:ascii="Times New Roman" w:hAnsi="Times New Roman" w:cs="Times New Roman"/>
          <w:i/>
          <w:sz w:val="24"/>
          <w:szCs w:val="24"/>
        </w:rPr>
        <w:t>Учить детей связно, последовательно и выразительно пересказывать текст.</w:t>
      </w:r>
    </w:p>
    <w:p w:rsidR="00EB7577" w:rsidRPr="00443670" w:rsidRDefault="00443670" w:rsidP="00443670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443670">
        <w:rPr>
          <w:i/>
          <w:color w:val="000000"/>
        </w:rPr>
        <w:t>Формировать умение стро</w:t>
      </w:r>
      <w:r>
        <w:rPr>
          <w:i/>
          <w:color w:val="000000"/>
        </w:rPr>
        <w:t>ить</w:t>
      </w:r>
      <w:r w:rsidRPr="00443670">
        <w:rPr>
          <w:i/>
          <w:color w:val="000000"/>
        </w:rPr>
        <w:t xml:space="preserve"> монолог</w:t>
      </w:r>
    </w:p>
    <w:p w:rsidR="00DB6999" w:rsidRPr="00DB6999" w:rsidRDefault="00DB6999" w:rsidP="00DB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3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Коррекционно-развивающие:</w:t>
      </w:r>
      <w:r w:rsidRPr="008B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1D3B" w:rsidRPr="00DB6999">
        <w:rPr>
          <w:i/>
          <w:color w:val="111111"/>
        </w:rPr>
        <w:t> </w:t>
      </w:r>
      <w:r w:rsidRPr="00DB69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</w:t>
      </w:r>
      <w:r w:rsidRPr="00DB6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азвивать связную речь;</w:t>
      </w:r>
    </w:p>
    <w:p w:rsidR="00DB6999" w:rsidRPr="00DB6999" w:rsidRDefault="00DB6999" w:rsidP="00DB69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999">
        <w:rPr>
          <w:rFonts w:ascii="Times New Roman" w:hAnsi="Times New Roman" w:cs="Times New Roman"/>
          <w:i/>
          <w:sz w:val="24"/>
          <w:szCs w:val="24"/>
        </w:rPr>
        <w:t>Развивать умение выделять главное в тексте.</w:t>
      </w:r>
    </w:p>
    <w:p w:rsidR="00DB6999" w:rsidRDefault="00DB6999" w:rsidP="00DB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9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</w:t>
      </w:r>
      <w:r w:rsidRPr="00DB6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азвивать просодические компоненты речи (высоту, силу голоса, темп, ритм и пауз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ы</w:t>
      </w:r>
      <w:r w:rsidRPr="00DB6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D4410" w:rsidRPr="00DB6999" w:rsidRDefault="00DB6999" w:rsidP="00DB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9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</w:t>
      </w:r>
      <w:r w:rsidRPr="00DB6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азвивать слуховое внимание, память,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логическое мышление</w:t>
      </w:r>
    </w:p>
    <w:p w:rsidR="00DB6999" w:rsidRPr="00DB6999" w:rsidRDefault="00DB6999" w:rsidP="009D6C24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B5342">
        <w:rPr>
          <w:b/>
          <w:i/>
          <w:color w:val="000000"/>
          <w:u w:val="single"/>
        </w:rPr>
        <w:t>Коррекционно-воспитательные:</w:t>
      </w:r>
      <w:r w:rsidRPr="008B5342">
        <w:rPr>
          <w:color w:val="000000"/>
        </w:rPr>
        <w:br/>
      </w:r>
      <w:r w:rsidRPr="00DB6999">
        <w:rPr>
          <w:bCs/>
          <w:i/>
          <w:color w:val="111111"/>
        </w:rPr>
        <w:t>Воспитывать доброе отношение к животным, сопереживание,</w:t>
      </w:r>
      <w:r w:rsidRPr="00DB6999">
        <w:rPr>
          <w:i/>
          <w:color w:val="111111"/>
        </w:rPr>
        <w:t xml:space="preserve"> доброжелательные</w:t>
      </w:r>
      <w:r w:rsidRPr="000A7A43">
        <w:rPr>
          <w:i/>
          <w:color w:val="111111"/>
        </w:rPr>
        <w:t xml:space="preserve"> отношения со сверстниками</w:t>
      </w:r>
    </w:p>
    <w:p w:rsidR="001C3B67" w:rsidRDefault="00765952" w:rsidP="009D6C24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  <w:color w:val="111111"/>
        </w:rPr>
      </w:pPr>
      <w:r w:rsidRPr="000A7A43">
        <w:rPr>
          <w:b/>
          <w:i/>
          <w:iCs/>
          <w:color w:val="111111"/>
        </w:rPr>
        <w:t xml:space="preserve">Методы и приемы: </w:t>
      </w:r>
    </w:p>
    <w:p w:rsidR="00765952" w:rsidRPr="000A7A43" w:rsidRDefault="00765952" w:rsidP="009D6C24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proofErr w:type="gramStart"/>
      <w:r w:rsidRPr="000A7A43">
        <w:rPr>
          <w:i/>
          <w:iCs/>
          <w:color w:val="111111"/>
        </w:rPr>
        <w:t>Игровой</w:t>
      </w:r>
      <w:proofErr w:type="gramEnd"/>
      <w:r w:rsidRPr="000A7A43">
        <w:rPr>
          <w:i/>
          <w:iCs/>
          <w:color w:val="111111"/>
        </w:rPr>
        <w:t xml:space="preserve"> (использование сюрпризного момента);</w:t>
      </w:r>
    </w:p>
    <w:p w:rsidR="00765952" w:rsidRPr="000A7A43" w:rsidRDefault="00765952" w:rsidP="00765952">
      <w:pPr>
        <w:pStyle w:val="a6"/>
        <w:spacing w:before="0" w:beforeAutospacing="0" w:after="0" w:afterAutospacing="0"/>
        <w:rPr>
          <w:i/>
          <w:iCs/>
          <w:color w:val="111111"/>
        </w:rPr>
      </w:pPr>
      <w:proofErr w:type="gramStart"/>
      <w:r w:rsidRPr="000A7A43">
        <w:rPr>
          <w:i/>
          <w:iCs/>
          <w:color w:val="111111"/>
        </w:rPr>
        <w:t>наглядный</w:t>
      </w:r>
      <w:proofErr w:type="gramEnd"/>
      <w:r w:rsidRPr="000A7A43">
        <w:rPr>
          <w:i/>
          <w:iCs/>
          <w:color w:val="111111"/>
        </w:rPr>
        <w:t xml:space="preserve"> (использование демонстрационного материала, игрушек, картинок);</w:t>
      </w:r>
    </w:p>
    <w:p w:rsidR="00765952" w:rsidRPr="000A7A43" w:rsidRDefault="00765952" w:rsidP="00765952">
      <w:pPr>
        <w:pStyle w:val="a6"/>
        <w:spacing w:before="0" w:beforeAutospacing="0" w:after="0" w:afterAutospacing="0"/>
        <w:rPr>
          <w:i/>
          <w:iCs/>
          <w:color w:val="111111"/>
        </w:rPr>
      </w:pPr>
      <w:proofErr w:type="gramStart"/>
      <w:r w:rsidRPr="000A7A43">
        <w:rPr>
          <w:i/>
          <w:iCs/>
          <w:color w:val="111111"/>
        </w:rPr>
        <w:t>словесный</w:t>
      </w:r>
      <w:proofErr w:type="gramEnd"/>
      <w:r w:rsidRPr="000A7A43">
        <w:rPr>
          <w:i/>
          <w:iCs/>
          <w:color w:val="111111"/>
        </w:rPr>
        <w:t xml:space="preserve"> (беседа, вопросы и ответы детей);</w:t>
      </w:r>
    </w:p>
    <w:p w:rsidR="00765952" w:rsidRPr="000A7A43" w:rsidRDefault="006126F0" w:rsidP="00765952">
      <w:pPr>
        <w:pStyle w:val="a6"/>
        <w:spacing w:before="0" w:beforeAutospacing="0" w:after="0" w:afterAutospacing="0"/>
        <w:rPr>
          <w:b/>
          <w:i/>
          <w:iCs/>
          <w:color w:val="111111"/>
        </w:rPr>
      </w:pPr>
      <w:proofErr w:type="gramStart"/>
      <w:r w:rsidRPr="000A7A43">
        <w:rPr>
          <w:i/>
          <w:iCs/>
          <w:color w:val="111111"/>
        </w:rPr>
        <w:t>практический</w:t>
      </w:r>
      <w:proofErr w:type="gramEnd"/>
      <w:r w:rsidRPr="000A7A43">
        <w:rPr>
          <w:i/>
          <w:iCs/>
          <w:color w:val="111111"/>
        </w:rPr>
        <w:t xml:space="preserve"> (</w:t>
      </w:r>
      <w:r w:rsidR="00DB6999">
        <w:rPr>
          <w:i/>
          <w:iCs/>
          <w:color w:val="111111"/>
        </w:rPr>
        <w:t>выкладывание картинок, игра с мячом</w:t>
      </w:r>
      <w:r w:rsidRPr="000A7A43">
        <w:rPr>
          <w:i/>
          <w:iCs/>
          <w:color w:val="111111"/>
        </w:rPr>
        <w:t>)</w:t>
      </w:r>
    </w:p>
    <w:p w:rsidR="00765952" w:rsidRPr="000A7A43" w:rsidRDefault="00ED4410" w:rsidP="00EB7577">
      <w:pPr>
        <w:pStyle w:val="a6"/>
        <w:spacing w:before="0" w:beforeAutospacing="0" w:after="0" w:afterAutospacing="0"/>
        <w:rPr>
          <w:i/>
          <w:color w:val="111111"/>
        </w:rPr>
      </w:pPr>
      <w:r w:rsidRPr="000A7A43">
        <w:rPr>
          <w:b/>
          <w:i/>
          <w:iCs/>
          <w:color w:val="111111"/>
        </w:rPr>
        <w:t>Оборудование:</w:t>
      </w:r>
      <w:r w:rsidRPr="000A7A43">
        <w:rPr>
          <w:i/>
          <w:color w:val="111111"/>
        </w:rPr>
        <w:t> </w:t>
      </w:r>
      <w:r w:rsidR="001C3B67">
        <w:rPr>
          <w:i/>
          <w:color w:val="111111"/>
        </w:rPr>
        <w:t xml:space="preserve"> </w:t>
      </w:r>
      <w:r w:rsidR="00DB6999">
        <w:t>презентация, иллюстрации зоопарка, льва, собачки, опорные карточки для пересказа по частям, мячик</w:t>
      </w:r>
    </w:p>
    <w:p w:rsidR="009D6C24" w:rsidRPr="000A7A43" w:rsidRDefault="00EB6F09" w:rsidP="009D6C24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A7A43">
        <w:rPr>
          <w:b/>
          <w:bCs/>
          <w:i/>
          <w:color w:val="111111"/>
        </w:rPr>
        <w:t>Предварительная работа: </w:t>
      </w:r>
      <w:r w:rsidRPr="000A7A43">
        <w:rPr>
          <w:i/>
          <w:color w:val="111111"/>
        </w:rPr>
        <w:t xml:space="preserve">чтение </w:t>
      </w:r>
      <w:r w:rsidR="00E47C9D">
        <w:rPr>
          <w:i/>
          <w:color w:val="111111"/>
        </w:rPr>
        <w:t xml:space="preserve"> </w:t>
      </w:r>
      <w:r w:rsidR="00DB6999">
        <w:rPr>
          <w:i/>
          <w:color w:val="111111"/>
        </w:rPr>
        <w:t>рассказов Л.Н.Толстого, рассматривание книг, иллюстраций</w:t>
      </w:r>
    </w:p>
    <w:p w:rsidR="00EB6F09" w:rsidRPr="00E47C9D" w:rsidRDefault="006E6EE3" w:rsidP="00E47C9D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A7A43">
        <w:rPr>
          <w:b/>
          <w:bCs/>
          <w:i/>
        </w:rPr>
        <w:t>Интегрируемые образовательные области: </w:t>
      </w:r>
      <w:r w:rsidRPr="000A7A43">
        <w:rPr>
          <w:i/>
        </w:rPr>
        <w:t>познавательное развитие, речевое развитие, социально-коммуникативное развитие, физическое развитие.</w:t>
      </w:r>
    </w:p>
    <w:p w:rsidR="00035E44" w:rsidRPr="000A7A43" w:rsidRDefault="00035E44" w:rsidP="00035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7A43">
        <w:rPr>
          <w:rFonts w:ascii="Times New Roman" w:hAnsi="Times New Roman" w:cs="Times New Roman"/>
          <w:b/>
          <w:i/>
          <w:sz w:val="24"/>
          <w:szCs w:val="24"/>
        </w:rPr>
        <w:t>Задачи ОО в интеграции:</w:t>
      </w:r>
    </w:p>
    <w:p w:rsidR="00DB6999" w:rsidRPr="008B5342" w:rsidRDefault="00DB6999" w:rsidP="00DB6999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B534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ОО «Познавательное развитие»:</w:t>
      </w:r>
    </w:p>
    <w:p w:rsidR="00DB6999" w:rsidRPr="008B5342" w:rsidRDefault="00DB6999" w:rsidP="00DB6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интереса детей к прослушанному тексту;</w:t>
      </w:r>
    </w:p>
    <w:p w:rsidR="00DB6999" w:rsidRPr="008B5342" w:rsidRDefault="00DB6999" w:rsidP="00DB6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формирование умения оценивать поступки</w:t>
      </w:r>
      <w:r w:rsidRPr="008B5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B6999" w:rsidRDefault="00DB6999" w:rsidP="00E47C9D">
      <w:pPr>
        <w:pStyle w:val="a6"/>
        <w:shd w:val="clear" w:color="auto" w:fill="FFFFFF"/>
        <w:tabs>
          <w:tab w:val="left" w:pos="6164"/>
        </w:tabs>
        <w:spacing w:before="0" w:beforeAutospacing="0" w:after="0" w:afterAutospacing="0"/>
        <w:rPr>
          <w:i/>
          <w:color w:val="111111"/>
        </w:rPr>
      </w:pPr>
    </w:p>
    <w:p w:rsidR="00DB6999" w:rsidRPr="008B5342" w:rsidRDefault="00DB6999" w:rsidP="00DB6999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B534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ОО «Социально-коммуникативное развитие»:</w:t>
      </w:r>
    </w:p>
    <w:p w:rsidR="00DB6999" w:rsidRPr="008B5342" w:rsidRDefault="00DB6999" w:rsidP="00DB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34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8B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представления детей о нравственных нормах и ценностях</w:t>
      </w:r>
      <w:proofErr w:type="gramStart"/>
      <w:r w:rsidRPr="008B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B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неотъемлемых качеств человека;</w:t>
      </w:r>
    </w:p>
    <w:p w:rsidR="00DB6999" w:rsidRPr="008B5342" w:rsidRDefault="00DB6999" w:rsidP="00DB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у детей умения объяснять с опорой на </w:t>
      </w:r>
      <w:proofErr w:type="gramStart"/>
      <w:r w:rsidRPr="008B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8B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мотивы поведения героев произведения;</w:t>
      </w:r>
    </w:p>
    <w:p w:rsidR="00DB6999" w:rsidRPr="008B5342" w:rsidRDefault="00DB6999" w:rsidP="00DB6999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B53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закреплять умение ребенка взаимодействовать с взрослым и сверстниками в процессе игр;</w:t>
      </w:r>
    </w:p>
    <w:p w:rsidR="00DB6999" w:rsidRPr="008B5342" w:rsidRDefault="00DB6999" w:rsidP="00DB6999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B534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ОО «Физическое развитие»:</w:t>
      </w:r>
    </w:p>
    <w:p w:rsidR="00DB6999" w:rsidRPr="008B5342" w:rsidRDefault="00DB6999" w:rsidP="00DB6999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B53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продолжать развивать общую и мелкую моторику;</w:t>
      </w:r>
    </w:p>
    <w:p w:rsidR="00E47C9D" w:rsidRDefault="00035E44" w:rsidP="00DB69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7A43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="00E47C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6999" w:rsidRDefault="00035E44" w:rsidP="00035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7A43"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End"/>
      <w:r w:rsidRPr="000A7A4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47C9D">
        <w:rPr>
          <w:rFonts w:ascii="Times New Roman" w:hAnsi="Times New Roman" w:cs="Times New Roman"/>
          <w:i/>
          <w:sz w:val="24"/>
          <w:szCs w:val="24"/>
        </w:rPr>
        <w:t>выкладывание разрезных картинок, физкультминутк</w:t>
      </w:r>
      <w:r w:rsidR="00DB6999">
        <w:rPr>
          <w:rFonts w:ascii="Times New Roman" w:hAnsi="Times New Roman" w:cs="Times New Roman"/>
          <w:i/>
          <w:sz w:val="24"/>
          <w:szCs w:val="24"/>
        </w:rPr>
        <w:t>а</w:t>
      </w:r>
    </w:p>
    <w:p w:rsidR="002164E1" w:rsidRPr="000A7A43" w:rsidRDefault="002164E1" w:rsidP="00035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7A43">
        <w:rPr>
          <w:rFonts w:ascii="Times New Roman" w:hAnsi="Times New Roman" w:cs="Times New Roman"/>
          <w:i/>
          <w:sz w:val="24"/>
          <w:szCs w:val="24"/>
        </w:rPr>
        <w:t>н</w:t>
      </w:r>
      <w:r w:rsidR="006126F0" w:rsidRPr="000A7A43">
        <w:rPr>
          <w:rFonts w:ascii="Times New Roman" w:hAnsi="Times New Roman" w:cs="Times New Roman"/>
          <w:i/>
          <w:sz w:val="24"/>
          <w:szCs w:val="24"/>
        </w:rPr>
        <w:t>аглядные</w:t>
      </w:r>
      <w:proofErr w:type="gramEnd"/>
      <w:r w:rsidR="006126F0" w:rsidRPr="000A7A43">
        <w:rPr>
          <w:rFonts w:ascii="Times New Roman" w:hAnsi="Times New Roman" w:cs="Times New Roman"/>
          <w:i/>
          <w:sz w:val="24"/>
          <w:szCs w:val="24"/>
        </w:rPr>
        <w:t>:</w:t>
      </w:r>
      <w:r w:rsidR="00035E44" w:rsidRPr="000A7A43">
        <w:rPr>
          <w:rFonts w:ascii="Times New Roman" w:hAnsi="Times New Roman" w:cs="Times New Roman"/>
          <w:i/>
          <w:sz w:val="24"/>
          <w:szCs w:val="24"/>
        </w:rPr>
        <w:t xml:space="preserve"> просмотр </w:t>
      </w:r>
      <w:r w:rsidR="006126F0" w:rsidRPr="000A7A43">
        <w:rPr>
          <w:rFonts w:ascii="Times New Roman" w:hAnsi="Times New Roman" w:cs="Times New Roman"/>
          <w:i/>
          <w:sz w:val="24"/>
          <w:szCs w:val="24"/>
        </w:rPr>
        <w:t>картинок</w:t>
      </w:r>
      <w:r w:rsidR="00E47C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6999">
        <w:rPr>
          <w:rFonts w:ascii="Times New Roman" w:hAnsi="Times New Roman" w:cs="Times New Roman"/>
          <w:i/>
          <w:sz w:val="24"/>
          <w:szCs w:val="24"/>
        </w:rPr>
        <w:t>презентиции</w:t>
      </w:r>
      <w:proofErr w:type="spellEnd"/>
    </w:p>
    <w:p w:rsidR="00035E44" w:rsidRPr="000A7A43" w:rsidRDefault="00035E44" w:rsidP="00035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7A43">
        <w:rPr>
          <w:rFonts w:ascii="Times New Roman" w:hAnsi="Times New Roman" w:cs="Times New Roman"/>
          <w:i/>
          <w:sz w:val="24"/>
          <w:szCs w:val="24"/>
        </w:rPr>
        <w:t>словесные</w:t>
      </w:r>
      <w:proofErr w:type="gramEnd"/>
      <w:r w:rsidRPr="000A7A43">
        <w:rPr>
          <w:rFonts w:ascii="Times New Roman" w:hAnsi="Times New Roman" w:cs="Times New Roman"/>
          <w:i/>
          <w:sz w:val="24"/>
          <w:szCs w:val="24"/>
        </w:rPr>
        <w:t xml:space="preserve">: беседа, </w:t>
      </w:r>
      <w:r w:rsidR="00E47C9D">
        <w:rPr>
          <w:rFonts w:ascii="Times New Roman" w:hAnsi="Times New Roman" w:cs="Times New Roman"/>
          <w:i/>
          <w:sz w:val="24"/>
          <w:szCs w:val="24"/>
        </w:rPr>
        <w:t>рассказ,  объяснение педагога</w:t>
      </w:r>
      <w:r w:rsidRPr="000A7A4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164E1" w:rsidRPr="000A7A43" w:rsidRDefault="002164E1" w:rsidP="00035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7A43">
        <w:rPr>
          <w:rFonts w:ascii="Times New Roman" w:hAnsi="Times New Roman" w:cs="Times New Roman"/>
          <w:i/>
          <w:sz w:val="24"/>
          <w:szCs w:val="24"/>
        </w:rPr>
        <w:t xml:space="preserve">игровые действия: </w:t>
      </w:r>
      <w:r w:rsidR="00940497">
        <w:rPr>
          <w:rFonts w:ascii="Times New Roman" w:hAnsi="Times New Roman" w:cs="Times New Roman"/>
          <w:i/>
          <w:sz w:val="24"/>
          <w:szCs w:val="24"/>
        </w:rPr>
        <w:t>ига с мячом</w:t>
      </w:r>
    </w:p>
    <w:p w:rsidR="00035E44" w:rsidRPr="000A7A43" w:rsidRDefault="00035E44" w:rsidP="00035E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1A5B" w:rsidRPr="000A7A43" w:rsidRDefault="00035E44" w:rsidP="002164E1">
      <w:pPr>
        <w:spacing w:after="0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A7A43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НОД:</w:t>
      </w:r>
      <w:r w:rsidRPr="000A7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497">
        <w:rPr>
          <w:rFonts w:ascii="Times New Roman" w:hAnsi="Times New Roman" w:cs="Times New Roman"/>
          <w:i/>
          <w:sz w:val="24"/>
          <w:szCs w:val="24"/>
        </w:rPr>
        <w:t>дети пересказывают отрывок из произведения Л.Н.Толстого «Лев и собачка»</w:t>
      </w:r>
      <w:r w:rsidR="00E47C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0497">
        <w:rPr>
          <w:rFonts w:ascii="Times New Roman" w:hAnsi="Times New Roman" w:cs="Times New Roman"/>
          <w:i/>
          <w:sz w:val="24"/>
          <w:szCs w:val="24"/>
        </w:rPr>
        <w:t>используя слова и выражения из текста, или подбирая близкие по смыслу, грамматически правильно согласовывают слова в предложении</w:t>
      </w:r>
    </w:p>
    <w:p w:rsidR="00C543AD" w:rsidRDefault="00C543AD">
      <w:pPr>
        <w:rPr>
          <w:rFonts w:ascii="Times New Roman" w:hAnsi="Times New Roman" w:cs="Times New Roman"/>
          <w:i/>
          <w:sz w:val="24"/>
          <w:szCs w:val="24"/>
        </w:rPr>
      </w:pPr>
    </w:p>
    <w:p w:rsidR="00E47C9D" w:rsidRPr="000A7A43" w:rsidRDefault="00E47C9D">
      <w:pPr>
        <w:rPr>
          <w:rFonts w:ascii="Times New Roman" w:hAnsi="Times New Roman" w:cs="Times New Roman"/>
          <w:i/>
          <w:sz w:val="24"/>
          <w:szCs w:val="24"/>
        </w:rPr>
      </w:pPr>
    </w:p>
    <w:p w:rsidR="00C543AD" w:rsidRPr="000A7A43" w:rsidRDefault="00C543AD">
      <w:pPr>
        <w:rPr>
          <w:rFonts w:ascii="Times New Roman" w:hAnsi="Times New Roman" w:cs="Times New Roman"/>
          <w:i/>
          <w:sz w:val="24"/>
          <w:szCs w:val="24"/>
        </w:rPr>
      </w:pPr>
    </w:p>
    <w:p w:rsidR="00C543AD" w:rsidRPr="000A7A43" w:rsidRDefault="00C543AD">
      <w:pPr>
        <w:rPr>
          <w:rFonts w:ascii="Times New Roman" w:hAnsi="Times New Roman" w:cs="Times New Roman"/>
          <w:i/>
          <w:sz w:val="24"/>
          <w:szCs w:val="24"/>
        </w:rPr>
      </w:pPr>
    </w:p>
    <w:p w:rsidR="00C543AD" w:rsidRPr="000A7A43" w:rsidRDefault="00C543AD">
      <w:pPr>
        <w:rPr>
          <w:rFonts w:ascii="Times New Roman" w:hAnsi="Times New Roman" w:cs="Times New Roman"/>
          <w:i/>
          <w:sz w:val="24"/>
          <w:szCs w:val="24"/>
        </w:rPr>
      </w:pPr>
    </w:p>
    <w:p w:rsidR="00C543AD" w:rsidRPr="000A7A43" w:rsidRDefault="00C543AD">
      <w:pPr>
        <w:rPr>
          <w:rFonts w:ascii="Times New Roman" w:hAnsi="Times New Roman" w:cs="Times New Roman"/>
          <w:i/>
          <w:sz w:val="24"/>
          <w:szCs w:val="24"/>
        </w:rPr>
      </w:pPr>
    </w:p>
    <w:p w:rsidR="00C543AD" w:rsidRPr="000A7A43" w:rsidRDefault="00C543AD">
      <w:pPr>
        <w:rPr>
          <w:rFonts w:ascii="Times New Roman" w:hAnsi="Times New Roman" w:cs="Times New Roman"/>
          <w:i/>
          <w:sz w:val="24"/>
          <w:szCs w:val="24"/>
        </w:rPr>
      </w:pPr>
    </w:p>
    <w:p w:rsidR="00C543AD" w:rsidRDefault="00C543AD">
      <w:pPr>
        <w:rPr>
          <w:rFonts w:ascii="Times New Roman" w:hAnsi="Times New Roman" w:cs="Times New Roman"/>
          <w:i/>
          <w:sz w:val="24"/>
          <w:szCs w:val="24"/>
        </w:rPr>
      </w:pPr>
    </w:p>
    <w:p w:rsidR="00940497" w:rsidRDefault="00940497">
      <w:pPr>
        <w:rPr>
          <w:rFonts w:ascii="Times New Roman" w:hAnsi="Times New Roman" w:cs="Times New Roman"/>
          <w:i/>
          <w:sz w:val="24"/>
          <w:szCs w:val="24"/>
        </w:rPr>
      </w:pPr>
    </w:p>
    <w:p w:rsidR="00940497" w:rsidRDefault="00940497">
      <w:pPr>
        <w:rPr>
          <w:rFonts w:ascii="Times New Roman" w:hAnsi="Times New Roman" w:cs="Times New Roman"/>
          <w:i/>
          <w:sz w:val="24"/>
          <w:szCs w:val="24"/>
        </w:rPr>
      </w:pPr>
    </w:p>
    <w:p w:rsidR="00940497" w:rsidRDefault="00940497">
      <w:pPr>
        <w:rPr>
          <w:rFonts w:ascii="Times New Roman" w:hAnsi="Times New Roman" w:cs="Times New Roman"/>
          <w:i/>
          <w:sz w:val="24"/>
          <w:szCs w:val="24"/>
        </w:rPr>
      </w:pPr>
    </w:p>
    <w:p w:rsidR="00940497" w:rsidRPr="000A7A43" w:rsidRDefault="00940497">
      <w:pPr>
        <w:rPr>
          <w:rFonts w:ascii="Times New Roman" w:hAnsi="Times New Roman" w:cs="Times New Roman"/>
          <w:i/>
          <w:sz w:val="24"/>
          <w:szCs w:val="24"/>
        </w:rPr>
      </w:pPr>
    </w:p>
    <w:p w:rsidR="00C543AD" w:rsidRPr="000A7A43" w:rsidRDefault="00C543AD">
      <w:pPr>
        <w:rPr>
          <w:rFonts w:ascii="Times New Roman" w:hAnsi="Times New Roman" w:cs="Times New Roman"/>
          <w:i/>
          <w:sz w:val="24"/>
          <w:szCs w:val="24"/>
        </w:rPr>
      </w:pPr>
    </w:p>
    <w:p w:rsidR="006E702F" w:rsidRPr="000A7A43" w:rsidRDefault="006E702F" w:rsidP="002726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64E1" w:rsidRPr="000A7A43" w:rsidRDefault="002164E1" w:rsidP="00272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647" w:rsidRPr="000A7A43" w:rsidRDefault="00272647" w:rsidP="0027264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7A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Вводная часть (мотивационный, подготовительный этап – создание проблемной ситуации)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0"/>
        <w:gridCol w:w="2340"/>
        <w:gridCol w:w="1945"/>
        <w:gridCol w:w="1838"/>
        <w:gridCol w:w="3040"/>
        <w:gridCol w:w="1708"/>
      </w:tblGrid>
      <w:tr w:rsidR="00272647" w:rsidRPr="000A7A43" w:rsidTr="00484DE6">
        <w:tc>
          <w:tcPr>
            <w:tcW w:w="4461" w:type="dxa"/>
          </w:tcPr>
          <w:p w:rsidR="00272647" w:rsidRPr="000A7A43" w:rsidRDefault="00272647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Содержание НОД</w:t>
            </w:r>
          </w:p>
        </w:tc>
        <w:tc>
          <w:tcPr>
            <w:tcW w:w="2356" w:type="dxa"/>
          </w:tcPr>
          <w:p w:rsidR="00272647" w:rsidRPr="000A7A43" w:rsidRDefault="00272647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952" w:type="dxa"/>
          </w:tcPr>
          <w:p w:rsidR="00272647" w:rsidRPr="000A7A43" w:rsidRDefault="00272647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653" w:type="dxa"/>
          </w:tcPr>
          <w:p w:rsidR="00272647" w:rsidRPr="000A7A43" w:rsidRDefault="00272647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средства у детей</w:t>
            </w:r>
          </w:p>
        </w:tc>
        <w:tc>
          <w:tcPr>
            <w:tcW w:w="3081" w:type="dxa"/>
          </w:tcPr>
          <w:p w:rsidR="00272647" w:rsidRPr="000A7A43" w:rsidRDefault="00272647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8" w:type="dxa"/>
          </w:tcPr>
          <w:p w:rsidR="00272647" w:rsidRPr="000A7A43" w:rsidRDefault="00272647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272647" w:rsidRPr="000A7A43" w:rsidTr="00484DE6">
        <w:tc>
          <w:tcPr>
            <w:tcW w:w="4461" w:type="dxa"/>
          </w:tcPr>
          <w:p w:rsidR="00E47C9D" w:rsidRDefault="00272647" w:rsidP="00263032">
            <w:pPr>
              <w:tabs>
                <w:tab w:val="left" w:pos="0"/>
              </w:tabs>
              <w:spacing w:after="0" w:line="18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7A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1.Оргмомент.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восприятию нового произведения.</w:t>
            </w:r>
          </w:p>
          <w:p w:rsidR="00940497" w:rsidRPr="0051603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940497" w:rsidRPr="00615F33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33">
              <w:rPr>
                <w:rFonts w:ascii="Times New Roman" w:hAnsi="Times New Roman" w:cs="Times New Roman"/>
                <w:i/>
                <w:sz w:val="24"/>
                <w:szCs w:val="24"/>
              </w:rPr>
              <w:t>1) выяснить знания детей по теме произведения;</w:t>
            </w:r>
          </w:p>
          <w:p w:rsidR="00940497" w:rsidRPr="00615F33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33">
              <w:rPr>
                <w:rFonts w:ascii="Times New Roman" w:hAnsi="Times New Roman" w:cs="Times New Roman"/>
                <w:i/>
                <w:sz w:val="24"/>
                <w:szCs w:val="24"/>
              </w:rPr>
              <w:t>2) обеспечить понимание слов и выражений, которые будут в тексте;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33">
              <w:rPr>
                <w:rFonts w:ascii="Times New Roman" w:hAnsi="Times New Roman" w:cs="Times New Roman"/>
                <w:i/>
                <w:sz w:val="24"/>
                <w:szCs w:val="24"/>
              </w:rPr>
              <w:t>3) расширить представления детей о предмете, о котором идет речь в произведении;</w:t>
            </w:r>
          </w:p>
          <w:p w:rsidR="00940497" w:rsidRPr="00615F33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4)обеспечить эмоциональный настрой детей перед слушанием произведения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 создает стилизованную обстановку библиотеки и предлагает детям погрузиться в ее атмосферу. Беседует по поводу того, какие книги они видят, какие им знакомы, просит назвать  их.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новую.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Хотите узнать, о чем этот рассказ?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 иллюстрации на доске. Что изображено на картинках? (зоопарк)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Кто-то из вас посещал зоопарк? Что это такое? Как вы думаете, для чего существуют зоопарки? (выслушиваются ответы детей)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считаете, животным хорошо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зоопарке? (ответы детей)</w:t>
            </w:r>
          </w:p>
          <w:p w:rsidR="0051445F" w:rsidRP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Произведение, с которым вы сегодня познакомитесь, называется «Лев и собачка». Написал этот рассказ Л.Н. Толстой</w:t>
            </w:r>
          </w:p>
        </w:tc>
        <w:tc>
          <w:tcPr>
            <w:tcW w:w="2356" w:type="dxa"/>
          </w:tcPr>
          <w:p w:rsidR="00484DE6" w:rsidRDefault="00484DE6" w:rsidP="00272647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ОО </w:t>
            </w:r>
            <w:r w:rsidR="00272647" w:rsidRPr="000A7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«Познавательное развитие»: </w:t>
            </w:r>
          </w:p>
          <w:p w:rsidR="00272647" w:rsidRPr="000A7A43" w:rsidRDefault="00272647" w:rsidP="00272647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деятельность.</w:t>
            </w:r>
          </w:p>
          <w:p w:rsidR="00272647" w:rsidRPr="000A7A43" w:rsidRDefault="00272647" w:rsidP="00272647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72647" w:rsidRPr="000A7A43" w:rsidRDefault="00272647" w:rsidP="00272647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1445F" w:rsidRPr="000A7A43" w:rsidRDefault="0051445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272647" w:rsidRPr="000A7A43" w:rsidRDefault="00272647" w:rsidP="006611DD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7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Игровая ситуация.</w:t>
            </w:r>
          </w:p>
          <w:p w:rsidR="0051445F" w:rsidRPr="000A7A43" w:rsidRDefault="00272647" w:rsidP="00940497">
            <w:pPr>
              <w:spacing w:after="0" w:line="180" w:lineRule="atLeast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404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Атмосфера библиотеки с использованием атрибутов</w:t>
            </w:r>
          </w:p>
        </w:tc>
        <w:tc>
          <w:tcPr>
            <w:tcW w:w="1653" w:type="dxa"/>
          </w:tcPr>
          <w:p w:rsidR="00A84457" w:rsidRPr="000A7A43" w:rsidRDefault="00940497" w:rsidP="00A84457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Зрительное </w:t>
            </w:r>
            <w:r w:rsidR="00A84457" w:rsidRPr="000A7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восприятие.</w:t>
            </w:r>
          </w:p>
          <w:p w:rsidR="00A84457" w:rsidRPr="000A7A43" w:rsidRDefault="00A84457" w:rsidP="00A84457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457" w:rsidRPr="000A7A43" w:rsidRDefault="00A84457" w:rsidP="00A84457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72647" w:rsidRPr="000A7A43" w:rsidRDefault="00272647" w:rsidP="002726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1445F" w:rsidRPr="000A7A43" w:rsidRDefault="0051445F" w:rsidP="002726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1445F" w:rsidRPr="000A7A43" w:rsidRDefault="0051445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1" w:type="dxa"/>
          </w:tcPr>
          <w:p w:rsidR="002164E1" w:rsidRPr="000A7A43" w:rsidRDefault="002164E1" w:rsidP="002164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164E1" w:rsidRPr="000A7A43" w:rsidRDefault="002164E1" w:rsidP="002164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164E1" w:rsidRPr="000A7A43" w:rsidRDefault="002164E1" w:rsidP="002164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</w:t>
            </w:r>
          </w:p>
          <w:p w:rsidR="002164E1" w:rsidRPr="000A7A43" w:rsidRDefault="002164E1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311F" w:rsidRPr="000A7A43" w:rsidRDefault="0033311F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8" w:type="dxa"/>
          </w:tcPr>
          <w:p w:rsidR="004B561C" w:rsidRPr="000A7A43" w:rsidRDefault="004B561C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B561C" w:rsidRPr="000A7A43" w:rsidRDefault="004B561C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B561C" w:rsidRPr="000A7A43" w:rsidRDefault="004B561C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2647" w:rsidRPr="000A7A43" w:rsidRDefault="004B561C" w:rsidP="00484D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="00272647"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ети стоят </w:t>
            </w:r>
            <w:r w:rsidR="00484D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около педагога</w:t>
            </w:r>
            <w:r w:rsidR="009404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доски</w:t>
            </w:r>
          </w:p>
        </w:tc>
      </w:tr>
      <w:tr w:rsidR="00484DE6" w:rsidRPr="000A7A43" w:rsidTr="00523A63">
        <w:tc>
          <w:tcPr>
            <w:tcW w:w="15211" w:type="dxa"/>
            <w:gridSpan w:val="6"/>
          </w:tcPr>
          <w:p w:rsidR="00484DE6" w:rsidRPr="000A7A43" w:rsidRDefault="00484DE6" w:rsidP="00484D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Основная часть (содержательный, деятельностный этап)</w:t>
            </w:r>
          </w:p>
          <w:p w:rsidR="00484DE6" w:rsidRPr="000A7A43" w:rsidRDefault="00484DE6" w:rsidP="002726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4DE6" w:rsidRPr="000A7A43" w:rsidTr="00484DE6">
        <w:tc>
          <w:tcPr>
            <w:tcW w:w="4461" w:type="dxa"/>
          </w:tcPr>
          <w:p w:rsidR="00484DE6" w:rsidRPr="000A7A43" w:rsidRDefault="00484D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Содержание </w:t>
            </w:r>
          </w:p>
        </w:tc>
        <w:tc>
          <w:tcPr>
            <w:tcW w:w="2356" w:type="dxa"/>
          </w:tcPr>
          <w:p w:rsidR="00484DE6" w:rsidRPr="000A7A43" w:rsidRDefault="00484D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952" w:type="dxa"/>
          </w:tcPr>
          <w:p w:rsidR="00484DE6" w:rsidRPr="000A7A43" w:rsidRDefault="00484D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653" w:type="dxa"/>
          </w:tcPr>
          <w:p w:rsidR="00484DE6" w:rsidRPr="000A7A43" w:rsidRDefault="00484D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средства у детей</w:t>
            </w:r>
          </w:p>
        </w:tc>
        <w:tc>
          <w:tcPr>
            <w:tcW w:w="3081" w:type="dxa"/>
          </w:tcPr>
          <w:p w:rsidR="00484DE6" w:rsidRPr="000A7A43" w:rsidRDefault="00484D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8" w:type="dxa"/>
          </w:tcPr>
          <w:p w:rsidR="00484DE6" w:rsidRPr="000A7A43" w:rsidRDefault="00484D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Целевые ориентиры</w:t>
            </w:r>
          </w:p>
        </w:tc>
      </w:tr>
      <w:tr w:rsidR="00484DE6" w:rsidRPr="000A7A43" w:rsidTr="00484DE6">
        <w:tc>
          <w:tcPr>
            <w:tcW w:w="4461" w:type="dxa"/>
          </w:tcPr>
          <w:p w:rsidR="00940497" w:rsidRPr="00615F33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5F33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часть.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33">
              <w:rPr>
                <w:rFonts w:ascii="Times New Roman" w:hAnsi="Times New Roman" w:cs="Times New Roman"/>
                <w:b/>
                <w:sz w:val="24"/>
                <w:szCs w:val="24"/>
              </w:rPr>
              <w:t>1. Первичное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предупреждения о последующем пересказе, чтобы обеспечить свободное художественное восприятие.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по содержанию </w:t>
            </w: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(анализ произведения)</w:t>
            </w:r>
          </w:p>
          <w:p w:rsidR="00940497" w:rsidRPr="0051603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содержание (характеристики образов, понимание идеи, последовательности событий)</w:t>
            </w:r>
          </w:p>
          <w:p w:rsidR="00940497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 привлечение внимания к языку (точные определения, понимание слов и выражений, сравнений, фразеологизмов)</w:t>
            </w:r>
          </w:p>
          <w:p w:rsidR="00940497" w:rsidRPr="00B633AE" w:rsidRDefault="00940497" w:rsidP="00940497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B633AE">
              <w:rPr>
                <w:rFonts w:ascii="Times New Roman" w:hAnsi="Times New Roman" w:cs="Times New Roman"/>
              </w:rPr>
              <w:t xml:space="preserve">- О ком рассказ, который я вам сейчас прочитала? </w:t>
            </w:r>
          </w:p>
          <w:p w:rsidR="00940497" w:rsidRPr="00B633AE" w:rsidRDefault="00940497" w:rsidP="00940497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B633AE">
              <w:rPr>
                <w:rFonts w:ascii="Times New Roman" w:hAnsi="Times New Roman" w:cs="Times New Roman"/>
              </w:rPr>
              <w:t>- Как получилось, что в клетке у хищника оказалась собака?</w:t>
            </w:r>
          </w:p>
          <w:p w:rsidR="00940497" w:rsidRPr="00B633AE" w:rsidRDefault="00940497" w:rsidP="00940497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B633AE">
              <w:rPr>
                <w:rFonts w:ascii="Times New Roman" w:hAnsi="Times New Roman" w:cs="Times New Roman"/>
              </w:rPr>
              <w:t>-  Как встретил хищник собачку?</w:t>
            </w:r>
          </w:p>
          <w:p w:rsidR="00940497" w:rsidRPr="00B633AE" w:rsidRDefault="00940497" w:rsidP="00940497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B633AE">
              <w:rPr>
                <w:rFonts w:ascii="Times New Roman" w:hAnsi="Times New Roman" w:cs="Times New Roman"/>
              </w:rPr>
              <w:t>- Какое было поведение у собачки?</w:t>
            </w:r>
          </w:p>
          <w:p w:rsidR="00940497" w:rsidRPr="00B633AE" w:rsidRDefault="00940497" w:rsidP="00940497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B633AE">
              <w:rPr>
                <w:rFonts w:ascii="Times New Roman" w:hAnsi="Times New Roman" w:cs="Times New Roman"/>
              </w:rPr>
              <w:t>- Что сделал лев?</w:t>
            </w:r>
          </w:p>
          <w:p w:rsidR="00940497" w:rsidRPr="00B633AE" w:rsidRDefault="00940497" w:rsidP="00940497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B633AE">
              <w:rPr>
                <w:rFonts w:ascii="Times New Roman" w:hAnsi="Times New Roman" w:cs="Times New Roman"/>
              </w:rPr>
              <w:t xml:space="preserve">- Как вы думаете, почему хищный </w:t>
            </w:r>
            <w:r w:rsidRPr="00B633AE">
              <w:rPr>
                <w:rFonts w:ascii="Times New Roman" w:hAnsi="Times New Roman" w:cs="Times New Roman"/>
              </w:rPr>
              <w:lastRenderedPageBreak/>
              <w:t>лев не съел собачку? (заслушиваются варианты ответов детей)</w:t>
            </w:r>
          </w:p>
          <w:p w:rsidR="00940497" w:rsidRPr="00B633AE" w:rsidRDefault="00940497" w:rsidP="00940497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B633AE">
              <w:rPr>
                <w:rFonts w:ascii="Times New Roman" w:hAnsi="Times New Roman" w:cs="Times New Roman"/>
              </w:rPr>
              <w:t xml:space="preserve">- О чем этот рассказ? </w:t>
            </w:r>
          </w:p>
          <w:p w:rsidR="00940497" w:rsidRPr="00615F33" w:rsidRDefault="00940497" w:rsidP="009404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«Скажи иначе»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понимания</w:t>
            </w:r>
            <w:r w:rsidRPr="00615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 и 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ражений, которые используются в тексте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B43E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="00DB43E6">
              <w:rPr>
                <w:rFonts w:ascii="Times New Roman" w:hAnsi="Times New Roman" w:cs="Times New Roman"/>
                <w:i/>
                <w:sz w:val="24"/>
                <w:szCs w:val="24"/>
              </w:rPr>
              <w:t>а правильный ответ ребенок получает карточку (опорную картинку по содержанию рассказа)</w:t>
            </w:r>
          </w:p>
          <w:p w:rsidR="00940497" w:rsidRPr="00695E51" w:rsidRDefault="00940497" w:rsidP="0094049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смотренье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брали деньгами  - </w:t>
            </w:r>
            <w:r w:rsidRPr="00B65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показ</w:t>
            </w:r>
          </w:p>
          <w:p w:rsidR="00940497" w:rsidRDefault="00940497" w:rsidP="0094049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Поглядеть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B65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посмотреть</w:t>
            </w:r>
          </w:p>
          <w:p w:rsidR="00940497" w:rsidRDefault="00940497" w:rsidP="0094049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Ухватить – поймать</w:t>
            </w:r>
          </w:p>
          <w:p w:rsidR="00940497" w:rsidRDefault="00940497" w:rsidP="0094049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Зверинец – зоопарк</w:t>
            </w:r>
          </w:p>
          <w:p w:rsidR="00940497" w:rsidRDefault="00940497" w:rsidP="0094049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69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легла подле  </w:t>
            </w:r>
            <w:r w:rsidRPr="00B65D69">
              <w:rPr>
                <w:rFonts w:ascii="Times New Roman" w:hAnsi="Times New Roman" w:cs="Times New Roman"/>
                <w:sz w:val="24"/>
                <w:szCs w:val="24"/>
              </w:rPr>
              <w:t>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собачка </w:t>
            </w:r>
            <w:r w:rsidRPr="00B65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легла 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льва</w:t>
            </w:r>
          </w:p>
          <w:p w:rsidR="00940497" w:rsidRPr="00B65D69" w:rsidRDefault="00940497" w:rsidP="0094049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Ощетиниться 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взъерошиться, рассердиться, </w:t>
            </w:r>
            <w:r w:rsidRPr="00B65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сделаться злым </w:t>
            </w:r>
          </w:p>
          <w:p w:rsidR="00940497" w:rsidRDefault="00940497" w:rsidP="0094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97" w:rsidRDefault="00940497" w:rsidP="0094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F3">
              <w:rPr>
                <w:rFonts w:ascii="Times New Roman" w:hAnsi="Times New Roman" w:cs="Times New Roman"/>
                <w:b/>
                <w:sz w:val="24"/>
                <w:szCs w:val="24"/>
              </w:rPr>
              <w:t>3. Повторное чтение с установкой на запоминание.</w:t>
            </w:r>
          </w:p>
          <w:p w:rsidR="00940497" w:rsidRPr="001040F3" w:rsidRDefault="00940497" w:rsidP="009404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«Расставь картинки по порядку»</w:t>
            </w:r>
          </w:p>
          <w:p w:rsidR="00A36206" w:rsidRDefault="00A36206" w:rsidP="009404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6206" w:rsidRDefault="00A36206" w:rsidP="009404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0497" w:rsidRPr="001040F3" w:rsidRDefault="00940497" w:rsidP="009404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опорой на картинки  «Исправь оши</w:t>
            </w:r>
            <w:r w:rsidRPr="00104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бку»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В Лондоне в зоопарке показывали</w:t>
            </w:r>
            <w:proofErr w:type="gramStart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птиц и домашних животных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 xml:space="preserve">За смотренье в зоопарке брали </w:t>
            </w:r>
            <w:r w:rsidRPr="00B6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...фруктами и овощами.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Одному человеку захотелось поглядеть зверей; он ухватил на улице ...ворону и принёс её в зверинец.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Человека впустили посмотреть, а собачонку привязали около клетки</w:t>
            </w:r>
            <w:proofErr w:type="gramStart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633A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633AE">
              <w:rPr>
                <w:rFonts w:ascii="Times New Roman" w:hAnsi="Times New Roman" w:cs="Times New Roman"/>
                <w:i/>
                <w:sz w:val="24"/>
                <w:szCs w:val="24"/>
              </w:rPr>
              <w:t>пустили смотреть, а собачонку взяли и бросили в клетку к льву на съеденье</w:t>
            </w: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497" w:rsidRPr="001040F3" w:rsidRDefault="00940497" w:rsidP="00940497">
            <w:pPr>
              <w:pStyle w:val="a5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В клетке собака стала громко лаять на льва. (</w:t>
            </w:r>
            <w:r w:rsidRPr="00B633AE">
              <w:rPr>
                <w:rFonts w:ascii="Times New Roman" w:hAnsi="Times New Roman" w:cs="Times New Roman"/>
                <w:i/>
                <w:sz w:val="24"/>
                <w:szCs w:val="24"/>
              </w:rPr>
              <w:t>Собачка легла на спину, подняла лапки и стала махать хвостиком)</w:t>
            </w:r>
          </w:p>
          <w:p w:rsidR="00940497" w:rsidRPr="001040F3" w:rsidRDefault="00940497" w:rsidP="00940497">
            <w:pPr>
              <w:pStyle w:val="a5"/>
              <w:spacing w:after="0"/>
              <w:ind w:hanging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мячиком </w:t>
            </w:r>
            <w:r w:rsidRPr="00104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«Повтори и продолжи»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Лев смотрел на собачку, поворачивал ...голову со стороны на сторону и не трогал её.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Когда хозяин бросил льву мяса</w:t>
            </w:r>
            <w:proofErr w:type="gramStart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 xml:space="preserve">,.... </w:t>
            </w:r>
            <w:proofErr w:type="gramEnd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лев оторвал кусок и оставил собачке.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Вечером, когда лев лёг спать</w:t>
            </w:r>
            <w:proofErr w:type="gramStart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 xml:space="preserve">,.... </w:t>
            </w:r>
            <w:proofErr w:type="gramEnd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собачка легла подле него и положила свою голову ему на лапу.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С тех пор собачка</w:t>
            </w:r>
            <w:proofErr w:type="gramStart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жила в одной клетке со львом.</w:t>
            </w:r>
          </w:p>
          <w:p w:rsidR="00940497" w:rsidRPr="00B633AE" w:rsidRDefault="00940497" w:rsidP="0094049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E">
              <w:rPr>
                <w:rFonts w:ascii="Times New Roman" w:hAnsi="Times New Roman" w:cs="Times New Roman"/>
                <w:sz w:val="24"/>
                <w:szCs w:val="24"/>
              </w:rPr>
              <w:t>Лев не трогал её</w:t>
            </w:r>
            <w:proofErr w:type="gramStart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 xml:space="preserve">,.... </w:t>
            </w:r>
            <w:proofErr w:type="gramEnd"/>
            <w:r w:rsidRPr="00B633AE">
              <w:rPr>
                <w:rFonts w:ascii="Times New Roman" w:hAnsi="Times New Roman" w:cs="Times New Roman"/>
                <w:sz w:val="24"/>
                <w:szCs w:val="24"/>
              </w:rPr>
              <w:t xml:space="preserve">ел корм, спал с ней вместе, а иногда играл с ней. </w:t>
            </w:r>
          </w:p>
          <w:p w:rsidR="00940497" w:rsidRDefault="00940497" w:rsidP="0094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97" w:rsidRPr="001040F3" w:rsidRDefault="00940497" w:rsidP="0094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F3">
              <w:rPr>
                <w:rFonts w:ascii="Times New Roman" w:hAnsi="Times New Roman" w:cs="Times New Roman"/>
                <w:b/>
                <w:sz w:val="24"/>
                <w:szCs w:val="24"/>
              </w:rPr>
              <w:t>4.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ресказ отрывка  2-3 детьми </w:t>
            </w:r>
          </w:p>
          <w:p w:rsidR="00D3245B" w:rsidRDefault="00D3245B" w:rsidP="0094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B" w:rsidRDefault="00D3245B" w:rsidP="0094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97" w:rsidRPr="001040F3" w:rsidRDefault="00940497" w:rsidP="0094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40F3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 Анализ пересказов детей.</w:t>
            </w:r>
          </w:p>
          <w:p w:rsidR="00B639CD" w:rsidRPr="00B639CD" w:rsidRDefault="00B639CD" w:rsidP="00156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484DE6" w:rsidRDefault="00484DE6" w:rsidP="00484DE6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ОО </w:t>
            </w:r>
            <w:r w:rsidR="00F30184">
              <w:rPr>
                <w:rFonts w:ascii="Times New Roman" w:hAnsi="Times New Roman" w:cs="Times New Roman"/>
                <w:i/>
                <w:sz w:val="24"/>
                <w:szCs w:val="24"/>
              </w:rPr>
              <w:t>«Познавательное развитие»</w:t>
            </w:r>
            <w:r w:rsidRPr="000A7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DE6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56DC6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  <w:r w:rsidRPr="000A7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6DC6" w:rsidRDefault="00156DC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A36206" w:rsidRDefault="00A36206" w:rsidP="00156D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Pr="00A36206" w:rsidRDefault="00A36206" w:rsidP="00D324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3620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 «Соци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ально-коммуникативное развитие»</w:t>
            </w: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A36206" w:rsidRDefault="00A36206" w:rsidP="00A362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«Физическое развитие»</w:t>
            </w: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D3245B" w:rsidRDefault="00D3245B" w:rsidP="00D324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Pr="00A36206" w:rsidRDefault="00D3245B" w:rsidP="00D324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3620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 «Соци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ально-коммуникативное развитие»</w:t>
            </w:r>
          </w:p>
          <w:p w:rsidR="00A36206" w:rsidRPr="000A7A43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940497" w:rsidRDefault="00940497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Ответы на вопросы</w:t>
            </w:r>
          </w:p>
          <w:p w:rsidR="00940497" w:rsidRDefault="00940497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4DE6" w:rsidRPr="000A7A43" w:rsidRDefault="00484DE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DB43E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Ответы детей</w:t>
            </w: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B43E6" w:rsidRDefault="00DB43E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B43E6" w:rsidRDefault="00DB43E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B43E6" w:rsidRDefault="00DB43E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DB43E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Практические действия детей с опорными картинками</w:t>
            </w: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3245B" w:rsidRDefault="00D3245B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3245B" w:rsidRDefault="00D3245B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A3620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Ответы детей</w:t>
            </w: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B639CD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36206" w:rsidRDefault="00A3620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3245B" w:rsidRDefault="00D3245B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39CD" w:rsidRDefault="00A3620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A36206" w:rsidRPr="000A7A43" w:rsidRDefault="00A36206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практические действия с мячом</w:t>
            </w:r>
          </w:p>
          <w:p w:rsidR="00484DE6" w:rsidRDefault="00484D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Пересказ рассказа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детьми</w:t>
            </w: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Pr="000A7A43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детьми рассказов друг друга</w:t>
            </w:r>
          </w:p>
        </w:tc>
        <w:tc>
          <w:tcPr>
            <w:tcW w:w="1653" w:type="dxa"/>
          </w:tcPr>
          <w:p w:rsidR="00DB43E6" w:rsidRDefault="00DB43E6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B43E6" w:rsidRDefault="00DB43E6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0497" w:rsidRDefault="00940497" w:rsidP="00940497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Слуховое восприятие</w:t>
            </w: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Default="00156DC6" w:rsidP="00156DC6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56DC6" w:rsidRPr="000A7A43" w:rsidRDefault="00156DC6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4DE6" w:rsidRDefault="00484D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156DC6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B43E6" w:rsidRDefault="00DB43E6" w:rsidP="00156DC6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Слуховое восприятие</w:t>
            </w:r>
          </w:p>
          <w:p w:rsidR="00156DC6" w:rsidRPr="000A7A43" w:rsidRDefault="00156DC6" w:rsidP="00156DC6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Зрительное восприятие,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моторный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праксис</w:t>
            </w:r>
            <w:proofErr w:type="spellEnd"/>
          </w:p>
          <w:p w:rsidR="00156DC6" w:rsidRDefault="00156DC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6DC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Слуховое восприятие</w:t>
            </w: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Слуховое восприятие, общая моторика</w:t>
            </w: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Pr="000A7A43" w:rsidRDefault="00D3245B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Активная монологическая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3081" w:type="dxa"/>
          </w:tcPr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Формировать  умение  </w:t>
            </w:r>
            <w:r w:rsidR="00DB43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слушать рассказ взрослого</w:t>
            </w:r>
          </w:p>
          <w:p w:rsidR="00DB43E6" w:rsidRDefault="00DB43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Pr="003931DE" w:rsidRDefault="00DB43E6" w:rsidP="00DB43E6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443670">
              <w:rPr>
                <w:i/>
              </w:rPr>
              <w:t>Обогащать  словарный запас детей прилагательными, наречиями, глаголами</w:t>
            </w:r>
            <w:r>
              <w:rPr>
                <w:i/>
                <w:color w:val="111111"/>
              </w:rPr>
              <w:t xml:space="preserve"> </w:t>
            </w: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Pr="000A7A43" w:rsidRDefault="00F30184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Pr="000A7A43" w:rsidRDefault="00A3620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 отвечать на вопросы  полным предложением</w:t>
            </w:r>
            <w:r w:rsidR="00F30184" w:rsidRPr="000A7A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30184" w:rsidRPr="000A7A43" w:rsidRDefault="00F30184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Pr="000A7A43" w:rsidRDefault="00F30184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DB43E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70">
              <w:rPr>
                <w:rFonts w:ascii="Times New Roman" w:hAnsi="Times New Roman" w:cs="Times New Roman"/>
                <w:i/>
                <w:sz w:val="24"/>
                <w:szCs w:val="24"/>
              </w:rPr>
              <w:t>Учить подбирать слова-синонимы</w:t>
            </w: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 анализировать изображение на картинке и соотносить с текстом, соблюдая временную и логическую последовательность</w:t>
            </w: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слуховое внимание</w:t>
            </w: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6DC6" w:rsidRDefault="00156DC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36206" w:rsidRPr="00D3245B" w:rsidRDefault="00A36206" w:rsidP="00F30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слуховое внимание</w:t>
            </w:r>
            <w:r w:rsidR="00D32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умение строить простые распространенные и сложные предложения</w:t>
            </w:r>
          </w:p>
          <w:p w:rsidR="00A36206" w:rsidRDefault="00A36206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детей связно, последовательно и </w:t>
            </w:r>
            <w:r w:rsidRPr="004436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выразительно пересказывать текст</w:t>
            </w:r>
          </w:p>
          <w:p w:rsidR="00D3245B" w:rsidRDefault="00D3245B" w:rsidP="00D3245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111111"/>
              </w:rPr>
            </w:pPr>
          </w:p>
          <w:p w:rsidR="00D3245B" w:rsidRPr="00DB6999" w:rsidRDefault="00D3245B" w:rsidP="00D3245B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DB6999">
              <w:rPr>
                <w:bCs/>
                <w:i/>
                <w:color w:val="111111"/>
              </w:rPr>
              <w:t>Воспитывать доброе отношение к животным, сопереживание,</w:t>
            </w:r>
            <w:r w:rsidRPr="00DB6999">
              <w:rPr>
                <w:i/>
                <w:color w:val="111111"/>
              </w:rPr>
              <w:t xml:space="preserve"> доброжелательные</w:t>
            </w:r>
            <w:r w:rsidRPr="000A7A43">
              <w:rPr>
                <w:i/>
                <w:color w:val="111111"/>
              </w:rPr>
              <w:t xml:space="preserve"> отношения со сверстниками</w:t>
            </w:r>
          </w:p>
          <w:p w:rsidR="00D3245B" w:rsidRPr="00F30184" w:rsidRDefault="00D3245B" w:rsidP="00F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8" w:type="dxa"/>
          </w:tcPr>
          <w:p w:rsidR="00F30184" w:rsidRDefault="00DB43E6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Дети сидят </w:t>
            </w: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0184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39CD" w:rsidRDefault="00B639CD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</w:t>
            </w:r>
            <w:r w:rsidR="00DB43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стоят около педагога</w:t>
            </w: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43E6" w:rsidRDefault="00DB43E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сидят на стульчиках</w:t>
            </w: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6206" w:rsidRDefault="00A36206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стоят вокруг стола, где разложены опорные картинки</w:t>
            </w: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стоят на ковре в круге</w:t>
            </w: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245B" w:rsidRPr="000A7A43" w:rsidRDefault="00D3245B" w:rsidP="00DB43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сидят на стульчиках</w:t>
            </w:r>
          </w:p>
        </w:tc>
      </w:tr>
      <w:tr w:rsidR="00F30184" w:rsidRPr="000A7A43" w:rsidTr="00484DE6">
        <w:tc>
          <w:tcPr>
            <w:tcW w:w="4461" w:type="dxa"/>
          </w:tcPr>
          <w:p w:rsidR="00F30184" w:rsidRPr="00F30184" w:rsidRDefault="00F30184" w:rsidP="0048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</w:tcPr>
          <w:p w:rsidR="00F30184" w:rsidRDefault="00F30184" w:rsidP="00484DE6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F30184" w:rsidRPr="000A7A43" w:rsidRDefault="00F30184" w:rsidP="00484DE6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30184" w:rsidRPr="000A7A43" w:rsidRDefault="00F30184" w:rsidP="00F30184">
            <w:pPr>
              <w:spacing w:line="180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0184" w:rsidRPr="000A7A43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8" w:type="dxa"/>
          </w:tcPr>
          <w:p w:rsidR="00F30184" w:rsidRPr="000A7A43" w:rsidRDefault="00F30184" w:rsidP="001215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1445F" w:rsidRPr="000A7A43" w:rsidRDefault="0051445F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311F" w:rsidRPr="000A7A43" w:rsidRDefault="0033311F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2458" w:rsidRPr="000A7A43" w:rsidRDefault="00DE2458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2458" w:rsidRPr="000A7A43" w:rsidRDefault="00DE2458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2458" w:rsidRDefault="00DE2458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39CD" w:rsidRDefault="00B639CD" w:rsidP="004B5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23C" w:rsidRDefault="0047023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245B" w:rsidRDefault="00607571">
      <w:r>
        <w:t>Приложение</w:t>
      </w:r>
    </w:p>
    <w:p w:rsidR="00607571" w:rsidRDefault="00607571">
      <w:r w:rsidRPr="00607571">
        <w:lastRenderedPageBreak/>
        <w:drawing>
          <wp:inline distT="0" distB="0" distL="0" distR="0">
            <wp:extent cx="4544241" cy="3326674"/>
            <wp:effectExtent l="19050" t="0" r="8709" b="0"/>
            <wp:docPr id="6" name="Рисунок 1" descr="https://i0.wp.com/cdn.tiqets.com/wordpress/blog/wp-content/uploads/2020/09/geschichtebild_animal_detail_935.jpg?resize=934%2C623&amp;ssl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0.wp.com/cdn.tiqets.com/wordpress/blog/wp-content/uploads/2020/09/geschichtebild_animal_detail_935.jpg?resize=934%2C623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57" cy="33271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607571">
        <w:drawing>
          <wp:inline distT="0" distB="0" distL="0" distR="0">
            <wp:extent cx="4613910" cy="3325591"/>
            <wp:effectExtent l="19050" t="0" r="0" b="0"/>
            <wp:docPr id="7" name="Рисунок 2" descr="Один из руководителей Ростовского зоопарка попался на продаже льва за 35000  руб. - новости Право.р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Один из руководителей Ростовского зоопарка попался на продаже льва за 35000  руб. - новости Право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54" cy="33255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7571" w:rsidRDefault="00607571">
      <w:pPr>
        <w:rPr>
          <w:noProof/>
          <w:lang w:eastAsia="ru-RU"/>
        </w:rPr>
      </w:pPr>
      <w:r w:rsidRPr="00607571">
        <w:drawing>
          <wp:inline distT="0" distB="0" distL="0" distR="0">
            <wp:extent cx="4410265" cy="2769325"/>
            <wp:effectExtent l="19050" t="0" r="9335" b="0"/>
            <wp:docPr id="8" name="Рисунок 3" descr="https://lh3.googleusercontent.com/proxy/dR5Wz-y-jaw9gL9ma_qoCGsJiIKPqizNtyZZdzDjs8P9VfYNITdTdNju75qmEFdJl4IGTjD87w9ZBy4fjqJZk9KLs4nhwpqvVP44Evzf4Vb5jl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lh3.googleusercontent.com/proxy/dR5Wz-y-jaw9gL9ma_qoCGsJiIKPqizNtyZZdzDjs8P9VfYNITdTdNju75qmEFdJl4IGTjD87w9ZBy4fjqJZk9KLs4nhwpqvVP44Evzf4Vb5jl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21" cy="27703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607571">
        <w:rPr>
          <w:noProof/>
          <w:lang w:eastAsia="ru-RU"/>
        </w:rPr>
        <w:t xml:space="preserve"> </w:t>
      </w:r>
      <w:r w:rsidRPr="00607571">
        <w:drawing>
          <wp:inline distT="0" distB="0" distL="0" distR="0">
            <wp:extent cx="4343944" cy="2063931"/>
            <wp:effectExtent l="19050" t="0" r="0" b="0"/>
            <wp:docPr id="9" name="Рисунок 4" descr="Чему учит рассказ Толстого - Лев и собачка | Какой Смыс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Чему учит рассказ Толстого - Лев и собачка | Какой Смыс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20641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  <w:r w:rsidRPr="00607571">
        <w:lastRenderedPageBreak/>
        <w:drawing>
          <wp:inline distT="0" distB="0" distL="0" distR="0">
            <wp:extent cx="3716927" cy="3013166"/>
            <wp:effectExtent l="19050" t="0" r="0" b="0"/>
            <wp:docPr id="10" name="Рисунок 5" descr="Читать онлайн «Лев и собачка. Рассказы и сказки русских писателей о  животных», Лев Толстой – Литр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Читать онлайн «Лев и собачка. Рассказы и сказки русских писателей о  животных», Лев Толстой – Литре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12" cy="3012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60757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</w:t>
      </w:r>
      <w:r w:rsidRPr="00607571">
        <w:rPr>
          <w:noProof/>
          <w:lang w:eastAsia="ru-RU"/>
        </w:rPr>
        <w:drawing>
          <wp:inline distT="0" distB="0" distL="0" distR="0">
            <wp:extent cx="3100252" cy="4673173"/>
            <wp:effectExtent l="19050" t="0" r="4898" b="0"/>
            <wp:docPr id="12" name="Рисунок 6" descr="Быль Лев и собачка с картинками - Читать сказки, басни и рассказы Толстого  Льва Николаевич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Быль Лев и собачка с картинками - Читать сказки, басни и рассказы Толстого  Льва Николаевич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29" cy="46767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  <w:r w:rsidRPr="00607571">
        <w:rPr>
          <w:noProof/>
          <w:lang w:eastAsia="ru-RU"/>
        </w:rPr>
        <w:lastRenderedPageBreak/>
        <w:drawing>
          <wp:inline distT="0" distB="0" distL="0" distR="0">
            <wp:extent cx="6152515" cy="4627245"/>
            <wp:effectExtent l="19050" t="0" r="635" b="0"/>
            <wp:docPr id="13" name="Рисунок 7" descr="Лев и собачка / Л.Н. Толстой - Читать онлайн, скачать, печатать тек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Лев и собачка / Л.Н. Толстой - Читать онлайн, скачать, печатать текс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27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>
      <w:pPr>
        <w:rPr>
          <w:noProof/>
          <w:lang w:eastAsia="ru-RU"/>
        </w:rPr>
      </w:pPr>
    </w:p>
    <w:p w:rsidR="00607571" w:rsidRDefault="00607571"/>
    <w:sectPr w:rsidR="00607571" w:rsidSect="006126F0">
      <w:pgSz w:w="16838" w:h="11906" w:orient="landscape"/>
      <w:pgMar w:top="568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CB"/>
    <w:multiLevelType w:val="hybridMultilevel"/>
    <w:tmpl w:val="AD1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3473"/>
    <w:multiLevelType w:val="hybridMultilevel"/>
    <w:tmpl w:val="9B4A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5CA"/>
    <w:multiLevelType w:val="hybridMultilevel"/>
    <w:tmpl w:val="2FB0F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C0F40"/>
    <w:multiLevelType w:val="hybridMultilevel"/>
    <w:tmpl w:val="6E0C5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F3839"/>
    <w:multiLevelType w:val="hybridMultilevel"/>
    <w:tmpl w:val="2640E7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5D2CA9"/>
    <w:multiLevelType w:val="hybridMultilevel"/>
    <w:tmpl w:val="F5C66A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0782314"/>
    <w:multiLevelType w:val="hybridMultilevel"/>
    <w:tmpl w:val="DD9C54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42A6DDF"/>
    <w:multiLevelType w:val="hybridMultilevel"/>
    <w:tmpl w:val="C2048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C8279D"/>
    <w:multiLevelType w:val="hybridMultilevel"/>
    <w:tmpl w:val="C562C79E"/>
    <w:lvl w:ilvl="0" w:tplc="8B0276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5376C"/>
    <w:multiLevelType w:val="hybridMultilevel"/>
    <w:tmpl w:val="DFDCB1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6C8057A"/>
    <w:multiLevelType w:val="hybridMultilevel"/>
    <w:tmpl w:val="6C84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542B"/>
    <w:multiLevelType w:val="hybridMultilevel"/>
    <w:tmpl w:val="D50E0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BD39C7"/>
    <w:multiLevelType w:val="hybridMultilevel"/>
    <w:tmpl w:val="D43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FDC"/>
    <w:multiLevelType w:val="multilevel"/>
    <w:tmpl w:val="F05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21D3A"/>
    <w:multiLevelType w:val="hybridMultilevel"/>
    <w:tmpl w:val="D9ECC3A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7240561F"/>
    <w:multiLevelType w:val="hybridMultilevel"/>
    <w:tmpl w:val="30F8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6504A"/>
    <w:multiLevelType w:val="multilevel"/>
    <w:tmpl w:val="FEEE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03111A"/>
    <w:multiLevelType w:val="hybridMultilevel"/>
    <w:tmpl w:val="9216D81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17"/>
  </w:num>
  <w:num w:numId="15">
    <w:abstractNumId w:val="10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32C77"/>
    <w:rsid w:val="00035E44"/>
    <w:rsid w:val="000A2A93"/>
    <w:rsid w:val="000A3CCB"/>
    <w:rsid w:val="000A7A43"/>
    <w:rsid w:val="00123C3F"/>
    <w:rsid w:val="00156DC6"/>
    <w:rsid w:val="001C3B67"/>
    <w:rsid w:val="001E0657"/>
    <w:rsid w:val="0020739D"/>
    <w:rsid w:val="002164E1"/>
    <w:rsid w:val="00263032"/>
    <w:rsid w:val="00272647"/>
    <w:rsid w:val="0029329E"/>
    <w:rsid w:val="0033311F"/>
    <w:rsid w:val="003931DE"/>
    <w:rsid w:val="003A29FB"/>
    <w:rsid w:val="004010B6"/>
    <w:rsid w:val="00420D1C"/>
    <w:rsid w:val="00443670"/>
    <w:rsid w:val="0047023C"/>
    <w:rsid w:val="00484DE6"/>
    <w:rsid w:val="004B561C"/>
    <w:rsid w:val="004E51DF"/>
    <w:rsid w:val="004F3BD6"/>
    <w:rsid w:val="0051445F"/>
    <w:rsid w:val="005A5C8D"/>
    <w:rsid w:val="005A71D2"/>
    <w:rsid w:val="00607571"/>
    <w:rsid w:val="006126F0"/>
    <w:rsid w:val="00647492"/>
    <w:rsid w:val="006611DD"/>
    <w:rsid w:val="006C41D0"/>
    <w:rsid w:val="006E6EE3"/>
    <w:rsid w:val="006E702F"/>
    <w:rsid w:val="006F3CC9"/>
    <w:rsid w:val="0070500F"/>
    <w:rsid w:val="00765952"/>
    <w:rsid w:val="00840484"/>
    <w:rsid w:val="00901D3B"/>
    <w:rsid w:val="0090636B"/>
    <w:rsid w:val="0091293A"/>
    <w:rsid w:val="00940497"/>
    <w:rsid w:val="00960BF1"/>
    <w:rsid w:val="009D6C24"/>
    <w:rsid w:val="00A11DD7"/>
    <w:rsid w:val="00A36206"/>
    <w:rsid w:val="00A84457"/>
    <w:rsid w:val="00B35621"/>
    <w:rsid w:val="00B639CD"/>
    <w:rsid w:val="00BA4CD3"/>
    <w:rsid w:val="00C041B7"/>
    <w:rsid w:val="00C543AD"/>
    <w:rsid w:val="00C67A8A"/>
    <w:rsid w:val="00CB14CE"/>
    <w:rsid w:val="00D279CE"/>
    <w:rsid w:val="00D3245B"/>
    <w:rsid w:val="00D72F26"/>
    <w:rsid w:val="00DB43E6"/>
    <w:rsid w:val="00DB6999"/>
    <w:rsid w:val="00DE2458"/>
    <w:rsid w:val="00E47C9D"/>
    <w:rsid w:val="00EB6F09"/>
    <w:rsid w:val="00EB7577"/>
    <w:rsid w:val="00ED4410"/>
    <w:rsid w:val="00F30184"/>
    <w:rsid w:val="00F32C77"/>
    <w:rsid w:val="00F41A5B"/>
    <w:rsid w:val="00FC3801"/>
    <w:rsid w:val="00FC58F6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1D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C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41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56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CC9"/>
    <w:rPr>
      <w:rFonts w:ascii="Tahoma" w:hAnsi="Tahoma" w:cs="Tahoma"/>
      <w:sz w:val="16"/>
      <w:szCs w:val="16"/>
    </w:rPr>
  </w:style>
  <w:style w:type="character" w:customStyle="1" w:styleId="FontStyle417">
    <w:name w:val="Font Style417"/>
    <w:rsid w:val="003931D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1D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C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41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56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AB56-89C5-4E06-90B6-BE9AC786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2024-02-19T04:52:00Z</cp:lastPrinted>
  <dcterms:created xsi:type="dcterms:W3CDTF">2021-03-27T16:59:00Z</dcterms:created>
  <dcterms:modified xsi:type="dcterms:W3CDTF">2024-02-19T04:53:00Z</dcterms:modified>
</cp:coreProperties>
</file>