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9E" w:rsidRPr="001F750F" w:rsidRDefault="00CE05F2" w:rsidP="00507104">
      <w:pPr>
        <w:pStyle w:val="a5"/>
        <w:spacing w:line="276" w:lineRule="auto"/>
        <w:jc w:val="both"/>
        <w:rPr>
          <w:rFonts w:ascii="Times New Roman" w:eastAsia="TimesNewRoman" w:hAnsi="Times New Roman" w:cs="Times New Roman"/>
          <w:b/>
          <w:sz w:val="28"/>
          <w:szCs w:val="28"/>
        </w:rPr>
      </w:pPr>
      <w:r w:rsidRPr="00507104">
        <w:rPr>
          <w:rFonts w:ascii="Times New Roman" w:eastAsia="TimesNewRoman" w:hAnsi="Times New Roman" w:cs="Times New Roman"/>
          <w:b/>
          <w:sz w:val="28"/>
          <w:szCs w:val="28"/>
        </w:rPr>
        <w:t>Тема: «</w:t>
      </w:r>
      <w:r w:rsidR="00A45459">
        <w:rPr>
          <w:rFonts w:ascii="Times New Roman" w:eastAsia="TimesNewRoman" w:hAnsi="Times New Roman" w:cs="Times New Roman"/>
          <w:b/>
          <w:sz w:val="28"/>
          <w:szCs w:val="28"/>
        </w:rPr>
        <w:t>Игровые технологии в Арт-педагогике  на уроках истории</w:t>
      </w:r>
      <w:r w:rsidR="003A1D58" w:rsidRPr="00507104">
        <w:rPr>
          <w:rFonts w:ascii="Times New Roman" w:eastAsia="Times New Roman" w:hAnsi="Times New Roman" w:cs="Times New Roman"/>
          <w:b/>
          <w:sz w:val="28"/>
          <w:szCs w:val="28"/>
        </w:rPr>
        <w:t>»</w:t>
      </w:r>
    </w:p>
    <w:p w:rsidR="00160B54" w:rsidRPr="00507104" w:rsidRDefault="00160B54" w:rsidP="00507104">
      <w:pPr>
        <w:pStyle w:val="a5"/>
        <w:spacing w:line="276" w:lineRule="auto"/>
        <w:jc w:val="both"/>
        <w:rPr>
          <w:rFonts w:ascii="Times New Roman" w:eastAsia="Times New Roman" w:hAnsi="Times New Roman" w:cs="Times New Roman"/>
          <w:b/>
          <w:sz w:val="28"/>
          <w:szCs w:val="28"/>
        </w:rPr>
      </w:pPr>
    </w:p>
    <w:p w:rsidR="00B86328" w:rsidRPr="00507104" w:rsidRDefault="00043759" w:rsidP="00507104">
      <w:pPr>
        <w:pStyle w:val="a5"/>
        <w:spacing w:line="276" w:lineRule="auto"/>
        <w:jc w:val="both"/>
        <w:rPr>
          <w:rStyle w:val="a3"/>
          <w:rFonts w:ascii="Times New Roman" w:hAnsi="Times New Roman" w:cs="Times New Roman"/>
          <w:b w:val="0"/>
          <w:sz w:val="28"/>
          <w:szCs w:val="28"/>
        </w:rPr>
      </w:pPr>
      <w:r w:rsidRPr="00507104">
        <w:rPr>
          <w:rFonts w:ascii="Times New Roman" w:eastAsia="TimesNewRoman" w:hAnsi="Times New Roman" w:cs="Times New Roman"/>
          <w:sz w:val="28"/>
          <w:szCs w:val="28"/>
        </w:rPr>
        <w:t xml:space="preserve">  </w:t>
      </w:r>
      <w:r w:rsidRPr="00507104">
        <w:rPr>
          <w:rFonts w:ascii="Times New Roman" w:eastAsia="TimesNewRoman" w:hAnsi="Times New Roman" w:cs="Times New Roman"/>
          <w:sz w:val="28"/>
          <w:szCs w:val="28"/>
        </w:rPr>
        <w:tab/>
      </w:r>
      <w:r w:rsidR="00973389">
        <w:rPr>
          <w:rFonts w:ascii="Times New Roman" w:eastAsia="TimesNewRoman" w:hAnsi="Times New Roman" w:cs="Times New Roman"/>
          <w:b/>
          <w:sz w:val="28"/>
          <w:szCs w:val="28"/>
        </w:rPr>
        <w:t>АРТ</w:t>
      </w:r>
      <w:r w:rsidR="00A45459">
        <w:rPr>
          <w:rFonts w:ascii="Times New Roman" w:eastAsia="TimesNewRoman" w:hAnsi="Times New Roman" w:cs="Times New Roman"/>
          <w:b/>
          <w:sz w:val="28"/>
          <w:szCs w:val="28"/>
        </w:rPr>
        <w:t>-</w:t>
      </w:r>
      <w:r w:rsidR="00973389">
        <w:rPr>
          <w:rFonts w:ascii="Times New Roman" w:eastAsia="TimesNewRoman" w:hAnsi="Times New Roman" w:cs="Times New Roman"/>
          <w:b/>
          <w:sz w:val="28"/>
          <w:szCs w:val="28"/>
        </w:rPr>
        <w:t xml:space="preserve">ПЕДАГОГИКА </w:t>
      </w:r>
      <w:r w:rsidR="00203203" w:rsidRPr="00507104">
        <w:rPr>
          <w:rFonts w:ascii="Times New Roman" w:eastAsia="TimesNewRoman" w:hAnsi="Times New Roman" w:cs="Times New Roman"/>
          <w:sz w:val="28"/>
          <w:szCs w:val="28"/>
        </w:rPr>
        <w:t xml:space="preserve">- </w:t>
      </w:r>
      <w:r w:rsidR="00AC4F99" w:rsidRPr="00507104">
        <w:rPr>
          <w:rFonts w:ascii="Times New Roman" w:eastAsia="TimesNewRoman" w:hAnsi="Times New Roman" w:cs="Times New Roman"/>
          <w:sz w:val="28"/>
          <w:szCs w:val="28"/>
        </w:rPr>
        <w:t>это один из лучших методов работы с детьми  на уроке.</w:t>
      </w:r>
      <w:r w:rsidR="00AC4F99" w:rsidRPr="00507104">
        <w:rPr>
          <w:rStyle w:val="a3"/>
          <w:rFonts w:ascii="Times New Roman" w:hAnsi="Times New Roman" w:cs="Times New Roman"/>
          <w:sz w:val="28"/>
          <w:szCs w:val="28"/>
        </w:rPr>
        <w:t xml:space="preserve"> </w:t>
      </w:r>
      <w:r w:rsidR="00AC4F99" w:rsidRPr="00507104">
        <w:rPr>
          <w:rStyle w:val="a3"/>
          <w:rFonts w:ascii="Times New Roman" w:hAnsi="Times New Roman" w:cs="Times New Roman"/>
          <w:b w:val="0"/>
          <w:sz w:val="28"/>
          <w:szCs w:val="28"/>
        </w:rPr>
        <w:t>Термин арт</w:t>
      </w:r>
      <w:r w:rsidR="0050053D">
        <w:rPr>
          <w:rStyle w:val="a3"/>
          <w:rFonts w:ascii="Times New Roman" w:hAnsi="Times New Roman" w:cs="Times New Roman"/>
          <w:b w:val="0"/>
          <w:sz w:val="28"/>
          <w:szCs w:val="28"/>
        </w:rPr>
        <w:t>-</w:t>
      </w:r>
      <w:bookmarkStart w:id="0" w:name="_GoBack"/>
      <w:bookmarkEnd w:id="0"/>
      <w:r w:rsidR="00AC4F99" w:rsidRPr="00507104">
        <w:rPr>
          <w:rStyle w:val="a3"/>
          <w:rFonts w:ascii="Times New Roman" w:hAnsi="Times New Roman" w:cs="Times New Roman"/>
          <w:b w:val="0"/>
          <w:sz w:val="28"/>
          <w:szCs w:val="28"/>
        </w:rPr>
        <w:t xml:space="preserve">педагогика появился сравнительно недавно – в середине прошлого века. Это метод способствуя достижению целей и решению задач современного образования, имеет свои специфические цели и задачи. Определяя их, следует отметить, что корень </w:t>
      </w:r>
      <w:proofErr w:type="gramStart"/>
      <w:r w:rsidR="00AC4F99" w:rsidRPr="00507104">
        <w:rPr>
          <w:rStyle w:val="a3"/>
          <w:rFonts w:ascii="Times New Roman" w:hAnsi="Times New Roman" w:cs="Times New Roman"/>
          <w:b w:val="0"/>
          <w:sz w:val="28"/>
          <w:szCs w:val="28"/>
        </w:rPr>
        <w:t>арт</w:t>
      </w:r>
      <w:proofErr w:type="gramEnd"/>
      <w:r w:rsidR="00AC4F99" w:rsidRPr="00507104">
        <w:rPr>
          <w:rStyle w:val="a3"/>
          <w:rFonts w:ascii="Times New Roman" w:hAnsi="Times New Roman" w:cs="Times New Roman"/>
          <w:b w:val="0"/>
          <w:sz w:val="28"/>
          <w:szCs w:val="28"/>
        </w:rPr>
        <w:t xml:space="preserve"> - говорит не только об использовании средств искусства (как творческого отражения действительности, воспроизведение ее в художественных образах) для решения педагогических задач.</w:t>
      </w:r>
      <w:r w:rsidR="00AC4F99" w:rsidRPr="00507104">
        <w:rPr>
          <w:rStyle w:val="a3"/>
          <w:rFonts w:ascii="Times New Roman" w:hAnsi="Times New Roman" w:cs="Times New Roman"/>
          <w:b w:val="0"/>
          <w:sz w:val="28"/>
          <w:szCs w:val="28"/>
          <w:lang w:val="en-US"/>
        </w:rPr>
        <w:t> </w:t>
      </w:r>
      <w:r w:rsidR="00AC4F99" w:rsidRPr="00507104">
        <w:rPr>
          <w:rStyle w:val="a3"/>
          <w:rFonts w:ascii="Times New Roman" w:hAnsi="Times New Roman" w:cs="Times New Roman"/>
          <w:b w:val="0"/>
          <w:sz w:val="28"/>
          <w:szCs w:val="28"/>
        </w:rPr>
        <w:t xml:space="preserve"> </w:t>
      </w:r>
      <w:proofErr w:type="gramStart"/>
      <w:r w:rsidR="00AC4F99" w:rsidRPr="00507104">
        <w:rPr>
          <w:rStyle w:val="a3"/>
          <w:rFonts w:ascii="Times New Roman" w:hAnsi="Times New Roman" w:cs="Times New Roman"/>
          <w:b w:val="0"/>
          <w:sz w:val="28"/>
          <w:szCs w:val="28"/>
          <w:lang w:val="en-US"/>
        </w:rPr>
        <w:t>Art</w:t>
      </w:r>
      <w:r w:rsidR="00AC4F99" w:rsidRPr="00507104">
        <w:rPr>
          <w:rStyle w:val="a3"/>
          <w:rFonts w:ascii="Times New Roman" w:hAnsi="Times New Roman" w:cs="Times New Roman"/>
          <w:b w:val="0"/>
          <w:sz w:val="28"/>
          <w:szCs w:val="28"/>
        </w:rPr>
        <w:t xml:space="preserve"> переводится еще и как мастерство.</w:t>
      </w:r>
      <w:proofErr w:type="gramEnd"/>
      <w:r w:rsidR="00AC4F99" w:rsidRPr="00507104">
        <w:rPr>
          <w:rStyle w:val="a3"/>
          <w:rFonts w:ascii="Times New Roman" w:hAnsi="Times New Roman" w:cs="Times New Roman"/>
          <w:b w:val="0"/>
          <w:sz w:val="28"/>
          <w:szCs w:val="28"/>
        </w:rPr>
        <w:t xml:space="preserve"> Педагогика является не только наукой, но и искусством, то есть, мастерством.</w:t>
      </w:r>
      <w:r w:rsidR="0047259F" w:rsidRPr="00507104">
        <w:rPr>
          <w:rStyle w:val="a3"/>
          <w:rFonts w:ascii="Times New Roman" w:hAnsi="Times New Roman" w:cs="Times New Roman"/>
          <w:b w:val="0"/>
          <w:sz w:val="28"/>
          <w:szCs w:val="28"/>
        </w:rPr>
        <w:t xml:space="preserve"> Но мастерством образовывать надо не насильственным вдалбливанием программного материала, а средствами искусства. Т.О.</w:t>
      </w:r>
    </w:p>
    <w:p w:rsidR="00C01E10" w:rsidRPr="00507104" w:rsidRDefault="00507104" w:rsidP="00507104">
      <w:pPr>
        <w:spacing w:after="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5D6AA7">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C01E10" w:rsidRPr="00507104">
        <w:rPr>
          <w:rFonts w:ascii="Times New Roman" w:eastAsia="Calibri" w:hAnsi="Times New Roman" w:cs="Times New Roman"/>
          <w:b/>
          <w:sz w:val="28"/>
          <w:szCs w:val="28"/>
          <w:lang w:eastAsia="en-US"/>
        </w:rPr>
        <w:t>ОЖИДАЕМЫЕ РЕЗУЛЬТЫТЫ</w:t>
      </w:r>
    </w:p>
    <w:p w:rsidR="00BF326C" w:rsidRPr="00507104" w:rsidRDefault="00C01E10" w:rsidP="00507104">
      <w:pPr>
        <w:spacing w:after="0"/>
        <w:jc w:val="both"/>
        <w:rPr>
          <w:rFonts w:ascii="Times New Roman" w:eastAsia="Calibri" w:hAnsi="Times New Roman" w:cs="Times New Roman"/>
          <w:sz w:val="28"/>
          <w:szCs w:val="28"/>
          <w:lang w:eastAsia="en-US"/>
        </w:rPr>
      </w:pPr>
      <w:r w:rsidRPr="00507104">
        <w:rPr>
          <w:rFonts w:ascii="Times New Roman" w:eastAsia="Calibri" w:hAnsi="Times New Roman" w:cs="Times New Roman"/>
          <w:sz w:val="28"/>
          <w:szCs w:val="28"/>
          <w:lang w:eastAsia="en-US"/>
        </w:rPr>
        <w:t xml:space="preserve">   </w:t>
      </w:r>
      <w:r w:rsidR="005D6AA7">
        <w:rPr>
          <w:rFonts w:ascii="Times New Roman" w:eastAsia="Calibri" w:hAnsi="Times New Roman" w:cs="Times New Roman"/>
          <w:sz w:val="28"/>
          <w:szCs w:val="28"/>
          <w:lang w:eastAsia="en-US"/>
        </w:rPr>
        <w:tab/>
      </w:r>
      <w:r w:rsidRPr="00507104">
        <w:rPr>
          <w:rFonts w:ascii="Times New Roman" w:eastAsia="Calibri" w:hAnsi="Times New Roman" w:cs="Times New Roman"/>
          <w:sz w:val="28"/>
          <w:szCs w:val="28"/>
          <w:lang w:eastAsia="en-US"/>
        </w:rPr>
        <w:t xml:space="preserve">Повышение познавательной активности учащихся на уроках истории при изучении нового материала и выполнении домашнего задания. </w:t>
      </w:r>
    </w:p>
    <w:p w:rsidR="00E752AD" w:rsidRPr="00507104" w:rsidRDefault="00E752AD" w:rsidP="00507104">
      <w:pPr>
        <w:spacing w:after="0"/>
        <w:ind w:firstLine="708"/>
        <w:jc w:val="both"/>
        <w:rPr>
          <w:rFonts w:ascii="Times New Roman" w:hAnsi="Times New Roman" w:cs="Times New Roman"/>
          <w:sz w:val="28"/>
          <w:szCs w:val="28"/>
        </w:rPr>
      </w:pPr>
      <w:r w:rsidRPr="00507104">
        <w:rPr>
          <w:rFonts w:ascii="Times New Roman" w:hAnsi="Times New Roman" w:cs="Times New Roman"/>
          <w:sz w:val="28"/>
          <w:szCs w:val="28"/>
        </w:rPr>
        <w:t>С целью возрождения духовных общечеловеческих ценностей особенно актуально появление арт-педагогики.</w:t>
      </w:r>
      <w:r w:rsidRPr="00507104">
        <w:rPr>
          <w:rFonts w:ascii="Times New Roman" w:hAnsi="Times New Roman" w:cs="Times New Roman"/>
          <w:color w:val="000000"/>
          <w:sz w:val="28"/>
          <w:szCs w:val="28"/>
        </w:rPr>
        <w:t xml:space="preserve"> </w:t>
      </w:r>
      <w:r w:rsidRPr="00507104">
        <w:rPr>
          <w:rFonts w:ascii="Times New Roman" w:hAnsi="Times New Roman" w:cs="Times New Roman"/>
          <w:sz w:val="28"/>
          <w:szCs w:val="28"/>
        </w:rPr>
        <w:t>Арт-педагогика имеет с общей педагогикой единые конечные цели –  помочь ребенку научиться понимать себя и жить в ладу с самим собой, научиться жить вместе с другими людьми, научиться познавать окружающий мир по законам красоты и нравственности.</w:t>
      </w:r>
    </w:p>
    <w:p w:rsidR="00BE679F" w:rsidRPr="00507104" w:rsidRDefault="00BE679F" w:rsidP="00507104">
      <w:pPr>
        <w:pStyle w:val="a5"/>
        <w:spacing w:line="276" w:lineRule="auto"/>
        <w:ind w:firstLine="708"/>
        <w:jc w:val="both"/>
        <w:rPr>
          <w:rFonts w:ascii="Times New Roman" w:hAnsi="Times New Roman" w:cs="Times New Roman"/>
          <w:i/>
          <w:sz w:val="28"/>
          <w:szCs w:val="28"/>
        </w:rPr>
      </w:pPr>
      <w:r w:rsidRPr="00507104">
        <w:rPr>
          <w:rStyle w:val="a3"/>
          <w:rFonts w:ascii="Times New Roman" w:hAnsi="Times New Roman" w:cs="Times New Roman"/>
          <w:b w:val="0"/>
          <w:sz w:val="28"/>
          <w:szCs w:val="28"/>
        </w:rPr>
        <w:t xml:space="preserve">Из этого следует, что </w:t>
      </w:r>
      <w:r w:rsidRPr="00507104">
        <w:rPr>
          <w:rStyle w:val="a3"/>
          <w:rFonts w:ascii="Times New Roman" w:hAnsi="Times New Roman" w:cs="Times New Roman"/>
          <w:b w:val="0"/>
          <w:i/>
          <w:sz w:val="28"/>
          <w:szCs w:val="28"/>
        </w:rPr>
        <w:t xml:space="preserve">для успешного обучения с последующей успешной реализацией в социуме важно помочь ученику </w:t>
      </w:r>
      <w:r w:rsidRPr="00507104">
        <w:rPr>
          <w:rStyle w:val="a4"/>
          <w:rFonts w:ascii="Times New Roman" w:hAnsi="Times New Roman" w:cs="Times New Roman"/>
          <w:sz w:val="28"/>
          <w:szCs w:val="28"/>
        </w:rPr>
        <w:t>понять и познать себя,</w:t>
      </w:r>
      <w:r w:rsidRPr="00507104">
        <w:rPr>
          <w:rStyle w:val="a3"/>
          <w:rFonts w:ascii="Times New Roman" w:hAnsi="Times New Roman" w:cs="Times New Roman"/>
          <w:b w:val="0"/>
          <w:i/>
          <w:sz w:val="28"/>
          <w:szCs w:val="28"/>
        </w:rPr>
        <w:t xml:space="preserve"> чтобы </w:t>
      </w:r>
      <w:r w:rsidRPr="00507104">
        <w:rPr>
          <w:rStyle w:val="a4"/>
          <w:rFonts w:ascii="Times New Roman" w:hAnsi="Times New Roman" w:cs="Times New Roman"/>
          <w:sz w:val="28"/>
          <w:szCs w:val="28"/>
        </w:rPr>
        <w:t>самоопределиться</w:t>
      </w:r>
      <w:r w:rsidRPr="00507104">
        <w:rPr>
          <w:rStyle w:val="a4"/>
          <w:rFonts w:ascii="Times New Roman" w:hAnsi="Times New Roman" w:cs="Times New Roman"/>
          <w:i w:val="0"/>
          <w:sz w:val="28"/>
          <w:szCs w:val="28"/>
        </w:rPr>
        <w:t xml:space="preserve"> </w:t>
      </w:r>
      <w:r w:rsidRPr="00507104">
        <w:rPr>
          <w:rStyle w:val="a3"/>
          <w:rFonts w:ascii="Times New Roman" w:hAnsi="Times New Roman" w:cs="Times New Roman"/>
          <w:b w:val="0"/>
          <w:i/>
          <w:sz w:val="28"/>
          <w:szCs w:val="28"/>
        </w:rPr>
        <w:t xml:space="preserve">относительно направления своей деятельности. Кроме того, для успешного обучения важно держать цель на результат – </w:t>
      </w:r>
      <w:r w:rsidRPr="00507104">
        <w:rPr>
          <w:rStyle w:val="a3"/>
          <w:rFonts w:ascii="Times New Roman" w:hAnsi="Times New Roman" w:cs="Times New Roman"/>
          <w:i/>
          <w:sz w:val="28"/>
          <w:szCs w:val="28"/>
        </w:rPr>
        <w:t>самореализацию.</w:t>
      </w:r>
      <w:r w:rsidRPr="00507104">
        <w:rPr>
          <w:rFonts w:ascii="Times New Roman" w:hAnsi="Times New Roman" w:cs="Times New Roman"/>
          <w:i/>
          <w:sz w:val="28"/>
          <w:szCs w:val="28"/>
        </w:rPr>
        <w:t xml:space="preserve"> </w:t>
      </w:r>
    </w:p>
    <w:p w:rsidR="00E752AD" w:rsidRPr="00507104" w:rsidRDefault="00E752AD"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
          <w:bCs/>
          <w:sz w:val="28"/>
          <w:szCs w:val="28"/>
        </w:rPr>
        <w:t>ПРОБЛЕМЫ  АРТ</w:t>
      </w:r>
      <w:r w:rsidR="00A45459">
        <w:rPr>
          <w:rFonts w:ascii="Times New Roman" w:hAnsi="Times New Roman" w:cs="Times New Roman"/>
          <w:b/>
          <w:bCs/>
          <w:sz w:val="28"/>
          <w:szCs w:val="28"/>
        </w:rPr>
        <w:t>-</w:t>
      </w:r>
      <w:r w:rsidRPr="00507104">
        <w:rPr>
          <w:rFonts w:ascii="Times New Roman" w:hAnsi="Times New Roman" w:cs="Times New Roman"/>
          <w:b/>
          <w:bCs/>
          <w:sz w:val="28"/>
          <w:szCs w:val="28"/>
        </w:rPr>
        <w:t xml:space="preserve">ПЕДАГОГИКИ </w:t>
      </w:r>
    </w:p>
    <w:p w:rsidR="00E752AD" w:rsidRPr="00507104" w:rsidRDefault="00E752AD"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Cs/>
          <w:sz w:val="28"/>
          <w:szCs w:val="28"/>
        </w:rPr>
        <w:t>- облегчает процесс обучения и ребёнку и педагогу;</w:t>
      </w:r>
    </w:p>
    <w:p w:rsidR="00E752AD" w:rsidRPr="00507104" w:rsidRDefault="00E752AD"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Cs/>
          <w:sz w:val="28"/>
          <w:szCs w:val="28"/>
        </w:rPr>
        <w:t xml:space="preserve">- даёт социально приемлемый выход агрессии и  негативным чувствам; </w:t>
      </w:r>
    </w:p>
    <w:p w:rsidR="00E752AD" w:rsidRPr="00507104" w:rsidRDefault="00E752AD"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Cs/>
          <w:sz w:val="28"/>
          <w:szCs w:val="28"/>
        </w:rPr>
        <w:t xml:space="preserve">- помогает наладить отношения между учителем и учениками, создать наиболее благоприятные условия для ведения диалога, без чего нет продуктивного обучения; </w:t>
      </w:r>
    </w:p>
    <w:p w:rsidR="006F1D4A" w:rsidRPr="00160B54" w:rsidRDefault="00160B54" w:rsidP="00160B54">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4B61" w:rsidRPr="00507104">
        <w:rPr>
          <w:rFonts w:ascii="Times New Roman" w:hAnsi="Times New Roman" w:cs="Times New Roman"/>
          <w:bCs/>
          <w:sz w:val="28"/>
          <w:szCs w:val="28"/>
        </w:rPr>
        <w:t xml:space="preserve">содействует адаптации личности в социуме, следовательно, самопознанию, </w:t>
      </w:r>
      <w:r w:rsidR="00E44B61" w:rsidRPr="00160B54">
        <w:rPr>
          <w:rFonts w:ascii="Times New Roman" w:hAnsi="Times New Roman" w:cs="Times New Roman"/>
          <w:bCs/>
          <w:sz w:val="28"/>
          <w:szCs w:val="28"/>
        </w:rPr>
        <w:t xml:space="preserve">самоопределению, самореализации. </w:t>
      </w:r>
    </w:p>
    <w:p w:rsidR="00BE679F" w:rsidRPr="00507104" w:rsidRDefault="00BE679F" w:rsidP="00507104">
      <w:pPr>
        <w:pStyle w:val="a5"/>
        <w:spacing w:line="276" w:lineRule="auto"/>
        <w:jc w:val="both"/>
        <w:rPr>
          <w:rFonts w:ascii="Times New Roman" w:hAnsi="Times New Roman" w:cs="Times New Roman"/>
          <w:bCs/>
          <w:sz w:val="28"/>
          <w:szCs w:val="28"/>
        </w:rPr>
      </w:pPr>
    </w:p>
    <w:p w:rsidR="0047259F" w:rsidRPr="00507104" w:rsidRDefault="0047259F"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
          <w:bCs/>
          <w:sz w:val="28"/>
          <w:szCs w:val="28"/>
        </w:rPr>
        <w:t>ЦЕЛЬ АРТ</w:t>
      </w:r>
      <w:r w:rsidR="00A45459">
        <w:rPr>
          <w:rFonts w:ascii="Times New Roman" w:hAnsi="Times New Roman" w:cs="Times New Roman"/>
          <w:b/>
          <w:bCs/>
          <w:sz w:val="28"/>
          <w:szCs w:val="28"/>
        </w:rPr>
        <w:t>-</w:t>
      </w:r>
      <w:r w:rsidRPr="00507104">
        <w:rPr>
          <w:rFonts w:ascii="Times New Roman" w:hAnsi="Times New Roman" w:cs="Times New Roman"/>
          <w:b/>
          <w:bCs/>
          <w:sz w:val="28"/>
          <w:szCs w:val="28"/>
        </w:rPr>
        <w:t xml:space="preserve">ПЕДАГОГИКИ – </w:t>
      </w:r>
      <w:r w:rsidRPr="00507104">
        <w:rPr>
          <w:rFonts w:ascii="Times New Roman" w:hAnsi="Times New Roman" w:cs="Times New Roman"/>
          <w:bCs/>
          <w:sz w:val="28"/>
          <w:szCs w:val="28"/>
        </w:rPr>
        <w:t>гармонизация развития ребенка</w:t>
      </w:r>
    </w:p>
    <w:p w:rsidR="0047259F" w:rsidRPr="00507104" w:rsidRDefault="0047259F" w:rsidP="00507104">
      <w:pPr>
        <w:pStyle w:val="a5"/>
        <w:spacing w:line="276" w:lineRule="auto"/>
        <w:jc w:val="both"/>
        <w:rPr>
          <w:rFonts w:ascii="Times New Roman" w:hAnsi="Times New Roman" w:cs="Times New Roman"/>
          <w:bCs/>
          <w:sz w:val="28"/>
          <w:szCs w:val="28"/>
        </w:rPr>
      </w:pPr>
      <w:r w:rsidRPr="00507104">
        <w:rPr>
          <w:rFonts w:ascii="Times New Roman" w:hAnsi="Times New Roman" w:cs="Times New Roman"/>
          <w:b/>
          <w:bCs/>
          <w:sz w:val="28"/>
          <w:szCs w:val="28"/>
        </w:rPr>
        <w:t>ЗАДАЧИ    АРТ</w:t>
      </w:r>
      <w:r w:rsidR="00A45459">
        <w:rPr>
          <w:rFonts w:ascii="Times New Roman" w:hAnsi="Times New Roman" w:cs="Times New Roman"/>
          <w:b/>
          <w:bCs/>
          <w:sz w:val="28"/>
          <w:szCs w:val="28"/>
        </w:rPr>
        <w:t>-</w:t>
      </w:r>
      <w:r w:rsidRPr="00507104">
        <w:rPr>
          <w:rFonts w:ascii="Times New Roman" w:hAnsi="Times New Roman" w:cs="Times New Roman"/>
          <w:b/>
          <w:bCs/>
          <w:sz w:val="28"/>
          <w:szCs w:val="28"/>
        </w:rPr>
        <w:t>ПЕДАГОГИКИ:</w:t>
      </w:r>
    </w:p>
    <w:p w:rsidR="006F1D4A" w:rsidRPr="00507104" w:rsidRDefault="00973389" w:rsidP="00973389">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4B61" w:rsidRPr="00507104">
        <w:rPr>
          <w:rFonts w:ascii="Times New Roman" w:hAnsi="Times New Roman" w:cs="Times New Roman"/>
          <w:bCs/>
          <w:sz w:val="28"/>
          <w:szCs w:val="28"/>
        </w:rPr>
        <w:t>обучать</w:t>
      </w:r>
      <w:r w:rsidR="00B96247">
        <w:rPr>
          <w:rFonts w:ascii="Times New Roman" w:hAnsi="Times New Roman" w:cs="Times New Roman"/>
          <w:bCs/>
          <w:sz w:val="28"/>
          <w:szCs w:val="28"/>
        </w:rPr>
        <w:t xml:space="preserve"> искусством самостоятельной исследовательской </w:t>
      </w:r>
      <w:r w:rsidR="00E44B61" w:rsidRPr="00507104">
        <w:rPr>
          <w:rFonts w:ascii="Times New Roman" w:hAnsi="Times New Roman" w:cs="Times New Roman"/>
          <w:bCs/>
          <w:sz w:val="28"/>
          <w:szCs w:val="28"/>
        </w:rPr>
        <w:t>поисковой работе;</w:t>
      </w:r>
    </w:p>
    <w:p w:rsidR="006F1D4A" w:rsidRPr="00507104" w:rsidRDefault="00973389" w:rsidP="00973389">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4B61" w:rsidRPr="00507104">
        <w:rPr>
          <w:rFonts w:ascii="Times New Roman" w:hAnsi="Times New Roman" w:cs="Times New Roman"/>
          <w:bCs/>
          <w:sz w:val="28"/>
          <w:szCs w:val="28"/>
        </w:rPr>
        <w:t xml:space="preserve">Мотивировать к познанию и обучению; </w:t>
      </w:r>
    </w:p>
    <w:p w:rsidR="006F1D4A" w:rsidRPr="00507104" w:rsidRDefault="00973389" w:rsidP="00973389">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4B61" w:rsidRPr="00507104">
        <w:rPr>
          <w:rFonts w:ascii="Times New Roman" w:hAnsi="Times New Roman" w:cs="Times New Roman"/>
          <w:bCs/>
          <w:sz w:val="28"/>
          <w:szCs w:val="28"/>
        </w:rPr>
        <w:t>Воспитывать личностные качества;</w:t>
      </w:r>
    </w:p>
    <w:p w:rsidR="00BE679F" w:rsidRPr="00B96247" w:rsidRDefault="00973389" w:rsidP="00973389">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44B61" w:rsidRPr="00507104">
        <w:rPr>
          <w:rFonts w:ascii="Times New Roman" w:hAnsi="Times New Roman" w:cs="Times New Roman"/>
          <w:bCs/>
          <w:sz w:val="28"/>
          <w:szCs w:val="28"/>
        </w:rPr>
        <w:t>Способствовать  успешной социализации и самореализации.</w:t>
      </w:r>
    </w:p>
    <w:p w:rsidR="0052257A" w:rsidRPr="00507104" w:rsidRDefault="0052257A" w:rsidP="00B96247">
      <w:pPr>
        <w:pStyle w:val="Standard"/>
        <w:shd w:val="clear" w:color="auto" w:fill="FFFFFF"/>
        <w:autoSpaceDE w:val="0"/>
        <w:spacing w:line="276" w:lineRule="auto"/>
        <w:ind w:firstLine="708"/>
        <w:jc w:val="both"/>
        <w:rPr>
          <w:rFonts w:cs="Times New Roman"/>
          <w:sz w:val="28"/>
          <w:szCs w:val="28"/>
        </w:rPr>
      </w:pPr>
      <w:r w:rsidRPr="00507104">
        <w:rPr>
          <w:rFonts w:cs="Times New Roman"/>
          <w:sz w:val="28"/>
          <w:szCs w:val="28"/>
        </w:rPr>
        <w:t>Эти задачи можно решить через технологию игровых форм обучения.</w:t>
      </w:r>
    </w:p>
    <w:p w:rsidR="00391093" w:rsidRPr="00507104" w:rsidRDefault="007A6A68" w:rsidP="00507104">
      <w:pPr>
        <w:pStyle w:val="a5"/>
        <w:spacing w:line="276" w:lineRule="auto"/>
        <w:jc w:val="both"/>
        <w:rPr>
          <w:rFonts w:ascii="Times New Roman" w:hAnsi="Times New Roman" w:cs="Times New Roman"/>
          <w:bCs/>
          <w:sz w:val="28"/>
          <w:szCs w:val="28"/>
        </w:rPr>
      </w:pPr>
      <w:proofErr w:type="gramStart"/>
      <w:r w:rsidRPr="00507104">
        <w:rPr>
          <w:rFonts w:ascii="Times New Roman" w:hAnsi="Times New Roman" w:cs="Times New Roman"/>
          <w:b/>
          <w:bCs/>
          <w:sz w:val="28"/>
          <w:szCs w:val="28"/>
        </w:rPr>
        <w:t xml:space="preserve">ИГРОВЫЕ ТЕХНОЛОГИИ </w:t>
      </w:r>
      <w:r w:rsidR="00BF326C" w:rsidRPr="00507104">
        <w:rPr>
          <w:rFonts w:ascii="Times New Roman" w:hAnsi="Times New Roman" w:cs="Times New Roman"/>
          <w:b/>
          <w:bCs/>
          <w:sz w:val="28"/>
          <w:szCs w:val="28"/>
        </w:rPr>
        <w:t xml:space="preserve"> </w:t>
      </w:r>
      <w:r w:rsidR="00BF326C" w:rsidRPr="00507104">
        <w:rPr>
          <w:rFonts w:ascii="Times New Roman" w:hAnsi="Times New Roman" w:cs="Times New Roman"/>
          <w:bCs/>
          <w:sz w:val="28"/>
          <w:szCs w:val="28"/>
        </w:rPr>
        <w:t xml:space="preserve">обучения отличаются исключительным разнообразием: ролевые, деловые, игры – путешествия, виртуальные экскурсии, игра – соревнование, игра – викторина, урок – творческая мастерская, урок – игра «Клуб знатоков», своя игра, урок - интервью с историческими героями, урок – создание исторического альманаха </w:t>
      </w:r>
      <w:proofErr w:type="gramEnd"/>
    </w:p>
    <w:p w:rsidR="00391093" w:rsidRPr="00507104" w:rsidRDefault="00391093" w:rsidP="00B96247">
      <w:pPr>
        <w:spacing w:after="0"/>
        <w:ind w:firstLine="708"/>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w:t>
      </w:r>
      <w:proofErr w:type="gramStart"/>
      <w:r w:rsidRPr="00507104">
        <w:rPr>
          <w:rFonts w:ascii="Times New Roman" w:hAnsi="Times New Roman" w:cs="Times New Roman"/>
          <w:sz w:val="28"/>
          <w:szCs w:val="28"/>
        </w:rPr>
        <w:t>развития</w:t>
      </w:r>
      <w:proofErr w:type="gramEnd"/>
      <w:r w:rsidRPr="00507104">
        <w:rPr>
          <w:rFonts w:ascii="Times New Roman" w:hAnsi="Times New Roman" w:cs="Times New Roman"/>
          <w:sz w:val="28"/>
          <w:szCs w:val="28"/>
        </w:rPr>
        <w:t xml:space="preserve"> обучаемого в отечественной педагогике занимались Л. С. Выготский, А.Н. Леонтьев, Д.Б. </w:t>
      </w:r>
      <w:proofErr w:type="spellStart"/>
      <w:r w:rsidRPr="00507104">
        <w:rPr>
          <w:rFonts w:ascii="Times New Roman" w:hAnsi="Times New Roman" w:cs="Times New Roman"/>
          <w:sz w:val="28"/>
          <w:szCs w:val="28"/>
        </w:rPr>
        <w:t>Эльконин</w:t>
      </w:r>
      <w:proofErr w:type="spellEnd"/>
      <w:r w:rsidRPr="00507104">
        <w:rPr>
          <w:rFonts w:ascii="Times New Roman" w:hAnsi="Times New Roman" w:cs="Times New Roman"/>
          <w:sz w:val="28"/>
          <w:szCs w:val="28"/>
        </w:rPr>
        <w:t xml:space="preserve"> и др.</w:t>
      </w:r>
    </w:p>
    <w:p w:rsidR="00391093" w:rsidRPr="00B96247" w:rsidRDefault="00391093" w:rsidP="00B96247">
      <w:pPr>
        <w:spacing w:after="0"/>
        <w:ind w:firstLine="708"/>
        <w:contextualSpacing/>
        <w:jc w:val="both"/>
        <w:rPr>
          <w:rFonts w:ascii="Times New Roman" w:hAnsi="Times New Roman" w:cs="Times New Roman"/>
          <w:sz w:val="28"/>
          <w:szCs w:val="28"/>
        </w:rPr>
      </w:pPr>
      <w:r w:rsidRPr="00507104">
        <w:rPr>
          <w:rFonts w:ascii="Times New Roman" w:hAnsi="Times New Roman" w:cs="Times New Roman"/>
          <w:sz w:val="28"/>
          <w:szCs w:val="28"/>
        </w:rPr>
        <w:t>Главная особенность дидактических игр в том, что в них учебные задачи выступают перед ребенком замаскировано. Играя,  не ставит учебной задачи, но в результате игры он чему-то учится.</w:t>
      </w:r>
    </w:p>
    <w:p w:rsidR="00BF326C" w:rsidRPr="00507104" w:rsidRDefault="00BF326C" w:rsidP="00507104">
      <w:pPr>
        <w:pStyle w:val="Standard"/>
        <w:shd w:val="clear" w:color="auto" w:fill="FFFFFF"/>
        <w:autoSpaceDE w:val="0"/>
        <w:spacing w:line="276" w:lineRule="auto"/>
        <w:jc w:val="both"/>
        <w:rPr>
          <w:rFonts w:cs="Times New Roman"/>
          <w:b/>
          <w:sz w:val="28"/>
          <w:szCs w:val="28"/>
        </w:rPr>
      </w:pPr>
      <w:r w:rsidRPr="00507104">
        <w:rPr>
          <w:rFonts w:cs="Times New Roman"/>
          <w:b/>
          <w:sz w:val="28"/>
          <w:szCs w:val="28"/>
        </w:rPr>
        <w:t xml:space="preserve">Для игровых форм </w:t>
      </w:r>
      <w:r w:rsidR="00B96247">
        <w:rPr>
          <w:rFonts w:cs="Times New Roman"/>
          <w:b/>
          <w:sz w:val="28"/>
          <w:szCs w:val="28"/>
        </w:rPr>
        <w:t xml:space="preserve"> </w:t>
      </w:r>
      <w:r w:rsidRPr="00507104">
        <w:rPr>
          <w:rFonts w:cs="Times New Roman"/>
          <w:b/>
          <w:sz w:val="28"/>
          <w:szCs w:val="28"/>
        </w:rPr>
        <w:t>урока характерно:</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моделирование определенных видов практической деятельности;</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моделирование условий, в которых протекает деятельность;</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наличие ролей, их распределение между участниками игры;</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различие ролевых целей между участниками игры;</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взаимодействие участников, выполняющие те или иные роли;</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наличие общей цели у всего игрового коллектива.</w:t>
      </w:r>
    </w:p>
    <w:p w:rsidR="00BF326C"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   групповое или индивидуальное оценивание деятельности участников</w:t>
      </w:r>
    </w:p>
    <w:p w:rsidR="00BE679F" w:rsidRPr="00507104" w:rsidRDefault="00BF326C"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игры.</w:t>
      </w:r>
    </w:p>
    <w:p w:rsidR="00BE679F" w:rsidRPr="00507104" w:rsidRDefault="00BE679F"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Игра - это естественная для ребенка форма обучения. Она часть его жизненного опыта. Передавая знания посредством игры, педагог учитывает не только будущие интересы школьника, но удовлетворяет сегодняшние. Учитель, использующий игру, организует учебную деятельность, исходя из естественных потребностей ребенка, а не исключительно из своих (взрослых) соображений удобства, порядка и целесообразности. </w:t>
      </w:r>
    </w:p>
    <w:p w:rsidR="00DF15F5" w:rsidRPr="00507104" w:rsidRDefault="00BE679F" w:rsidP="00507104">
      <w:pPr>
        <w:pStyle w:val="Standard"/>
        <w:shd w:val="clear" w:color="auto" w:fill="FFFFFF"/>
        <w:autoSpaceDE w:val="0"/>
        <w:spacing w:line="276" w:lineRule="auto"/>
        <w:jc w:val="both"/>
        <w:rPr>
          <w:rFonts w:cs="Times New Roman"/>
          <w:sz w:val="28"/>
          <w:szCs w:val="28"/>
        </w:rPr>
      </w:pPr>
      <w:r w:rsidRPr="00507104">
        <w:rPr>
          <w:rFonts w:cs="Times New Roman"/>
          <w:sz w:val="28"/>
          <w:szCs w:val="28"/>
        </w:rPr>
        <w:t xml:space="preserve">         </w:t>
      </w:r>
    </w:p>
    <w:p w:rsidR="005509FD" w:rsidRPr="00507104" w:rsidRDefault="005509FD" w:rsidP="00507104">
      <w:pPr>
        <w:spacing w:after="0"/>
        <w:contextualSpacing/>
        <w:jc w:val="both"/>
        <w:rPr>
          <w:rFonts w:ascii="Times New Roman" w:hAnsi="Times New Roman" w:cs="Times New Roman"/>
          <w:b/>
          <w:i/>
          <w:sz w:val="28"/>
          <w:szCs w:val="28"/>
        </w:rPr>
      </w:pPr>
      <w:r w:rsidRPr="00507104">
        <w:rPr>
          <w:rFonts w:ascii="Times New Roman" w:hAnsi="Times New Roman" w:cs="Times New Roman"/>
          <w:b/>
          <w:i/>
          <w:sz w:val="28"/>
          <w:szCs w:val="28"/>
        </w:rPr>
        <w:t>1. Психолого-педагогические основы организации игровой деятельности:</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  Дидактическая игра - это занимательная для субъекта учебная деятельность в условных ситуациях. Поскольку обучение - это процесс целенаправленной передачи общественно-исторического опыта; организация формирования знания, умения, навыков.</w:t>
      </w:r>
    </w:p>
    <w:p w:rsidR="005509FD" w:rsidRPr="00507104" w:rsidRDefault="005509FD" w:rsidP="00507104">
      <w:pPr>
        <w:spacing w:after="0"/>
        <w:contextualSpacing/>
        <w:jc w:val="both"/>
        <w:rPr>
          <w:rFonts w:ascii="Times New Roman" w:hAnsi="Times New Roman" w:cs="Times New Roman"/>
          <w:i/>
          <w:sz w:val="28"/>
          <w:szCs w:val="28"/>
        </w:rPr>
      </w:pPr>
      <w:r w:rsidRPr="00507104">
        <w:rPr>
          <w:rFonts w:ascii="Times New Roman" w:hAnsi="Times New Roman" w:cs="Times New Roman"/>
          <w:sz w:val="28"/>
          <w:szCs w:val="28"/>
        </w:rPr>
        <w:t xml:space="preserve">Но не всякая деятельность в условных ситуациях является игрой. Деятельность, чтобы быть игрой, должна быть занимательна для играющего. </w:t>
      </w:r>
      <w:r w:rsidRPr="00507104">
        <w:rPr>
          <w:rFonts w:ascii="Times New Roman" w:hAnsi="Times New Roman" w:cs="Times New Roman"/>
          <w:i/>
          <w:sz w:val="28"/>
          <w:szCs w:val="28"/>
        </w:rPr>
        <w:t>Деятельность в игре - не цель, а средство. А вот занимательность - цель.</w:t>
      </w:r>
      <w:r w:rsidRPr="00507104">
        <w:rPr>
          <w:rFonts w:ascii="Times New Roman" w:hAnsi="Times New Roman" w:cs="Times New Roman"/>
          <w:sz w:val="28"/>
          <w:szCs w:val="28"/>
        </w:rPr>
        <w:t xml:space="preserve"> </w:t>
      </w:r>
      <w:r w:rsidRPr="00507104">
        <w:rPr>
          <w:rFonts w:ascii="Times New Roman" w:hAnsi="Times New Roman" w:cs="Times New Roman"/>
          <w:i/>
          <w:sz w:val="28"/>
          <w:szCs w:val="28"/>
        </w:rPr>
        <w:t xml:space="preserve">В </w:t>
      </w:r>
      <w:r w:rsidRPr="00507104">
        <w:rPr>
          <w:rFonts w:ascii="Times New Roman" w:hAnsi="Times New Roman" w:cs="Times New Roman"/>
          <w:i/>
          <w:sz w:val="28"/>
          <w:szCs w:val="28"/>
        </w:rPr>
        <w:lastRenderedPageBreak/>
        <w:t>учебной же деятельности условность направлена на обучение, на возможность упражнения, тренировки различных умений и навыков.</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В настоящее время интерес к игре быстро растет, это естественным образом приводит к увеличению числа игр, а также к их разнообразию. Ориентироваться в них становится сложнее. Поэтому актуальность вопроса классификации игр повышается с каждым днем.</w:t>
      </w:r>
    </w:p>
    <w:p w:rsidR="003B68A0" w:rsidRPr="00507104" w:rsidRDefault="003B68A0" w:rsidP="00507104">
      <w:pPr>
        <w:spacing w:after="0"/>
        <w:contextualSpacing/>
        <w:jc w:val="both"/>
        <w:rPr>
          <w:rFonts w:ascii="Times New Roman" w:hAnsi="Times New Roman" w:cs="Times New Roman"/>
          <w:sz w:val="28"/>
          <w:szCs w:val="28"/>
        </w:rPr>
      </w:pPr>
    </w:p>
    <w:p w:rsidR="005509FD" w:rsidRPr="00507104" w:rsidRDefault="008806C0" w:rsidP="00507104">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ИГР </w:t>
      </w:r>
      <w:r w:rsidR="005509FD" w:rsidRPr="00507104">
        <w:rPr>
          <w:rFonts w:ascii="Times New Roman" w:hAnsi="Times New Roman" w:cs="Times New Roman"/>
          <w:sz w:val="28"/>
          <w:szCs w:val="28"/>
        </w:rPr>
        <w:t>по сущностной игровой основе выглядит следующим образом:</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игры с правилами;</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ролевые игры;</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ко</w:t>
      </w:r>
      <w:r w:rsidR="003B68A0" w:rsidRPr="00507104">
        <w:rPr>
          <w:rFonts w:ascii="Times New Roman" w:hAnsi="Times New Roman" w:cs="Times New Roman"/>
          <w:sz w:val="28"/>
          <w:szCs w:val="28"/>
        </w:rPr>
        <w:t>мплексные игровые системы (КВН):</w:t>
      </w:r>
    </w:p>
    <w:p w:rsidR="003B68A0" w:rsidRPr="00507104" w:rsidRDefault="003B68A0"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проблемно-дискуссионные игры</w:t>
      </w:r>
      <w:proofErr w:type="gramStart"/>
      <w:r w:rsidRPr="00507104">
        <w:rPr>
          <w:rFonts w:ascii="Times New Roman" w:hAnsi="Times New Roman" w:cs="Times New Roman"/>
          <w:sz w:val="28"/>
          <w:szCs w:val="28"/>
        </w:rPr>
        <w:t xml:space="preserve"> ;</w:t>
      </w:r>
      <w:proofErr w:type="gramEnd"/>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игры для изучения нового материала;</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игры для закрепления;</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игры для проверки знаний;</w:t>
      </w:r>
    </w:p>
    <w:p w:rsidR="005509FD" w:rsidRPr="00507104" w:rsidRDefault="005509FD" w:rsidP="00507104">
      <w:pPr>
        <w:pStyle w:val="a6"/>
        <w:numPr>
          <w:ilvl w:val="0"/>
          <w:numId w:val="1"/>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обобщающие игры;</w:t>
      </w:r>
    </w:p>
    <w:p w:rsidR="005509FD" w:rsidRPr="00507104" w:rsidRDefault="005509FD" w:rsidP="008806C0">
      <w:pPr>
        <w:spacing w:after="0"/>
        <w:ind w:firstLine="708"/>
        <w:contextualSpacing/>
        <w:jc w:val="both"/>
        <w:rPr>
          <w:rFonts w:ascii="Times New Roman" w:hAnsi="Times New Roman" w:cs="Times New Roman"/>
          <w:sz w:val="28"/>
          <w:szCs w:val="28"/>
        </w:rPr>
      </w:pPr>
      <w:r w:rsidRPr="00507104">
        <w:rPr>
          <w:rFonts w:ascii="Times New Roman" w:hAnsi="Times New Roman" w:cs="Times New Roman"/>
          <w:sz w:val="28"/>
          <w:szCs w:val="28"/>
        </w:rPr>
        <w:t>При планировании педагогической работы в определенных случаях важно разделять игры по количеству участников на: групповые, индивидуальные, диалоговые (парные), массовые.</w:t>
      </w:r>
      <w:r w:rsidR="008806C0">
        <w:rPr>
          <w:rFonts w:ascii="Times New Roman" w:hAnsi="Times New Roman" w:cs="Times New Roman"/>
          <w:sz w:val="28"/>
          <w:szCs w:val="28"/>
        </w:rPr>
        <w:t xml:space="preserve"> </w:t>
      </w:r>
      <w:r w:rsidRPr="00507104">
        <w:rPr>
          <w:rFonts w:ascii="Times New Roman" w:hAnsi="Times New Roman" w:cs="Times New Roman"/>
          <w:sz w:val="28"/>
          <w:szCs w:val="28"/>
        </w:rPr>
        <w:t>Также, важно учесть возрастные особенности учащихся.</w:t>
      </w:r>
      <w:r w:rsidR="008806C0">
        <w:rPr>
          <w:rFonts w:ascii="Times New Roman" w:hAnsi="Times New Roman" w:cs="Times New Roman"/>
          <w:sz w:val="28"/>
          <w:szCs w:val="28"/>
        </w:rPr>
        <w:t xml:space="preserve"> </w:t>
      </w:r>
      <w:r w:rsidRPr="00507104">
        <w:rPr>
          <w:rFonts w:ascii="Times New Roman" w:hAnsi="Times New Roman" w:cs="Times New Roman"/>
          <w:sz w:val="28"/>
          <w:szCs w:val="28"/>
        </w:rPr>
        <w:t>Игра эмоциональна по своей природе и потому способна даже самую сухую информацию оживить и сделать яркой, запоминающейся.</w:t>
      </w:r>
    </w:p>
    <w:p w:rsidR="005509FD" w:rsidRPr="00507104" w:rsidRDefault="005509FD" w:rsidP="008806C0">
      <w:pPr>
        <w:spacing w:after="0"/>
        <w:ind w:firstLine="708"/>
        <w:contextualSpacing/>
        <w:jc w:val="both"/>
        <w:rPr>
          <w:rFonts w:ascii="Times New Roman" w:hAnsi="Times New Roman" w:cs="Times New Roman"/>
          <w:i/>
          <w:sz w:val="28"/>
          <w:szCs w:val="28"/>
        </w:rPr>
      </w:pPr>
      <w:r w:rsidRPr="00507104">
        <w:rPr>
          <w:rFonts w:ascii="Times New Roman" w:hAnsi="Times New Roman" w:cs="Times New Roman"/>
          <w:i/>
          <w:sz w:val="28"/>
          <w:szCs w:val="28"/>
        </w:rPr>
        <w:t>В процессе игры интеллектуально пассивный ребенок способен выполнить такой объем работы, какой ему совершенно недоступен в обычной учебной ситуации.</w:t>
      </w:r>
      <w:r w:rsidR="00535C6B">
        <w:rPr>
          <w:rFonts w:ascii="Times New Roman" w:hAnsi="Times New Roman" w:cs="Times New Roman"/>
          <w:i/>
          <w:sz w:val="28"/>
          <w:szCs w:val="28"/>
        </w:rPr>
        <w:t xml:space="preserve"> </w:t>
      </w:r>
      <w:r w:rsidRPr="00507104">
        <w:rPr>
          <w:rFonts w:ascii="Times New Roman" w:hAnsi="Times New Roman" w:cs="Times New Roman"/>
          <w:i/>
          <w:sz w:val="28"/>
          <w:szCs w:val="28"/>
        </w:rPr>
        <w:t>Игра создает особые условия, при которых может развиваться творчество.</w:t>
      </w:r>
      <w:r w:rsidRPr="00507104">
        <w:rPr>
          <w:rFonts w:ascii="Times New Roman" w:hAnsi="Times New Roman" w:cs="Times New Roman"/>
          <w:sz w:val="28"/>
          <w:szCs w:val="28"/>
        </w:rPr>
        <w:t xml:space="preserve"> </w:t>
      </w:r>
      <w:r w:rsidRPr="00507104">
        <w:rPr>
          <w:rFonts w:ascii="Times New Roman" w:hAnsi="Times New Roman" w:cs="Times New Roman"/>
          <w:i/>
          <w:sz w:val="28"/>
          <w:szCs w:val="28"/>
        </w:rPr>
        <w:t>Суть этих условий заключается в общении на равных, где исчезает робость, возникает ощущение - "я тоже могу", т. е. в игре происходит внутреннее раскрепощение. Для обучения важно, что игра является классическим способом обучения действием. В игре органично заложено познавательная задача.</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Организация игр - не всегда простое занятие:</w:t>
      </w:r>
    </w:p>
    <w:p w:rsidR="005509FD" w:rsidRPr="00507104" w:rsidRDefault="005509FD" w:rsidP="008806C0">
      <w:pPr>
        <w:pStyle w:val="a6"/>
        <w:numPr>
          <w:ilvl w:val="0"/>
          <w:numId w:val="2"/>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дисциплина: азарт игры может превратить урок в беспорядочное, шумное мероприятие.</w:t>
      </w:r>
    </w:p>
    <w:p w:rsidR="005509FD" w:rsidRPr="00507104" w:rsidRDefault="005509FD" w:rsidP="00507104">
      <w:pPr>
        <w:pStyle w:val="a6"/>
        <w:numPr>
          <w:ilvl w:val="0"/>
          <w:numId w:val="2"/>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серьезное отношение к предмету. Ведь учитель должен дать детям знание, и они должны быть научны.</w:t>
      </w:r>
    </w:p>
    <w:p w:rsidR="005509FD" w:rsidRPr="00507104" w:rsidRDefault="005509FD" w:rsidP="00507104">
      <w:pPr>
        <w:pStyle w:val="a6"/>
        <w:numPr>
          <w:ilvl w:val="0"/>
          <w:numId w:val="2"/>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t>Оценка в игре - ещё одна проблема. Артистичные дети могут получить оценку не за знание, а за артистизм. В игре нет полной предсказуемости. Много разных проблем встает перед учителем: как часто следует привлекать игру, сколько времени нужно тратить на нее на уроке и т. д.</w:t>
      </w:r>
    </w:p>
    <w:p w:rsidR="005509FD" w:rsidRPr="00507104" w:rsidRDefault="005509FD" w:rsidP="00507104">
      <w:pPr>
        <w:pStyle w:val="a6"/>
        <w:numPr>
          <w:ilvl w:val="0"/>
          <w:numId w:val="2"/>
        </w:numPr>
        <w:spacing w:after="0" w:line="276" w:lineRule="auto"/>
        <w:ind w:left="0" w:firstLine="0"/>
        <w:jc w:val="both"/>
        <w:rPr>
          <w:rFonts w:ascii="Times New Roman" w:hAnsi="Times New Roman" w:cs="Times New Roman"/>
          <w:sz w:val="28"/>
          <w:szCs w:val="28"/>
        </w:rPr>
      </w:pPr>
      <w:r w:rsidRPr="00507104">
        <w:rPr>
          <w:rFonts w:ascii="Times New Roman" w:hAnsi="Times New Roman" w:cs="Times New Roman"/>
          <w:sz w:val="28"/>
          <w:szCs w:val="28"/>
        </w:rPr>
        <w:lastRenderedPageBreak/>
        <w:t>Игра - это яркий и эмоциональный праздник. И это указывали многие известные педагоги: А. С. Макаренко, В. А. Сухомлинский, С. А. Шмаков и др. В организации игры все должно быть продумано да мелочей.</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Структура организации игры.</w:t>
      </w:r>
    </w:p>
    <w:p w:rsidR="005509FD" w:rsidRPr="00507104" w:rsidRDefault="005509FD" w:rsidP="00507104">
      <w:pPr>
        <w:spacing w:after="0"/>
        <w:contextualSpacing/>
        <w:jc w:val="both"/>
        <w:rPr>
          <w:rFonts w:ascii="Times New Roman" w:hAnsi="Times New Roman" w:cs="Times New Roman"/>
          <w:i/>
          <w:sz w:val="28"/>
          <w:szCs w:val="28"/>
          <w:u w:val="single"/>
        </w:rPr>
      </w:pPr>
      <w:r w:rsidRPr="00507104">
        <w:rPr>
          <w:rFonts w:ascii="Times New Roman" w:hAnsi="Times New Roman" w:cs="Times New Roman"/>
          <w:i/>
          <w:sz w:val="28"/>
          <w:szCs w:val="28"/>
          <w:u w:val="single"/>
        </w:rPr>
        <w:t>Выбор игры.</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Учитель должен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p>
    <w:p w:rsidR="005509FD" w:rsidRPr="00507104" w:rsidRDefault="005509FD" w:rsidP="00507104">
      <w:pPr>
        <w:spacing w:after="0"/>
        <w:contextualSpacing/>
        <w:jc w:val="both"/>
        <w:rPr>
          <w:rFonts w:ascii="Times New Roman" w:hAnsi="Times New Roman" w:cs="Times New Roman"/>
          <w:i/>
          <w:sz w:val="28"/>
          <w:szCs w:val="28"/>
          <w:u w:val="single"/>
        </w:rPr>
      </w:pPr>
      <w:r w:rsidRPr="00507104">
        <w:rPr>
          <w:rFonts w:ascii="Times New Roman" w:hAnsi="Times New Roman" w:cs="Times New Roman"/>
          <w:i/>
          <w:sz w:val="28"/>
          <w:szCs w:val="28"/>
          <w:u w:val="single"/>
        </w:rPr>
        <w:t>Подготовка игры.</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1) Предварительная подготовка учащихся к игре. Задача учителя заключается в том, чтобы все дети понимали, что они должны делать входе подготовительной работы. Предварительная подготовка зачастую несет основную дидактическую нагрузку. Это в основном относится к ролевым играм. Но учителю надо больше доверять детям, не надо полностью организовывать подготовку, пусть они сами проявят самостоятельность.</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2) Подготовка непосредственно перед игрой. Этот этап должен быть направлен на создание эмоционального игрового настроения.</w:t>
      </w:r>
    </w:p>
    <w:p w:rsidR="005509FD" w:rsidRPr="00507104" w:rsidRDefault="005509FD" w:rsidP="00507104">
      <w:pPr>
        <w:spacing w:after="0"/>
        <w:contextualSpacing/>
        <w:jc w:val="both"/>
        <w:rPr>
          <w:rFonts w:ascii="Times New Roman" w:hAnsi="Times New Roman" w:cs="Times New Roman"/>
          <w:i/>
          <w:sz w:val="28"/>
          <w:szCs w:val="28"/>
          <w:u w:val="single"/>
        </w:rPr>
      </w:pPr>
      <w:r w:rsidRPr="00507104">
        <w:rPr>
          <w:rFonts w:ascii="Times New Roman" w:hAnsi="Times New Roman" w:cs="Times New Roman"/>
          <w:i/>
          <w:sz w:val="28"/>
          <w:szCs w:val="28"/>
          <w:u w:val="single"/>
        </w:rPr>
        <w:t>Введение в игру.</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1) Предложение игры детям. Обычно организатору игры достаточно сказать: "А теперь давайте поиграем в: (Название игры)" или "А чтобы вы лучше запомнили этот материал, мы с вами поиграем в игру" или "В связи с этим есть такая игра". Этого достаточно.</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2) Объяснение правил игры. Необходимо сформулировать их кратко и конкретно.</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3) Выбор участников игры. Участников учитель может сам выбирать, потому что ученики могут обидеться. Учитель может предложить головоломку. Кто быстрее решить, тот и играет. Или играют те, у кого фамилия на букву "А", те, у кого день рождения в январе или учащиеся с 15-го по 19-ый номер журнале и т. п. для учителя важно включить каждого школьника в активный познавательный процесс. Поэтому целесообразно, чтобы участников было как можно больше.</w:t>
      </w:r>
    </w:p>
    <w:p w:rsidR="005509FD" w:rsidRPr="00507104" w:rsidRDefault="005509FD" w:rsidP="00507104">
      <w:pPr>
        <w:spacing w:after="0"/>
        <w:contextualSpacing/>
        <w:jc w:val="both"/>
        <w:rPr>
          <w:rFonts w:ascii="Times New Roman" w:hAnsi="Times New Roman" w:cs="Times New Roman"/>
          <w:i/>
          <w:sz w:val="28"/>
          <w:szCs w:val="28"/>
        </w:rPr>
      </w:pPr>
      <w:r w:rsidRPr="00507104">
        <w:rPr>
          <w:rFonts w:ascii="Times New Roman" w:hAnsi="Times New Roman" w:cs="Times New Roman"/>
          <w:i/>
          <w:sz w:val="28"/>
          <w:szCs w:val="28"/>
        </w:rPr>
        <w:t>Ход игры.</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1) Начало игры. Очень важно, чтобы игра набрала обороты. Игры с правилами обычно требуют хорошего темпа. И это "в руках" организатора: кому-то подсказать, кого-то подогнать восклицаниями "Ускоряем темп!", "Долгая пауза!":</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2) Развитие игрового действия (кульминация). 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lastRenderedPageBreak/>
        <w:t>3) Заключительный этап игры. Учителю необходимо почувствовать, когда спадает напряжение, не следует ждать, что игра сама надоест учащимся. Для того чтобы вовремя остановить игру, нужно заранее сказать о приближении ее окончания. Таким образом, у учащихся, появляется время, чтобы психологически подготовиться к окончанию игры.</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4) Подведение итогов. (Оценка и поощрение школьников).</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Подведение итогов игры включает в себя как дидактический результат (что нового учащиеся узнали, как справились с заданием, чему научились), так и собственно игровой (кто </w:t>
      </w:r>
      <w:proofErr w:type="gramStart"/>
      <w:r w:rsidRPr="00507104">
        <w:rPr>
          <w:rFonts w:ascii="Times New Roman" w:hAnsi="Times New Roman" w:cs="Times New Roman"/>
          <w:sz w:val="28"/>
          <w:szCs w:val="28"/>
        </w:rPr>
        <w:t>оказался лучшим и что помогло</w:t>
      </w:r>
      <w:proofErr w:type="gramEnd"/>
      <w:r w:rsidRPr="00507104">
        <w:rPr>
          <w:rFonts w:ascii="Times New Roman" w:hAnsi="Times New Roman" w:cs="Times New Roman"/>
          <w:sz w:val="28"/>
          <w:szCs w:val="28"/>
        </w:rPr>
        <w:t xml:space="preserve"> ему достичь победы). Сложный момент объявления результатов соревнования. Чтобы класс не перессорился, учитель должен умело принимать решения. Нездоровый эмоциональный фон в ученическом коллективе после игры, проведенный на уроке, - вина учителя.</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Чтобы избежать этих проблем, необходимо:</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1) перед началом подготовки к игре четко объявить критерий, о котором будет производиться оценка результатов;</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2) со всей тщательностью обязательно отметить положительные стороны команд (участников), которые не заняли призовых мест;</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3) отметить, что мешало игре, если таковое было. И, конечно, всем должно быть предельно ясно, что команды, которые получили призовые места, действительно были сильнее.</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Анализ игры (обсуждение, анкетирование, оценка эмоционального состояния).</w:t>
      </w:r>
    </w:p>
    <w:p w:rsidR="00E92842"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Несмотря на то, что учитель сам чувствует настроение класса, все же это не может представлять полноценную картину, так как это коллективное настроение. Учителю важно понимать каждого ребенка, чтобы сделать выводы для проведения последующей игры - с учетом индивидуальных особенностей каждого. И поэтому важно, несмотря на то, что времени всегда катастрофически не хватает, провести анализ игры - он залог эффективности игровой деятельности, развития методического мастерства учителя.</w:t>
      </w:r>
      <w:r w:rsidR="00623092">
        <w:rPr>
          <w:rFonts w:ascii="Times New Roman" w:hAnsi="Times New Roman" w:cs="Times New Roman"/>
          <w:sz w:val="28"/>
          <w:szCs w:val="28"/>
        </w:rPr>
        <w:tab/>
      </w:r>
      <w:r w:rsidR="00623092">
        <w:rPr>
          <w:rFonts w:ascii="Times New Roman" w:hAnsi="Times New Roman" w:cs="Times New Roman"/>
          <w:sz w:val="28"/>
          <w:szCs w:val="28"/>
        </w:rPr>
        <w:tab/>
      </w:r>
    </w:p>
    <w:p w:rsidR="00E92842" w:rsidRPr="00507104" w:rsidRDefault="00E92842" w:rsidP="00623092">
      <w:pPr>
        <w:pStyle w:val="a5"/>
        <w:spacing w:line="276" w:lineRule="auto"/>
        <w:ind w:firstLine="708"/>
        <w:jc w:val="both"/>
        <w:rPr>
          <w:rFonts w:ascii="Times New Roman" w:hAnsi="Times New Roman" w:cs="Times New Roman"/>
          <w:sz w:val="28"/>
          <w:szCs w:val="28"/>
        </w:rPr>
      </w:pPr>
      <w:r w:rsidRPr="00507104">
        <w:rPr>
          <w:rFonts w:ascii="Times New Roman" w:hAnsi="Times New Roman" w:cs="Times New Roman"/>
          <w:sz w:val="28"/>
          <w:szCs w:val="28"/>
        </w:rPr>
        <w:t>На своих уроках я применяю данный метод. На одном из примеров хочу продемонстрировать это.</w:t>
      </w:r>
    </w:p>
    <w:p w:rsidR="00E92842" w:rsidRPr="00507104" w:rsidRDefault="00E92842" w:rsidP="00507104">
      <w:pPr>
        <w:spacing w:after="0"/>
        <w:contextualSpacing/>
        <w:jc w:val="both"/>
        <w:rPr>
          <w:rFonts w:ascii="Times New Roman" w:hAnsi="Times New Roman" w:cs="Times New Roman"/>
          <w:sz w:val="28"/>
          <w:szCs w:val="28"/>
        </w:rPr>
      </w:pPr>
    </w:p>
    <w:p w:rsidR="005509FD" w:rsidRPr="00507104" w:rsidRDefault="005509FD" w:rsidP="00623092">
      <w:pPr>
        <w:spacing w:after="0"/>
        <w:contextualSpacing/>
        <w:jc w:val="center"/>
        <w:rPr>
          <w:rFonts w:ascii="Times New Roman" w:hAnsi="Times New Roman" w:cs="Times New Roman"/>
          <w:b/>
          <w:i/>
          <w:sz w:val="28"/>
          <w:szCs w:val="28"/>
        </w:rPr>
      </w:pPr>
      <w:r w:rsidRPr="00507104">
        <w:rPr>
          <w:rFonts w:ascii="Times New Roman" w:hAnsi="Times New Roman" w:cs="Times New Roman"/>
          <w:b/>
          <w:i/>
          <w:sz w:val="28"/>
          <w:szCs w:val="28"/>
        </w:rPr>
        <w:t>Практическая часть</w:t>
      </w:r>
    </w:p>
    <w:p w:rsidR="005509FD" w:rsidRPr="00507104" w:rsidRDefault="005509FD" w:rsidP="00507104">
      <w:pPr>
        <w:spacing w:after="0"/>
        <w:contextualSpacing/>
        <w:jc w:val="both"/>
        <w:rPr>
          <w:rFonts w:ascii="Times New Roman" w:hAnsi="Times New Roman" w:cs="Times New Roman"/>
          <w:b/>
          <w:i/>
          <w:sz w:val="28"/>
          <w:szCs w:val="28"/>
        </w:rPr>
      </w:pPr>
      <w:r w:rsidRPr="00507104">
        <w:rPr>
          <w:rFonts w:ascii="Times New Roman" w:hAnsi="Times New Roman" w:cs="Times New Roman"/>
          <w:b/>
          <w:i/>
          <w:sz w:val="28"/>
          <w:szCs w:val="28"/>
        </w:rPr>
        <w:t xml:space="preserve">2. Опыт применения </w:t>
      </w:r>
      <w:proofErr w:type="gramStart"/>
      <w:r w:rsidRPr="00507104">
        <w:rPr>
          <w:rFonts w:ascii="Times New Roman" w:hAnsi="Times New Roman" w:cs="Times New Roman"/>
          <w:b/>
          <w:i/>
          <w:sz w:val="28"/>
          <w:szCs w:val="28"/>
        </w:rPr>
        <w:t>игровых</w:t>
      </w:r>
      <w:proofErr w:type="gramEnd"/>
      <w:r w:rsidRPr="00507104">
        <w:rPr>
          <w:rFonts w:ascii="Times New Roman" w:hAnsi="Times New Roman" w:cs="Times New Roman"/>
          <w:b/>
          <w:i/>
          <w:sz w:val="28"/>
          <w:szCs w:val="28"/>
        </w:rPr>
        <w:t xml:space="preserve"> технологии в практической деятельности.</w:t>
      </w:r>
    </w:p>
    <w:p w:rsidR="005509FD" w:rsidRPr="00507104" w:rsidRDefault="005509FD" w:rsidP="00623092">
      <w:pPr>
        <w:spacing w:after="0"/>
        <w:ind w:firstLine="708"/>
        <w:contextualSpacing/>
        <w:jc w:val="both"/>
        <w:rPr>
          <w:rFonts w:ascii="Times New Roman" w:hAnsi="Times New Roman" w:cs="Times New Roman"/>
          <w:sz w:val="28"/>
          <w:szCs w:val="28"/>
        </w:rPr>
      </w:pPr>
      <w:r w:rsidRPr="00507104">
        <w:rPr>
          <w:rFonts w:ascii="Times New Roman" w:hAnsi="Times New Roman" w:cs="Times New Roman"/>
          <w:sz w:val="28"/>
          <w:szCs w:val="28"/>
        </w:rPr>
        <w:t>На уроках я провожу много различных игр, привожу примеры некоторых из них.</w:t>
      </w:r>
      <w:r w:rsidR="00623092">
        <w:rPr>
          <w:rFonts w:ascii="Times New Roman" w:hAnsi="Times New Roman" w:cs="Times New Roman"/>
          <w:sz w:val="28"/>
          <w:szCs w:val="28"/>
        </w:rPr>
        <w:t xml:space="preserve"> </w:t>
      </w:r>
      <w:r w:rsidRPr="00507104">
        <w:rPr>
          <w:rFonts w:ascii="Times New Roman" w:hAnsi="Times New Roman" w:cs="Times New Roman"/>
          <w:sz w:val="28"/>
          <w:szCs w:val="28"/>
        </w:rPr>
        <w:t>Игра при устном изложении учебного материала и при работе с текстом:</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b/>
          <w:i/>
          <w:sz w:val="28"/>
          <w:szCs w:val="28"/>
        </w:rPr>
        <w:t>Игра «Три предложения»</w:t>
      </w:r>
      <w:r w:rsidRPr="00507104">
        <w:rPr>
          <w:rFonts w:ascii="Times New Roman" w:hAnsi="Times New Roman" w:cs="Times New Roman"/>
          <w:sz w:val="28"/>
          <w:szCs w:val="28"/>
        </w:rPr>
        <w:t xml:space="preserve"> внимательно прослушать и передать содержание рассказа тремя простыми предложениями. Эту игру можно использовать при работе с текстом параграфа, записать три предложения в тетрадь. Правила </w:t>
      </w:r>
      <w:r w:rsidRPr="00507104">
        <w:rPr>
          <w:rFonts w:ascii="Times New Roman" w:hAnsi="Times New Roman" w:cs="Times New Roman"/>
          <w:sz w:val="28"/>
          <w:szCs w:val="28"/>
        </w:rPr>
        <w:lastRenderedPageBreak/>
        <w:t>игры: кому удастся точнее и короче уложить содержание прочитанного, услышанного.</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b/>
          <w:i/>
          <w:sz w:val="28"/>
          <w:szCs w:val="28"/>
        </w:rPr>
        <w:t>Игра «Найди ошибки»</w:t>
      </w:r>
      <w:r w:rsidRPr="00507104">
        <w:rPr>
          <w:rFonts w:ascii="Times New Roman" w:hAnsi="Times New Roman" w:cs="Times New Roman"/>
          <w:sz w:val="28"/>
          <w:szCs w:val="28"/>
        </w:rPr>
        <w:t xml:space="preserve"> может применяться на самостоятельной работе. Эта игра проводится при закреплении и повторении материала. Правила игры: дается текст с ошибками (дата, имя, событие) кто первый найдет и </w:t>
      </w:r>
      <w:proofErr w:type="gramStart"/>
      <w:r w:rsidRPr="00507104">
        <w:rPr>
          <w:rFonts w:ascii="Times New Roman" w:hAnsi="Times New Roman" w:cs="Times New Roman"/>
          <w:sz w:val="28"/>
          <w:szCs w:val="28"/>
        </w:rPr>
        <w:t>исправит тот побеждает</w:t>
      </w:r>
      <w:proofErr w:type="gramEnd"/>
      <w:r w:rsidRPr="00507104">
        <w:rPr>
          <w:rFonts w:ascii="Times New Roman" w:hAnsi="Times New Roman" w:cs="Times New Roman"/>
          <w:sz w:val="28"/>
          <w:szCs w:val="28"/>
        </w:rPr>
        <w:t>.</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b/>
          <w:i/>
          <w:sz w:val="28"/>
          <w:szCs w:val="28"/>
        </w:rPr>
        <w:t>Игра «Вассал – сеньор»</w:t>
      </w:r>
      <w:r w:rsidRPr="00507104">
        <w:rPr>
          <w:rFonts w:ascii="Times New Roman" w:hAnsi="Times New Roman" w:cs="Times New Roman"/>
          <w:sz w:val="28"/>
          <w:szCs w:val="28"/>
        </w:rPr>
        <w:t xml:space="preserve"> проведена при изучении в 6 классе темы «Феодальная лестница». Используя нарисованную на доске схему феодальной лестницы, ученики должны назвать, кто является вассалом, кто сеньором. Я говорю: «Граф», ученики: «барон». Я называю: «Король», ученики: «Герцог, граф» и т.д.</w:t>
      </w:r>
      <w:r w:rsidR="00E338A8">
        <w:rPr>
          <w:rFonts w:ascii="Times New Roman" w:hAnsi="Times New Roman" w:cs="Times New Roman"/>
          <w:sz w:val="28"/>
          <w:szCs w:val="28"/>
        </w:rPr>
        <w:t xml:space="preserve"> </w:t>
      </w:r>
      <w:r w:rsidRPr="00507104">
        <w:rPr>
          <w:rFonts w:ascii="Times New Roman" w:hAnsi="Times New Roman" w:cs="Times New Roman"/>
          <w:sz w:val="28"/>
          <w:szCs w:val="28"/>
        </w:rPr>
        <w:t>Игру можно изменить: учитель называет вассала, ученики – сеньора.</w:t>
      </w:r>
    </w:p>
    <w:p w:rsidR="005509FD" w:rsidRPr="00507104" w:rsidRDefault="00623092" w:rsidP="00507104">
      <w:pPr>
        <w:spacing w:after="0"/>
        <w:contextualSpacing/>
        <w:jc w:val="both"/>
        <w:rPr>
          <w:rFonts w:ascii="Times New Roman" w:hAnsi="Times New Roman" w:cs="Times New Roman"/>
          <w:sz w:val="28"/>
          <w:szCs w:val="28"/>
        </w:rPr>
      </w:pPr>
      <w:r w:rsidRPr="00623092">
        <w:rPr>
          <w:rFonts w:ascii="Times New Roman" w:hAnsi="Times New Roman" w:cs="Times New Roman"/>
          <w:b/>
          <w:i/>
          <w:sz w:val="28"/>
          <w:szCs w:val="28"/>
        </w:rPr>
        <w:t>И</w:t>
      </w:r>
      <w:r w:rsidR="005509FD" w:rsidRPr="00623092">
        <w:rPr>
          <w:rFonts w:ascii="Times New Roman" w:hAnsi="Times New Roman" w:cs="Times New Roman"/>
          <w:b/>
          <w:i/>
          <w:sz w:val="28"/>
          <w:szCs w:val="28"/>
        </w:rPr>
        <w:t>гра</w:t>
      </w:r>
      <w:r w:rsidR="005509FD" w:rsidRPr="00507104">
        <w:rPr>
          <w:rFonts w:ascii="Times New Roman" w:hAnsi="Times New Roman" w:cs="Times New Roman"/>
          <w:sz w:val="28"/>
          <w:szCs w:val="28"/>
        </w:rPr>
        <w:t xml:space="preserve"> </w:t>
      </w:r>
      <w:r w:rsidR="005509FD" w:rsidRPr="00507104">
        <w:rPr>
          <w:rFonts w:ascii="Times New Roman" w:hAnsi="Times New Roman" w:cs="Times New Roman"/>
          <w:b/>
          <w:i/>
          <w:sz w:val="28"/>
          <w:szCs w:val="28"/>
        </w:rPr>
        <w:t>«Три направления».</w:t>
      </w:r>
      <w:r w:rsidR="005509FD" w:rsidRPr="00507104">
        <w:rPr>
          <w:rFonts w:ascii="Times New Roman" w:hAnsi="Times New Roman" w:cs="Times New Roman"/>
          <w:sz w:val="28"/>
          <w:szCs w:val="28"/>
        </w:rPr>
        <w:t xml:space="preserve"> При повторении «Передняя Азия в древности» ученики должны распределиться на страны: «Финикия», «Ассирия», «Вавилон». Медленно называется слово, которое относится к истории одной из этих стран. Задача каждого ряда встать сразу, как сказано слово, относящееся к стране. Примеры заданий: </w:t>
      </w:r>
      <w:proofErr w:type="gramStart"/>
      <w:r w:rsidR="005509FD" w:rsidRPr="00507104">
        <w:rPr>
          <w:rFonts w:ascii="Times New Roman" w:hAnsi="Times New Roman" w:cs="Times New Roman"/>
          <w:sz w:val="28"/>
          <w:szCs w:val="28"/>
        </w:rPr>
        <w:t>Хаммурапи, алфавит, железо, пурпурная краска, Вавилон, клинопись, колонии, таран, Ниневия, Библ, библиотека глиняных книг, законы, Ливанские горы.</w:t>
      </w:r>
      <w:proofErr w:type="gramEnd"/>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b/>
          <w:i/>
          <w:sz w:val="28"/>
          <w:szCs w:val="28"/>
        </w:rPr>
        <w:t>Игра «Герой, дата, событие».</w:t>
      </w:r>
      <w:r w:rsidRPr="00507104">
        <w:rPr>
          <w:rFonts w:ascii="Times New Roman" w:hAnsi="Times New Roman" w:cs="Times New Roman"/>
          <w:sz w:val="28"/>
          <w:szCs w:val="28"/>
        </w:rPr>
        <w:t xml:space="preserve"> Учитель называет имя царя или личности. Один ученик называет, чем знаменит этот царь и личность. А другой ученик называет дату этого события или правление царя или дату реформы личности. Это игра развивает память, внимание, быстроту реакции, помогает закрепить пройденный материал.</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Следующая игра называется </w:t>
      </w:r>
      <w:r w:rsidRPr="00507104">
        <w:rPr>
          <w:rFonts w:ascii="Times New Roman" w:hAnsi="Times New Roman" w:cs="Times New Roman"/>
          <w:b/>
          <w:i/>
          <w:sz w:val="28"/>
          <w:szCs w:val="28"/>
        </w:rPr>
        <w:t>«Угадай мелодию».</w:t>
      </w:r>
      <w:r w:rsidRPr="00507104">
        <w:rPr>
          <w:rFonts w:ascii="Times New Roman" w:hAnsi="Times New Roman" w:cs="Times New Roman"/>
          <w:sz w:val="28"/>
          <w:szCs w:val="28"/>
        </w:rPr>
        <w:t xml:space="preserve"> Правила просты, в этой игре ученики должны угадать песню и назвать её, желательно чтобы ученики рассказали про угаданную песню. Сама игра очень практичная, её можно использовать в тематических мероприятиях.</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b/>
          <w:sz w:val="28"/>
          <w:szCs w:val="28"/>
        </w:rPr>
        <w:t>Игра «Жили ли они?».</w:t>
      </w:r>
      <w:r w:rsidRPr="00507104">
        <w:rPr>
          <w:rFonts w:ascii="Times New Roman" w:hAnsi="Times New Roman" w:cs="Times New Roman"/>
          <w:sz w:val="28"/>
          <w:szCs w:val="28"/>
        </w:rPr>
        <w:t xml:space="preserve"> Эта игра проводится в 5 классе. Её можно проводить в нескольких вариантах</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w:t>
      </w:r>
      <w:r w:rsidRPr="00507104">
        <w:rPr>
          <w:rFonts w:ascii="Times New Roman" w:hAnsi="Times New Roman" w:cs="Times New Roman"/>
          <w:sz w:val="28"/>
          <w:szCs w:val="28"/>
        </w:rPr>
        <w:tab/>
        <w:t>На доске или на листочках записаны имена исторических деятелей, мифических героев, богов и ученики должны поставить + около имени, если жил</w:t>
      </w:r>
      <w:proofErr w:type="gramStart"/>
      <w:r w:rsidRPr="00507104">
        <w:rPr>
          <w:rFonts w:ascii="Times New Roman" w:hAnsi="Times New Roman" w:cs="Times New Roman"/>
          <w:sz w:val="28"/>
          <w:szCs w:val="28"/>
        </w:rPr>
        <w:t xml:space="preserve">, -, </w:t>
      </w:r>
      <w:proofErr w:type="gramEnd"/>
      <w:r w:rsidRPr="00507104">
        <w:rPr>
          <w:rFonts w:ascii="Times New Roman" w:hAnsi="Times New Roman" w:cs="Times New Roman"/>
          <w:sz w:val="28"/>
          <w:szCs w:val="28"/>
        </w:rPr>
        <w:t>если мифический герой или бог.</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w:t>
      </w:r>
      <w:r w:rsidRPr="00507104">
        <w:rPr>
          <w:rFonts w:ascii="Times New Roman" w:hAnsi="Times New Roman" w:cs="Times New Roman"/>
          <w:sz w:val="28"/>
          <w:szCs w:val="28"/>
        </w:rPr>
        <w:tab/>
        <w:t xml:space="preserve">Против каждого имени исторического деятеля коротко запишите: когда, где жил, кем был? Ученикам </w:t>
      </w:r>
      <w:proofErr w:type="gramStart"/>
      <w:r w:rsidRPr="00507104">
        <w:rPr>
          <w:rFonts w:ascii="Times New Roman" w:hAnsi="Times New Roman" w:cs="Times New Roman"/>
          <w:sz w:val="28"/>
          <w:szCs w:val="28"/>
        </w:rPr>
        <w:t>могут</w:t>
      </w:r>
      <w:proofErr w:type="gramEnd"/>
      <w:r w:rsidRPr="00507104">
        <w:rPr>
          <w:rFonts w:ascii="Times New Roman" w:hAnsi="Times New Roman" w:cs="Times New Roman"/>
          <w:sz w:val="28"/>
          <w:szCs w:val="28"/>
        </w:rPr>
        <w:t xml:space="preserve"> предложены имена: </w:t>
      </w:r>
      <w:proofErr w:type="gramStart"/>
      <w:r w:rsidRPr="00507104">
        <w:rPr>
          <w:rFonts w:ascii="Times New Roman" w:hAnsi="Times New Roman" w:cs="Times New Roman"/>
          <w:sz w:val="28"/>
          <w:szCs w:val="28"/>
        </w:rPr>
        <w:t xml:space="preserve">Ганнибал, Хеопс, Аполлон, Сет, Солон, Посейдон, Геракл, Спартак, Одиссей, Тутмос, Дионис, Геродот, </w:t>
      </w:r>
      <w:proofErr w:type="spellStart"/>
      <w:r w:rsidRPr="00507104">
        <w:rPr>
          <w:rFonts w:ascii="Times New Roman" w:hAnsi="Times New Roman" w:cs="Times New Roman"/>
          <w:sz w:val="28"/>
          <w:szCs w:val="28"/>
        </w:rPr>
        <w:t>Демокрит</w:t>
      </w:r>
      <w:proofErr w:type="spellEnd"/>
      <w:r w:rsidRPr="00507104">
        <w:rPr>
          <w:rFonts w:ascii="Times New Roman" w:hAnsi="Times New Roman" w:cs="Times New Roman"/>
          <w:sz w:val="28"/>
          <w:szCs w:val="28"/>
        </w:rPr>
        <w:t xml:space="preserve">, Перикл, Хаммурапи, Прометей, Гомер, Ахиллес, Кир, </w:t>
      </w:r>
      <w:proofErr w:type="spellStart"/>
      <w:r w:rsidRPr="00507104">
        <w:rPr>
          <w:rFonts w:ascii="Times New Roman" w:hAnsi="Times New Roman" w:cs="Times New Roman"/>
          <w:sz w:val="28"/>
          <w:szCs w:val="28"/>
        </w:rPr>
        <w:t>Аларих</w:t>
      </w:r>
      <w:proofErr w:type="spellEnd"/>
      <w:r w:rsidRPr="00507104">
        <w:rPr>
          <w:rFonts w:ascii="Times New Roman" w:hAnsi="Times New Roman" w:cs="Times New Roman"/>
          <w:sz w:val="28"/>
          <w:szCs w:val="28"/>
        </w:rPr>
        <w:t>, Фидий, Эсхил, Гефест, Ксеркс, Гесиод, Траян и др.</w:t>
      </w:r>
      <w:proofErr w:type="gramEnd"/>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Рассказ от имени героя. Ролевая игра. Ученики должны рассказать от имени героя. Данная ролевая игра позволяет творчески переработать полученную традиционными способами историческую информацию.</w:t>
      </w:r>
    </w:p>
    <w:p w:rsidR="005509FD" w:rsidRPr="00507104" w:rsidRDefault="00CB38DC" w:rsidP="00507104">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Кроссворды, </w:t>
      </w:r>
      <w:proofErr w:type="spellStart"/>
      <w:r>
        <w:rPr>
          <w:rFonts w:ascii="Times New Roman" w:hAnsi="Times New Roman" w:cs="Times New Roman"/>
          <w:sz w:val="28"/>
          <w:szCs w:val="28"/>
        </w:rPr>
        <w:t>крестословиц</w:t>
      </w:r>
      <w:r w:rsidR="005509FD" w:rsidRPr="00507104">
        <w:rPr>
          <w:rFonts w:ascii="Times New Roman" w:hAnsi="Times New Roman" w:cs="Times New Roman"/>
          <w:sz w:val="28"/>
          <w:szCs w:val="28"/>
        </w:rPr>
        <w:t>ы</w:t>
      </w:r>
      <w:proofErr w:type="spellEnd"/>
      <w:r w:rsidR="005509FD" w:rsidRPr="00507104">
        <w:rPr>
          <w:rFonts w:ascii="Times New Roman" w:hAnsi="Times New Roman" w:cs="Times New Roman"/>
          <w:sz w:val="28"/>
          <w:szCs w:val="28"/>
        </w:rPr>
        <w:t>, чайнворды, головоломки, криптограммы, ребусы и т. д.</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Эти игры позволяют эффективно развивать память, вни</w:t>
      </w:r>
      <w:r w:rsidR="00CB38DC">
        <w:rPr>
          <w:rFonts w:ascii="Times New Roman" w:hAnsi="Times New Roman" w:cs="Times New Roman"/>
          <w:sz w:val="28"/>
          <w:szCs w:val="28"/>
        </w:rPr>
        <w:t>ма</w:t>
      </w:r>
      <w:r w:rsidRPr="00507104">
        <w:rPr>
          <w:rFonts w:ascii="Times New Roman" w:hAnsi="Times New Roman" w:cs="Times New Roman"/>
          <w:sz w:val="28"/>
          <w:szCs w:val="28"/>
        </w:rPr>
        <w:t>ние, быстроту реакции, оперативность и гибкость мышления, умение слушать другого человека и помогают закрепить пройденный материал.</w:t>
      </w:r>
    </w:p>
    <w:p w:rsidR="005509FD" w:rsidRPr="00507104" w:rsidRDefault="005509FD" w:rsidP="00507104">
      <w:pPr>
        <w:spacing w:after="0"/>
        <w:contextualSpacing/>
        <w:jc w:val="both"/>
        <w:rPr>
          <w:rFonts w:ascii="Times New Roman" w:hAnsi="Times New Roman" w:cs="Times New Roman"/>
          <w:b/>
          <w:i/>
          <w:sz w:val="28"/>
          <w:szCs w:val="28"/>
        </w:rPr>
      </w:pPr>
      <w:r w:rsidRPr="00507104">
        <w:rPr>
          <w:rFonts w:ascii="Times New Roman" w:hAnsi="Times New Roman" w:cs="Times New Roman"/>
          <w:b/>
          <w:i/>
          <w:sz w:val="28"/>
          <w:szCs w:val="28"/>
        </w:rPr>
        <w:t>Результативность опыта</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  </w:t>
      </w:r>
      <w:r w:rsidR="00104222">
        <w:rPr>
          <w:rFonts w:ascii="Times New Roman" w:hAnsi="Times New Roman" w:cs="Times New Roman"/>
          <w:sz w:val="28"/>
          <w:szCs w:val="28"/>
        </w:rPr>
        <w:tab/>
      </w:r>
      <w:proofErr w:type="gramStart"/>
      <w:r w:rsidRPr="00507104">
        <w:rPr>
          <w:rFonts w:ascii="Times New Roman" w:hAnsi="Times New Roman" w:cs="Times New Roman"/>
          <w:sz w:val="28"/>
          <w:szCs w:val="28"/>
        </w:rPr>
        <w:t>Исходя из вышеизложенного, можно сделать следующий вывод: игра является одним из современных средств обучения и воспитания, обладающим образовательной, воспитательной и развивающей функциями, которые действуют в органическом единстве.</w:t>
      </w:r>
      <w:proofErr w:type="gramEnd"/>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  </w:t>
      </w:r>
      <w:r w:rsidR="00104222">
        <w:rPr>
          <w:rFonts w:ascii="Times New Roman" w:hAnsi="Times New Roman" w:cs="Times New Roman"/>
          <w:sz w:val="28"/>
          <w:szCs w:val="28"/>
        </w:rPr>
        <w:tab/>
      </w:r>
      <w:r w:rsidRPr="00507104">
        <w:rPr>
          <w:rFonts w:ascii="Times New Roman" w:hAnsi="Times New Roman" w:cs="Times New Roman"/>
          <w:sz w:val="28"/>
          <w:szCs w:val="28"/>
        </w:rPr>
        <w:t xml:space="preserve">Для формирования у детей социальных качеств и нравственного самосознания нужно создавать соответствующие условия, организовывать и постоянно сохранять сферу их "личностных" отношений, стимулировать самодеятельность детей, свободу в установлении отношений друг с другом. </w:t>
      </w:r>
    </w:p>
    <w:p w:rsidR="005509FD" w:rsidRPr="00507104" w:rsidRDefault="005509FD" w:rsidP="00507104">
      <w:pPr>
        <w:spacing w:after="0"/>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       Но как это возможно? Через игровую деятельность, т.к. игра - это средство создания "детского общества". Игра или игровая деятельность несёт в себе, как минимум, две стороны, две самостоятельных "жизни" участников. Первая - это сама игра с её правилами, сюжетом, результатами. Вторая - взаимоотношения людей (участников) в ходе игры. Вот эта вторая жизнь и есть то содержание, которое должны усвоить дети в ходе нравственного воспитания. Игра - это деятельность, в ходе которой происходит усвоение самых разнообразных содержаний и развитие психики ребёнка. В играх для школьников не должно быть серости и однообразия. </w:t>
      </w:r>
    </w:p>
    <w:p w:rsidR="005509FD" w:rsidRPr="00507104" w:rsidRDefault="005509FD" w:rsidP="00104222">
      <w:pPr>
        <w:spacing w:after="0"/>
        <w:ind w:firstLine="708"/>
        <w:contextualSpacing/>
        <w:jc w:val="both"/>
        <w:rPr>
          <w:rFonts w:ascii="Times New Roman" w:hAnsi="Times New Roman" w:cs="Times New Roman"/>
          <w:sz w:val="28"/>
          <w:szCs w:val="28"/>
        </w:rPr>
      </w:pPr>
      <w:r w:rsidRPr="00507104">
        <w:rPr>
          <w:rFonts w:ascii="Times New Roman" w:hAnsi="Times New Roman" w:cs="Times New Roman"/>
          <w:sz w:val="28"/>
          <w:szCs w:val="28"/>
        </w:rPr>
        <w:t xml:space="preserve">Таким образом, дидактическая игра на уроках должна постоянно пополнять, углублять и расширять знания, быть средством всестороннего развития ребёнка, его умственных, интеллектуальных и творческих способностей, вызывать положительные эмоции, наполнять жизнь коллектива учащихся интересным содержанием, способствовать самоутверждению ребёнка. </w:t>
      </w:r>
    </w:p>
    <w:sectPr w:rsidR="005509FD" w:rsidRPr="00507104" w:rsidSect="0097338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90F"/>
    <w:multiLevelType w:val="hybridMultilevel"/>
    <w:tmpl w:val="941EEA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341DBA"/>
    <w:multiLevelType w:val="hybridMultilevel"/>
    <w:tmpl w:val="5622C654"/>
    <w:lvl w:ilvl="0" w:tplc="405A1AC4">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72909"/>
    <w:multiLevelType w:val="hybridMultilevel"/>
    <w:tmpl w:val="3D7056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B86796B"/>
    <w:multiLevelType w:val="hybridMultilevel"/>
    <w:tmpl w:val="8FB0BAC2"/>
    <w:lvl w:ilvl="0" w:tplc="248C7BC8">
      <w:start w:val="1"/>
      <w:numFmt w:val="bullet"/>
      <w:lvlText w:val="-"/>
      <w:lvlJc w:val="left"/>
      <w:pPr>
        <w:tabs>
          <w:tab w:val="num" w:pos="720"/>
        </w:tabs>
        <w:ind w:left="720" w:hanging="360"/>
      </w:pPr>
      <w:rPr>
        <w:rFonts w:ascii="Times New Roman" w:hAnsi="Times New Roman" w:hint="default"/>
      </w:rPr>
    </w:lvl>
    <w:lvl w:ilvl="1" w:tplc="40069CF6" w:tentative="1">
      <w:start w:val="1"/>
      <w:numFmt w:val="bullet"/>
      <w:lvlText w:val="-"/>
      <w:lvlJc w:val="left"/>
      <w:pPr>
        <w:tabs>
          <w:tab w:val="num" w:pos="1440"/>
        </w:tabs>
        <w:ind w:left="1440" w:hanging="360"/>
      </w:pPr>
      <w:rPr>
        <w:rFonts w:ascii="Times New Roman" w:hAnsi="Times New Roman" w:hint="default"/>
      </w:rPr>
    </w:lvl>
    <w:lvl w:ilvl="2" w:tplc="09660BD8" w:tentative="1">
      <w:start w:val="1"/>
      <w:numFmt w:val="bullet"/>
      <w:lvlText w:val="-"/>
      <w:lvlJc w:val="left"/>
      <w:pPr>
        <w:tabs>
          <w:tab w:val="num" w:pos="2160"/>
        </w:tabs>
        <w:ind w:left="2160" w:hanging="360"/>
      </w:pPr>
      <w:rPr>
        <w:rFonts w:ascii="Times New Roman" w:hAnsi="Times New Roman" w:hint="default"/>
      </w:rPr>
    </w:lvl>
    <w:lvl w:ilvl="3" w:tplc="E2B26450" w:tentative="1">
      <w:start w:val="1"/>
      <w:numFmt w:val="bullet"/>
      <w:lvlText w:val="-"/>
      <w:lvlJc w:val="left"/>
      <w:pPr>
        <w:tabs>
          <w:tab w:val="num" w:pos="2880"/>
        </w:tabs>
        <w:ind w:left="2880" w:hanging="360"/>
      </w:pPr>
      <w:rPr>
        <w:rFonts w:ascii="Times New Roman" w:hAnsi="Times New Roman" w:hint="default"/>
      </w:rPr>
    </w:lvl>
    <w:lvl w:ilvl="4" w:tplc="E932AB08" w:tentative="1">
      <w:start w:val="1"/>
      <w:numFmt w:val="bullet"/>
      <w:lvlText w:val="-"/>
      <w:lvlJc w:val="left"/>
      <w:pPr>
        <w:tabs>
          <w:tab w:val="num" w:pos="3600"/>
        </w:tabs>
        <w:ind w:left="3600" w:hanging="360"/>
      </w:pPr>
      <w:rPr>
        <w:rFonts w:ascii="Times New Roman" w:hAnsi="Times New Roman" w:hint="default"/>
      </w:rPr>
    </w:lvl>
    <w:lvl w:ilvl="5" w:tplc="F9DC3592" w:tentative="1">
      <w:start w:val="1"/>
      <w:numFmt w:val="bullet"/>
      <w:lvlText w:val="-"/>
      <w:lvlJc w:val="left"/>
      <w:pPr>
        <w:tabs>
          <w:tab w:val="num" w:pos="4320"/>
        </w:tabs>
        <w:ind w:left="4320" w:hanging="360"/>
      </w:pPr>
      <w:rPr>
        <w:rFonts w:ascii="Times New Roman" w:hAnsi="Times New Roman" w:hint="default"/>
      </w:rPr>
    </w:lvl>
    <w:lvl w:ilvl="6" w:tplc="75C81770" w:tentative="1">
      <w:start w:val="1"/>
      <w:numFmt w:val="bullet"/>
      <w:lvlText w:val="-"/>
      <w:lvlJc w:val="left"/>
      <w:pPr>
        <w:tabs>
          <w:tab w:val="num" w:pos="5040"/>
        </w:tabs>
        <w:ind w:left="5040" w:hanging="360"/>
      </w:pPr>
      <w:rPr>
        <w:rFonts w:ascii="Times New Roman" w:hAnsi="Times New Roman" w:hint="default"/>
      </w:rPr>
    </w:lvl>
    <w:lvl w:ilvl="7" w:tplc="74F6A624" w:tentative="1">
      <w:start w:val="1"/>
      <w:numFmt w:val="bullet"/>
      <w:lvlText w:val="-"/>
      <w:lvlJc w:val="left"/>
      <w:pPr>
        <w:tabs>
          <w:tab w:val="num" w:pos="5760"/>
        </w:tabs>
        <w:ind w:left="5760" w:hanging="360"/>
      </w:pPr>
      <w:rPr>
        <w:rFonts w:ascii="Times New Roman" w:hAnsi="Times New Roman" w:hint="default"/>
      </w:rPr>
    </w:lvl>
    <w:lvl w:ilvl="8" w:tplc="51A0D2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5464F99"/>
    <w:multiLevelType w:val="hybridMultilevel"/>
    <w:tmpl w:val="B10CB8E0"/>
    <w:lvl w:ilvl="0" w:tplc="01AEDA02">
      <w:start w:val="1"/>
      <w:numFmt w:val="bullet"/>
      <w:lvlText w:val="•"/>
      <w:lvlJc w:val="left"/>
      <w:pPr>
        <w:tabs>
          <w:tab w:val="num" w:pos="720"/>
        </w:tabs>
        <w:ind w:left="720" w:hanging="360"/>
      </w:pPr>
      <w:rPr>
        <w:rFonts w:ascii="Arial" w:hAnsi="Arial" w:hint="default"/>
      </w:rPr>
    </w:lvl>
    <w:lvl w:ilvl="1" w:tplc="FCD669F8" w:tentative="1">
      <w:start w:val="1"/>
      <w:numFmt w:val="bullet"/>
      <w:lvlText w:val="•"/>
      <w:lvlJc w:val="left"/>
      <w:pPr>
        <w:tabs>
          <w:tab w:val="num" w:pos="1440"/>
        </w:tabs>
        <w:ind w:left="1440" w:hanging="360"/>
      </w:pPr>
      <w:rPr>
        <w:rFonts w:ascii="Arial" w:hAnsi="Arial" w:hint="default"/>
      </w:rPr>
    </w:lvl>
    <w:lvl w:ilvl="2" w:tplc="C1345A62" w:tentative="1">
      <w:start w:val="1"/>
      <w:numFmt w:val="bullet"/>
      <w:lvlText w:val="•"/>
      <w:lvlJc w:val="left"/>
      <w:pPr>
        <w:tabs>
          <w:tab w:val="num" w:pos="2160"/>
        </w:tabs>
        <w:ind w:left="2160" w:hanging="360"/>
      </w:pPr>
      <w:rPr>
        <w:rFonts w:ascii="Arial" w:hAnsi="Arial" w:hint="default"/>
      </w:rPr>
    </w:lvl>
    <w:lvl w:ilvl="3" w:tplc="C85CF05C" w:tentative="1">
      <w:start w:val="1"/>
      <w:numFmt w:val="bullet"/>
      <w:lvlText w:val="•"/>
      <w:lvlJc w:val="left"/>
      <w:pPr>
        <w:tabs>
          <w:tab w:val="num" w:pos="2880"/>
        </w:tabs>
        <w:ind w:left="2880" w:hanging="360"/>
      </w:pPr>
      <w:rPr>
        <w:rFonts w:ascii="Arial" w:hAnsi="Arial" w:hint="default"/>
      </w:rPr>
    </w:lvl>
    <w:lvl w:ilvl="4" w:tplc="7A5C7F8E" w:tentative="1">
      <w:start w:val="1"/>
      <w:numFmt w:val="bullet"/>
      <w:lvlText w:val="•"/>
      <w:lvlJc w:val="left"/>
      <w:pPr>
        <w:tabs>
          <w:tab w:val="num" w:pos="3600"/>
        </w:tabs>
        <w:ind w:left="3600" w:hanging="360"/>
      </w:pPr>
      <w:rPr>
        <w:rFonts w:ascii="Arial" w:hAnsi="Arial" w:hint="default"/>
      </w:rPr>
    </w:lvl>
    <w:lvl w:ilvl="5" w:tplc="C876D24A" w:tentative="1">
      <w:start w:val="1"/>
      <w:numFmt w:val="bullet"/>
      <w:lvlText w:val="•"/>
      <w:lvlJc w:val="left"/>
      <w:pPr>
        <w:tabs>
          <w:tab w:val="num" w:pos="4320"/>
        </w:tabs>
        <w:ind w:left="4320" w:hanging="360"/>
      </w:pPr>
      <w:rPr>
        <w:rFonts w:ascii="Arial" w:hAnsi="Arial" w:hint="default"/>
      </w:rPr>
    </w:lvl>
    <w:lvl w:ilvl="6" w:tplc="01547394" w:tentative="1">
      <w:start w:val="1"/>
      <w:numFmt w:val="bullet"/>
      <w:lvlText w:val="•"/>
      <w:lvlJc w:val="left"/>
      <w:pPr>
        <w:tabs>
          <w:tab w:val="num" w:pos="5040"/>
        </w:tabs>
        <w:ind w:left="5040" w:hanging="360"/>
      </w:pPr>
      <w:rPr>
        <w:rFonts w:ascii="Arial" w:hAnsi="Arial" w:hint="default"/>
      </w:rPr>
    </w:lvl>
    <w:lvl w:ilvl="7" w:tplc="6A383E34" w:tentative="1">
      <w:start w:val="1"/>
      <w:numFmt w:val="bullet"/>
      <w:lvlText w:val="•"/>
      <w:lvlJc w:val="left"/>
      <w:pPr>
        <w:tabs>
          <w:tab w:val="num" w:pos="5760"/>
        </w:tabs>
        <w:ind w:left="5760" w:hanging="360"/>
      </w:pPr>
      <w:rPr>
        <w:rFonts w:ascii="Arial" w:hAnsi="Arial" w:hint="default"/>
      </w:rPr>
    </w:lvl>
    <w:lvl w:ilvl="8" w:tplc="BAF022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C4F99"/>
    <w:rsid w:val="00043759"/>
    <w:rsid w:val="00104222"/>
    <w:rsid w:val="00151582"/>
    <w:rsid w:val="00160B54"/>
    <w:rsid w:val="001A70A1"/>
    <w:rsid w:val="001F750F"/>
    <w:rsid w:val="00203203"/>
    <w:rsid w:val="002332AA"/>
    <w:rsid w:val="00235524"/>
    <w:rsid w:val="00243B60"/>
    <w:rsid w:val="0036038B"/>
    <w:rsid w:val="00391093"/>
    <w:rsid w:val="003A1D58"/>
    <w:rsid w:val="003B68A0"/>
    <w:rsid w:val="0047259F"/>
    <w:rsid w:val="004B15D7"/>
    <w:rsid w:val="004C04BC"/>
    <w:rsid w:val="004C7472"/>
    <w:rsid w:val="0050053D"/>
    <w:rsid w:val="00507104"/>
    <w:rsid w:val="0052257A"/>
    <w:rsid w:val="00535C6B"/>
    <w:rsid w:val="005509FD"/>
    <w:rsid w:val="005D6050"/>
    <w:rsid w:val="005D6AA7"/>
    <w:rsid w:val="00623092"/>
    <w:rsid w:val="006F1D4A"/>
    <w:rsid w:val="007979DF"/>
    <w:rsid w:val="007A6A68"/>
    <w:rsid w:val="008806C0"/>
    <w:rsid w:val="008C43C9"/>
    <w:rsid w:val="00973389"/>
    <w:rsid w:val="009755E9"/>
    <w:rsid w:val="009E0F50"/>
    <w:rsid w:val="00A45459"/>
    <w:rsid w:val="00AC4F99"/>
    <w:rsid w:val="00AF129E"/>
    <w:rsid w:val="00B86328"/>
    <w:rsid w:val="00B96247"/>
    <w:rsid w:val="00BE679F"/>
    <w:rsid w:val="00BF326C"/>
    <w:rsid w:val="00C01E10"/>
    <w:rsid w:val="00C6601E"/>
    <w:rsid w:val="00CB38DC"/>
    <w:rsid w:val="00CE05F2"/>
    <w:rsid w:val="00DF15F5"/>
    <w:rsid w:val="00E338A8"/>
    <w:rsid w:val="00E44B61"/>
    <w:rsid w:val="00E752AD"/>
    <w:rsid w:val="00E92842"/>
    <w:rsid w:val="00FA5E3C"/>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4F99"/>
    <w:rPr>
      <w:b/>
      <w:bCs/>
      <w:sz w:val="26"/>
      <w:szCs w:val="26"/>
    </w:rPr>
  </w:style>
  <w:style w:type="character" w:styleId="a4">
    <w:name w:val="Emphasis"/>
    <w:basedOn w:val="a0"/>
    <w:uiPriority w:val="20"/>
    <w:qFormat/>
    <w:rsid w:val="00AC4F99"/>
    <w:rPr>
      <w:b/>
      <w:bCs/>
      <w:i/>
      <w:iCs/>
    </w:rPr>
  </w:style>
  <w:style w:type="paragraph" w:styleId="a5">
    <w:name w:val="No Spacing"/>
    <w:uiPriority w:val="1"/>
    <w:qFormat/>
    <w:rsid w:val="00AC4F99"/>
    <w:pPr>
      <w:spacing w:after="0" w:line="240" w:lineRule="auto"/>
    </w:pPr>
  </w:style>
  <w:style w:type="paragraph" w:styleId="a6">
    <w:name w:val="List Paragraph"/>
    <w:basedOn w:val="a"/>
    <w:uiPriority w:val="34"/>
    <w:qFormat/>
    <w:rsid w:val="005509FD"/>
    <w:pPr>
      <w:spacing w:after="160" w:line="259" w:lineRule="auto"/>
      <w:ind w:left="720"/>
      <w:contextualSpacing/>
    </w:pPr>
    <w:rPr>
      <w:rFonts w:eastAsiaTheme="minorHAnsi"/>
      <w:lang w:eastAsia="en-US"/>
    </w:rPr>
  </w:style>
  <w:style w:type="character" w:styleId="a7">
    <w:name w:val="Hyperlink"/>
    <w:basedOn w:val="a0"/>
    <w:uiPriority w:val="99"/>
    <w:unhideWhenUsed/>
    <w:rsid w:val="005509FD"/>
    <w:rPr>
      <w:color w:val="0000FF" w:themeColor="hyperlink"/>
      <w:u w:val="single"/>
    </w:rPr>
  </w:style>
  <w:style w:type="paragraph" w:styleId="a8">
    <w:name w:val="header"/>
    <w:basedOn w:val="a"/>
    <w:link w:val="a9"/>
    <w:rsid w:val="009755E9"/>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9">
    <w:name w:val="Верхний колонтитул Знак"/>
    <w:basedOn w:val="a0"/>
    <w:link w:val="a8"/>
    <w:rsid w:val="009755E9"/>
    <w:rPr>
      <w:rFonts w:ascii="Arial" w:eastAsia="SimSun" w:hAnsi="Arial" w:cs="Mangal"/>
      <w:kern w:val="1"/>
      <w:sz w:val="20"/>
      <w:szCs w:val="24"/>
      <w:lang w:eastAsia="hi-IN" w:bidi="hi-IN"/>
    </w:rPr>
  </w:style>
  <w:style w:type="paragraph" w:customStyle="1" w:styleId="Textbody">
    <w:name w:val="Text body"/>
    <w:basedOn w:val="a"/>
    <w:rsid w:val="009755E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9755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a">
    <w:name w:val="FollowedHyperlink"/>
    <w:basedOn w:val="a0"/>
    <w:uiPriority w:val="99"/>
    <w:semiHidden/>
    <w:unhideWhenUsed/>
    <w:rsid w:val="008C4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1821">
      <w:bodyDiv w:val="1"/>
      <w:marLeft w:val="0"/>
      <w:marRight w:val="0"/>
      <w:marTop w:val="0"/>
      <w:marBottom w:val="0"/>
      <w:divBdr>
        <w:top w:val="none" w:sz="0" w:space="0" w:color="auto"/>
        <w:left w:val="none" w:sz="0" w:space="0" w:color="auto"/>
        <w:bottom w:val="none" w:sz="0" w:space="0" w:color="auto"/>
        <w:right w:val="none" w:sz="0" w:space="0" w:color="auto"/>
      </w:divBdr>
    </w:div>
    <w:div w:id="1034885597">
      <w:bodyDiv w:val="1"/>
      <w:marLeft w:val="0"/>
      <w:marRight w:val="0"/>
      <w:marTop w:val="0"/>
      <w:marBottom w:val="0"/>
      <w:divBdr>
        <w:top w:val="none" w:sz="0" w:space="0" w:color="auto"/>
        <w:left w:val="none" w:sz="0" w:space="0" w:color="auto"/>
        <w:bottom w:val="none" w:sz="0" w:space="0" w:color="auto"/>
        <w:right w:val="none" w:sz="0" w:space="0" w:color="auto"/>
      </w:divBdr>
    </w:div>
    <w:div w:id="1535192653">
      <w:bodyDiv w:val="1"/>
      <w:marLeft w:val="0"/>
      <w:marRight w:val="0"/>
      <w:marTop w:val="0"/>
      <w:marBottom w:val="0"/>
      <w:divBdr>
        <w:top w:val="none" w:sz="0" w:space="0" w:color="auto"/>
        <w:left w:val="none" w:sz="0" w:space="0" w:color="auto"/>
        <w:bottom w:val="none" w:sz="0" w:space="0" w:color="auto"/>
        <w:right w:val="none" w:sz="0" w:space="0" w:color="auto"/>
      </w:divBdr>
    </w:div>
    <w:div w:id="1651472934">
      <w:bodyDiv w:val="1"/>
      <w:marLeft w:val="0"/>
      <w:marRight w:val="0"/>
      <w:marTop w:val="0"/>
      <w:marBottom w:val="0"/>
      <w:divBdr>
        <w:top w:val="none" w:sz="0" w:space="0" w:color="auto"/>
        <w:left w:val="none" w:sz="0" w:space="0" w:color="auto"/>
        <w:bottom w:val="none" w:sz="0" w:space="0" w:color="auto"/>
        <w:right w:val="none" w:sz="0" w:space="0" w:color="auto"/>
      </w:divBdr>
    </w:div>
    <w:div w:id="1666663251">
      <w:bodyDiv w:val="1"/>
      <w:marLeft w:val="0"/>
      <w:marRight w:val="0"/>
      <w:marTop w:val="0"/>
      <w:marBottom w:val="0"/>
      <w:divBdr>
        <w:top w:val="none" w:sz="0" w:space="0" w:color="auto"/>
        <w:left w:val="none" w:sz="0" w:space="0" w:color="auto"/>
        <w:bottom w:val="none" w:sz="0" w:space="0" w:color="auto"/>
        <w:right w:val="none" w:sz="0" w:space="0" w:color="auto"/>
      </w:divBdr>
    </w:div>
    <w:div w:id="1703481134">
      <w:bodyDiv w:val="1"/>
      <w:marLeft w:val="0"/>
      <w:marRight w:val="0"/>
      <w:marTop w:val="0"/>
      <w:marBottom w:val="0"/>
      <w:divBdr>
        <w:top w:val="none" w:sz="0" w:space="0" w:color="auto"/>
        <w:left w:val="none" w:sz="0" w:space="0" w:color="auto"/>
        <w:bottom w:val="none" w:sz="0" w:space="0" w:color="auto"/>
        <w:right w:val="none" w:sz="0" w:space="0" w:color="auto"/>
      </w:divBdr>
    </w:div>
    <w:div w:id="21191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dcterms:created xsi:type="dcterms:W3CDTF">2017-03-15T15:48:00Z</dcterms:created>
  <dcterms:modified xsi:type="dcterms:W3CDTF">2020-12-19T18:06:00Z</dcterms:modified>
</cp:coreProperties>
</file>