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E4A9A" w:rsidRDefault="0004425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работы с детьми, проявляющими проблемное поведение</w:t>
      </w:r>
    </w:p>
    <w:p w14:paraId="00000002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Проблемное поведение (нежелательное,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является результатом неудачной адаптации к неблагоприятным условиям окружающей среды (семейной, социальной). Кроме этого, оно может являться результатом фрустрации, когда потребности ребенка не находят 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овлетворения. Дети так же, как и взрослые, стремятся к самовыражению, самореализации, принятию со стороны окружающих людей и значимых взрослых. Они хотят, чтобы их любили, принимали, несмотря ни на что, хотят чувствовать себя в безопасности, потому что на </w:t>
      </w:r>
      <w:r>
        <w:rPr>
          <w:rFonts w:ascii="Times New Roman" w:eastAsia="Times New Roman" w:hAnsi="Times New Roman" w:cs="Times New Roman"/>
          <w:sz w:val="24"/>
          <w:szCs w:val="24"/>
        </w:rPr>
        <w:t>основе этого чувства у детей формируется доверие к миру. Иногда нежелательное поведение проявляется в ответ на изменение привычной ситуации (например, поступление в детский сад, особенно, если ребенок тревожный или привык к тому, что все всегда делают 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ему хочется), усталость, психотравмирующее событие, а также может свидетельствовать о наступлении возрастного кризиса. </w:t>
      </w:r>
    </w:p>
    <w:p w14:paraId="00000003" w14:textId="77777777" w:rsidR="001E4A9A" w:rsidRDefault="0004425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проявления нежелательного поведения</w:t>
      </w:r>
    </w:p>
    <w:p w14:paraId="00000004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Агрессия. </w:t>
      </w:r>
      <w:r>
        <w:rPr>
          <w:rFonts w:ascii="Times New Roman" w:eastAsia="Times New Roman" w:hAnsi="Times New Roman" w:cs="Times New Roman"/>
          <w:sz w:val="24"/>
          <w:szCs w:val="24"/>
        </w:rPr>
        <w:t>Агрессия может быть способом снять эмоциональное напряжение, может быть реак</w:t>
      </w:r>
      <w:r>
        <w:rPr>
          <w:rFonts w:ascii="Times New Roman" w:eastAsia="Times New Roman" w:hAnsi="Times New Roman" w:cs="Times New Roman"/>
          <w:sz w:val="24"/>
          <w:szCs w:val="24"/>
        </w:rPr>
        <w:t>цией на эмоциональную депривацию (когда родители не обращают внимание на ребенка и не стремятся удовлетворить его потребности), на ограничение свободы самовыражения. Часто она носит оборонительный характер, а также может являться следствием того, что ребен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 не умеет конструктивно выражать свою личность и свои потребности и хочет привлечь к себе внимание значимых взрослых. </w:t>
      </w:r>
    </w:p>
    <w:p w14:paraId="00000005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Тревожность.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Тревожность может возникнуть у неуверенных в себе детей. У них снижена самооценка, много страхов (например, страх сделать </w:t>
      </w:r>
      <w:r>
        <w:rPr>
          <w:rFonts w:ascii="Times New Roman" w:eastAsia="Times New Roman" w:hAnsi="Times New Roman" w:cs="Times New Roman"/>
          <w:sz w:val="24"/>
          <w:szCs w:val="24"/>
        </w:rPr>
        <w:t>что-то не так, страх новых людей и ситуаций и т.д.), у них преобладают деструктивные установки: “у меня не получится”, “я не смогу”, “я боюсь”. Особенно это проявляется у детей, на которых родители возлагают чрезмерную ответственность, в т.ч. за близких, н</w:t>
      </w:r>
      <w:r>
        <w:rPr>
          <w:rFonts w:ascii="Times New Roman" w:eastAsia="Times New Roman" w:hAnsi="Times New Roman" w:cs="Times New Roman"/>
          <w:sz w:val="24"/>
          <w:szCs w:val="24"/>
        </w:rPr>
        <w:t>апример, когда детям говорят, что если они будут плохо себя вести, то у бабушки случится инфаркт и т.п., запугивают или плохо относятся, бранят за каждую оплошность, даже мелкую, называя обидными словами. Такие дети склонны к избеганию, у них часто появляю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вредные привычки (сосание пальца, обгрызание ногтей, энурез) в ответ на психотравмирующую ситуацию. </w:t>
      </w:r>
    </w:p>
    <w:p w14:paraId="00000006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Гиперактивность. </w:t>
      </w:r>
      <w:r>
        <w:rPr>
          <w:rFonts w:ascii="Times New Roman" w:eastAsia="Times New Roman" w:hAnsi="Times New Roman" w:cs="Times New Roman"/>
          <w:sz w:val="24"/>
          <w:szCs w:val="24"/>
        </w:rPr>
        <w:t>Гиперактивность проявляется в чрезмерной активности, неусидчивости, трудностях концентрации внимания. Это происходит из-за слабости пр</w:t>
      </w:r>
      <w:r>
        <w:rPr>
          <w:rFonts w:ascii="Times New Roman" w:eastAsia="Times New Roman" w:hAnsi="Times New Roman" w:cs="Times New Roman"/>
          <w:sz w:val="24"/>
          <w:szCs w:val="24"/>
        </w:rPr>
        <w:t>оцессов торможения в головном мозге ребенка. Нервная система таких детей быстро истощается, что приводит к нежелательному поведению.</w:t>
      </w:r>
    </w:p>
    <w:p w14:paraId="00000007" w14:textId="77777777" w:rsidR="001E4A9A" w:rsidRDefault="0004425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помочь ребенку?</w:t>
      </w:r>
    </w:p>
    <w:p w14:paraId="00000008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первую очередь поведение детей представляет собой реакцию на поведение родителей, поэтому родителям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тоит начать менять поведение с себя. Проанализируйте, что в ваших действиях может вызывать у ребенка нежелательную реакцию, и исправьте это. </w:t>
      </w:r>
    </w:p>
    <w:p w14:paraId="00000009" w14:textId="49B441A3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Часто дети прибегают к проблемному поведению просто потому, что не умеют выразить свои чувства и потребности по-др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угому. В этом случае не запрещайте им выражать негативные эмоции, 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научите их делать это конструктивно. Озвучьте ребенку его чувства, покажите ему, что вы рядом и готовы помочь. Спросите их, чего бы им сейчас хотелось: чтобы их пожалели, оставили ненадол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покое, поиграли с ними и т.д.  Детям важно чувствовать любовь и поддержку родителей. У вас может не получится с первого раза, это нормально. Верьте в себя и свои силы, не ругайте себя за оплошности, мы все имеем право на ошибку. </w:t>
      </w:r>
    </w:p>
    <w:p w14:paraId="0000000A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Научите ребенка таким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фразам: “Мне грустно”, “Я хочу побыть один”, “Я хочу обняться” и т.д. Будьте рядом в трудные моменты. Учите детей определять свои чувства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справляться с ними. Развитие навыка рефлексии помогает развивать у ребенка эмоциональный интеллект. </w:t>
      </w:r>
    </w:p>
    <w:p w14:paraId="0000000B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для сво</w:t>
      </w:r>
      <w:r>
        <w:rPr>
          <w:rFonts w:ascii="Times New Roman" w:eastAsia="Times New Roman" w:hAnsi="Times New Roman" w:cs="Times New Roman"/>
          <w:sz w:val="24"/>
          <w:szCs w:val="24"/>
        </w:rPr>
        <w:t>их детей другом и добрым наставником! Ведь дети во всем равняются на родителей. Покажите им своим примером, как правильно взаимодействовать с окружающими, как правильно просить чего-то, как выражать свои сильные эмоции так, чтобы никому не навредить. Довер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ительные беседы помогают родителям и детям сблизиться, лучше понять друг друга, договориться. </w:t>
      </w:r>
    </w:p>
    <w:p w14:paraId="0000000C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Повышайте самооценку детей посредством создания ситуаций успеха - давайте ему задания, с которыми он может справиться самостоятельно, обязательно похвалите его.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 чувствительны к похвале гиперактивные дети. Для тревожных детей похвала также важна, так как она помогает им стать увереннее в себе, а агрессивным детям она дает уверенность в том, что его любят. Старайтесь не сравнивать ребенка с другими детьми, </w:t>
      </w:r>
      <w:r>
        <w:rPr>
          <w:rFonts w:ascii="Times New Roman" w:eastAsia="Times New Roman" w:hAnsi="Times New Roman" w:cs="Times New Roman"/>
          <w:sz w:val="24"/>
          <w:szCs w:val="24"/>
        </w:rPr>
        <w:t>это может привести к снижению самооценки. Вместо этого обратите внимание ребенка на то, что у него хорошо получается, в чем он стал лучше и какие у него еще “точки роста”. Преодолевайте страхи вместе с ним. Старайтесь не реагировать на проблемное поведение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негативно, критикуйте только действия ребенка, а не его личность, например, используйте такие фразы: “Мне грустно (больно, обидно), когда ты так делаешь/говоришь”, “Меня огорчает твое поведение” и т.д. Так вы обращаете внимание ребенка на то, что его пове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плохое, а не сам ребенок. </w:t>
      </w:r>
    </w:p>
    <w:p w14:paraId="0000000D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Научите ребенка справляться с напряжением. В этом вам могут помочь техники нервно-мышечной и эмоциональной релаксации. Например, снять напряжение хорошо помогает физическая активность, дыхательные упражнения, медитация, 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местное времяпрепровождение, доверительные беседы, общение с животными и т.д. Дыхательную гимнастику и медитацию можно найти на интернет-ресурсе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77777777" w:rsidR="001E4A9A" w:rsidRDefault="0004425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Несколько педагогических приемов, помогающих скорректировать нежелательное поведение</w:t>
      </w:r>
    </w:p>
    <w:p w14:paraId="0000000F" w14:textId="77777777" w:rsidR="001E4A9A" w:rsidRDefault="0004425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Ложный выбор.</w:t>
      </w:r>
    </w:p>
    <w:p w14:paraId="00000010" w14:textId="77777777" w:rsidR="001E4A9A" w:rsidRDefault="0004425B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заключается в том, чтобы создать у ребенка иллюзию выбора, что он сам решает, что ему делать. Предложите ребенку варианты, которые вас устраивают. Например: “Мы сначала позанимаемся, а потом поиграем или наоборот?”. </w:t>
      </w:r>
    </w:p>
    <w:p w14:paraId="00000011" w14:textId="77777777" w:rsidR="001E4A9A" w:rsidRDefault="0004425B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вы знаете, что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бенок выберет третий вариант, предложите два варианта, которые вам не нужны. Например: “Ты будешь брокколи или тушеную капусту?” (вам нужно, чтобы съел суп). </w:t>
      </w:r>
    </w:p>
    <w:p w14:paraId="00000012" w14:textId="77777777" w:rsidR="001E4A9A" w:rsidRDefault="0004425B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Присоединение.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Если ребенок отказывается оторваться от игры, чтобы сделать то, что вам нужно,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попробуйте на несколько минут войти в его игру. Поинтересуйтесь, что у него за игра, похвалите его за проявленное воображение: “Во что ты играешь? В машинки? Как здорово! А куда они едут? А давай поставим все машинки на стоянку, пусть они пока отдохнут,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 тобой пойдем обедать”. </w:t>
      </w:r>
    </w:p>
    <w:p w14:paraId="00000013" w14:textId="77777777" w:rsidR="001E4A9A" w:rsidRDefault="0004425B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Включение в игру.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Дети охотнее соглашаются на что-то, когда это подается в виде игры: “Давай притворимся мышками и будем очень-очень тихими, чтобы не разбудить кота” (например, котом может быть один из родителей, который с</w:t>
      </w:r>
      <w:r>
        <w:rPr>
          <w:rFonts w:ascii="Times New Roman" w:eastAsia="Times New Roman" w:hAnsi="Times New Roman" w:cs="Times New Roman"/>
          <w:sz w:val="24"/>
          <w:szCs w:val="24"/>
        </w:rPr>
        <w:t>ейчас спит).</w:t>
      </w:r>
    </w:p>
    <w:p w14:paraId="00000014" w14:textId="77777777" w:rsidR="001E4A9A" w:rsidRDefault="0004425B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Озвучивание планов.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Расскажите заранее ребенку о том, что его ждет. Например, что по приходу домой вы сначала пообедаете, а потом ребенок сможет поиграть. </w:t>
      </w:r>
    </w:p>
    <w:p w14:paraId="00000015" w14:textId="77777777" w:rsidR="001E4A9A" w:rsidRDefault="0004425B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Предупреждение.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Чтобы ребенку было проще оторваться от своей деятельности,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упредите ребенка заранее о том, сколько времени у него осталось. Например, что осталось 10 минут, потом вам нужно будет идти домой. </w:t>
      </w:r>
    </w:p>
    <w:p w14:paraId="00000016" w14:textId="77777777" w:rsidR="001E4A9A" w:rsidRDefault="0004425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Предложить альтернативу.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вам нужно, чтобы ребенок прекратил что-то делать, например, стучать по столу, предложите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постучать по дивану, подушке и т.д. Также старайтесь не использовать частицу “не”, когда хотите скорректировать нежелательное поведение, вместо этого говорите, как надо делать: не “не вертись”, а “сиди ровно”; не “не беги”, а “иди спокойно”. </w:t>
      </w:r>
    </w:p>
    <w:p w14:paraId="00000017" w14:textId="77777777" w:rsidR="001E4A9A" w:rsidRDefault="001E4A9A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8" w14:textId="77777777" w:rsidR="001E4A9A" w:rsidRDefault="0004425B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лю</w:t>
      </w:r>
      <w:r>
        <w:rPr>
          <w:rFonts w:ascii="Times New Roman" w:eastAsia="Times New Roman" w:hAnsi="Times New Roman" w:cs="Times New Roman"/>
          <w:sz w:val="24"/>
          <w:szCs w:val="24"/>
        </w:rPr>
        <w:t>бое проблемное поведение говорит нам о том, что что-то не так: какие-то потребности ребенка не закрыты, ребенок в плохом эмоциональном состоянии, ребенка обижают и т.д. Родителям важно уметь совладать с собой в трудные минуты. Помните, что детям тоже нелег</w:t>
      </w:r>
      <w:r>
        <w:rPr>
          <w:rFonts w:ascii="Times New Roman" w:eastAsia="Times New Roman" w:hAnsi="Times New Roman" w:cs="Times New Roman"/>
          <w:sz w:val="24"/>
          <w:szCs w:val="24"/>
        </w:rPr>
        <w:t>ко! Старайтесь проявлять интерес к своему ребенку, к его внутреннему миру. Почаще говорите им, как вы их любите. Не пытайтесь переделать ребенка, позвольте ему быть собой, научите его конструктивно проявлять себя. Станьте надежной опорой для своего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, ведь на кого еще положиться детям, как не на родителей!</w:t>
      </w:r>
    </w:p>
    <w:sectPr w:rsidR="001E4A9A"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9A"/>
    <w:rsid w:val="0004425B"/>
    <w:rsid w:val="001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E756"/>
  <w15:docId w15:val="{975065C9-86CF-4BD1-A258-724C240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Калугина Полина Александровна</cp:lastModifiedBy>
  <cp:revision>2</cp:revision>
  <dcterms:created xsi:type="dcterms:W3CDTF">2024-03-28T09:43:00Z</dcterms:created>
  <dcterms:modified xsi:type="dcterms:W3CDTF">2024-03-28T09:44:00Z</dcterms:modified>
</cp:coreProperties>
</file>