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5" w:rsidRPr="005271C4" w:rsidRDefault="008B1C25" w:rsidP="008B1C2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1C4">
        <w:rPr>
          <w:rFonts w:ascii="Times New Roman" w:hAnsi="Times New Roman" w:cs="Times New Roman"/>
          <w:b/>
          <w:sz w:val="24"/>
          <w:szCs w:val="24"/>
        </w:rPr>
        <w:t>Орзаева</w:t>
      </w:r>
      <w:proofErr w:type="spellEnd"/>
      <w:r w:rsidRPr="005271C4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8B1C25" w:rsidRPr="005271C4" w:rsidRDefault="008B1C25" w:rsidP="008B1C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 xml:space="preserve">методист МБУ </w:t>
      </w:r>
      <w:proofErr w:type="gramStart"/>
      <w:r w:rsidRPr="005271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7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C25" w:rsidRPr="005271C4" w:rsidRDefault="008B1C25" w:rsidP="008B1C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 xml:space="preserve">ЦДЮТ «Мечта» </w:t>
      </w:r>
      <w:proofErr w:type="spellStart"/>
      <w:r w:rsidRPr="005271C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271C4">
        <w:rPr>
          <w:rFonts w:ascii="Times New Roman" w:hAnsi="Times New Roman" w:cs="Times New Roman"/>
          <w:sz w:val="24"/>
          <w:szCs w:val="24"/>
        </w:rPr>
        <w:t>. Самара</w:t>
      </w:r>
    </w:p>
    <w:p w:rsidR="008B1C25" w:rsidRPr="005271C4" w:rsidRDefault="008B1C25" w:rsidP="008B1C2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BC3" w:rsidRPr="005271C4" w:rsidRDefault="00DC1BC3" w:rsidP="00DC1B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1C4">
        <w:rPr>
          <w:rFonts w:ascii="Times New Roman" w:hAnsi="Times New Roman" w:cs="Times New Roman"/>
          <w:b/>
          <w:sz w:val="24"/>
          <w:szCs w:val="24"/>
        </w:rPr>
        <w:t>Роль учреждения дополнительного образования в системе патриотического воспитания.</w:t>
      </w:r>
    </w:p>
    <w:p w:rsidR="00DC1BC3" w:rsidRPr="005271C4" w:rsidRDefault="00DC1BC3" w:rsidP="00DC1B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C3" w:rsidRPr="005271C4" w:rsidRDefault="00DC1BC3" w:rsidP="00DC1B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07" w:rsidRPr="005271C4" w:rsidRDefault="00C30107" w:rsidP="001D0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>В условиях современного мира, где все более активно развивается глобализация и информационные технологии, необходимо направить</w:t>
      </w:r>
      <w:r w:rsidR="00A01DE6" w:rsidRPr="005271C4">
        <w:rPr>
          <w:rFonts w:ascii="Times New Roman" w:hAnsi="Times New Roman" w:cs="Times New Roman"/>
          <w:sz w:val="24"/>
          <w:szCs w:val="24"/>
        </w:rPr>
        <w:t xml:space="preserve"> особые</w:t>
      </w:r>
      <w:r w:rsidRPr="005271C4">
        <w:rPr>
          <w:rFonts w:ascii="Times New Roman" w:hAnsi="Times New Roman" w:cs="Times New Roman"/>
          <w:sz w:val="24"/>
          <w:szCs w:val="24"/>
        </w:rPr>
        <w:t xml:space="preserve"> усилия на формирование у подростков гражданственности и патриотизма.</w:t>
      </w:r>
      <w:r w:rsidR="00FA1E91"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="005B4157" w:rsidRPr="005271C4">
        <w:rPr>
          <w:rFonts w:ascii="Times New Roman" w:hAnsi="Times New Roman" w:cs="Times New Roman"/>
          <w:sz w:val="24"/>
          <w:szCs w:val="24"/>
        </w:rPr>
        <w:t xml:space="preserve"> важности именно этого направления в воспитательном процессе говорит Государственная программа «Патриотическое воспитание граждан РФ», принятая в 2021 году.</w:t>
      </w:r>
    </w:p>
    <w:p w:rsidR="00C30107" w:rsidRPr="005271C4" w:rsidRDefault="00C30107" w:rsidP="00D70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>Патриотическое воспитание имеет целью развитие патриотических чувств и гражданской ответственности у молодого поколения. Оно направлено на формирование у подростков понимания об историческом, культурном и национальном наследии своей страны, а также осознание своего места в обществе и своих гражданских прав и обязанностей.</w:t>
      </w:r>
    </w:p>
    <w:p w:rsidR="005B4157" w:rsidRPr="005271C4" w:rsidRDefault="00C30107" w:rsidP="001D065D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>В этом процессе значительную роль играют учреждения дополн</w:t>
      </w:r>
      <w:r w:rsidR="001D065D" w:rsidRPr="005271C4">
        <w:rPr>
          <w:rFonts w:ascii="Times New Roman" w:hAnsi="Times New Roman" w:cs="Times New Roman"/>
          <w:sz w:val="24"/>
          <w:szCs w:val="24"/>
        </w:rPr>
        <w:t xml:space="preserve">ительного образования, которые </w:t>
      </w:r>
      <w:r w:rsidRPr="005271C4">
        <w:rPr>
          <w:rFonts w:ascii="Times New Roman" w:hAnsi="Times New Roman" w:cs="Times New Roman"/>
          <w:sz w:val="24"/>
          <w:szCs w:val="24"/>
        </w:rPr>
        <w:t>участвуют в сис</w:t>
      </w:r>
      <w:r w:rsidR="005B4157" w:rsidRPr="005271C4">
        <w:rPr>
          <w:rFonts w:ascii="Times New Roman" w:hAnsi="Times New Roman" w:cs="Times New Roman"/>
          <w:sz w:val="24"/>
          <w:szCs w:val="24"/>
        </w:rPr>
        <w:t>теме патриот</w:t>
      </w:r>
      <w:r w:rsidR="00293AAF" w:rsidRPr="005271C4">
        <w:rPr>
          <w:rFonts w:ascii="Times New Roman" w:hAnsi="Times New Roman" w:cs="Times New Roman"/>
          <w:sz w:val="24"/>
          <w:szCs w:val="24"/>
        </w:rPr>
        <w:t>ического воспитания, с помощью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 </w:t>
      </w:r>
      <w:r w:rsidR="00293AAF" w:rsidRPr="005271C4">
        <w:rPr>
          <w:rFonts w:ascii="Times New Roman" w:hAnsi="Times New Roman" w:cs="Times New Roman"/>
          <w:sz w:val="24"/>
          <w:szCs w:val="24"/>
        </w:rPr>
        <w:t xml:space="preserve">вовлечения 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воспитанников в активную творческую деятельность. </w:t>
      </w:r>
      <w:r w:rsidRPr="005271C4">
        <w:rPr>
          <w:rFonts w:ascii="Times New Roman" w:hAnsi="Times New Roman" w:cs="Times New Roman"/>
          <w:sz w:val="24"/>
          <w:szCs w:val="24"/>
        </w:rPr>
        <w:t xml:space="preserve"> 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К таким учреждениям относятся </w:t>
      </w:r>
      <w:r w:rsidR="00DE4E7E" w:rsidRPr="005271C4">
        <w:rPr>
          <w:rFonts w:ascii="Times New Roman" w:hAnsi="Times New Roman" w:cs="Times New Roman"/>
          <w:sz w:val="24"/>
          <w:szCs w:val="24"/>
        </w:rPr>
        <w:t>практически все образовательные учрежде</w:t>
      </w:r>
      <w:r w:rsidR="00D7041E" w:rsidRPr="005271C4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="00DE4E7E" w:rsidRPr="005271C4">
        <w:rPr>
          <w:rFonts w:ascii="Times New Roman" w:hAnsi="Times New Roman" w:cs="Times New Roman"/>
          <w:sz w:val="24"/>
          <w:szCs w:val="24"/>
        </w:rPr>
        <w:t>: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 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военно-патриотические клубы, 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клубы по месту жительства, 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Центры 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детского творчества, детские школы искусств </w:t>
      </w:r>
      <w:r w:rsidR="005B4157" w:rsidRPr="005271C4">
        <w:rPr>
          <w:rFonts w:ascii="Times New Roman" w:hAnsi="Times New Roman" w:cs="Times New Roman"/>
          <w:sz w:val="24"/>
          <w:szCs w:val="24"/>
        </w:rPr>
        <w:t>и другие организации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B4157" w:rsidRPr="005271C4">
        <w:rPr>
          <w:rFonts w:ascii="Times New Roman" w:hAnsi="Times New Roman" w:cs="Times New Roman"/>
          <w:sz w:val="24"/>
          <w:szCs w:val="24"/>
        </w:rPr>
        <w:t>, которые позволяют подросткам расширить свой кругозор, получить новые знания и навыки.</w:t>
      </w:r>
      <w:r w:rsidR="002C4ECF" w:rsidRPr="005271C4">
        <w:rPr>
          <w:rFonts w:ascii="Times New Roman" w:hAnsi="Times New Roman" w:cs="Times New Roman"/>
          <w:sz w:val="24"/>
          <w:szCs w:val="24"/>
        </w:rPr>
        <w:t xml:space="preserve"> Успешное применение</w:t>
      </w:r>
      <w:r w:rsidR="002C4ECF" w:rsidRPr="005271C4">
        <w:rPr>
          <w:rFonts w:ascii="Times New Roman" w:hAnsi="Times New Roman" w:cs="Times New Roman"/>
          <w:sz w:val="24"/>
          <w:szCs w:val="24"/>
          <w:lang w:eastAsia="ar-SA"/>
        </w:rPr>
        <w:t xml:space="preserve"> традиционных и нетрадиционных педагогических методов и форм в работе по патриотическому воспитанию на каждом возрастн</w:t>
      </w:r>
      <w:r w:rsidR="001D065D" w:rsidRPr="005271C4">
        <w:rPr>
          <w:rFonts w:ascii="Times New Roman" w:hAnsi="Times New Roman" w:cs="Times New Roman"/>
          <w:sz w:val="24"/>
          <w:szCs w:val="24"/>
          <w:lang w:eastAsia="ar-SA"/>
        </w:rPr>
        <w:t>ом этапе развития обучающихся</w:t>
      </w:r>
      <w:r w:rsidR="002C4ECF" w:rsidRPr="005271C4">
        <w:rPr>
          <w:rFonts w:ascii="Times New Roman" w:hAnsi="Times New Roman" w:cs="Times New Roman"/>
          <w:sz w:val="24"/>
          <w:szCs w:val="24"/>
          <w:lang w:eastAsia="ar-SA"/>
        </w:rPr>
        <w:t xml:space="preserve"> делает этот процесс увлекательным и плодотворным.</w:t>
      </w:r>
      <w:r w:rsidR="00E014A6" w:rsidRPr="00527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4157" w:rsidRPr="005271C4">
        <w:rPr>
          <w:rFonts w:ascii="Times New Roman" w:hAnsi="Times New Roman" w:cs="Times New Roman"/>
          <w:sz w:val="24"/>
          <w:szCs w:val="24"/>
        </w:rPr>
        <w:t>Например, в нашем ЦДЮТ</w:t>
      </w:r>
      <w:r w:rsidR="00E014A6" w:rsidRPr="005271C4">
        <w:rPr>
          <w:rFonts w:ascii="Times New Roman" w:hAnsi="Times New Roman" w:cs="Times New Roman"/>
          <w:sz w:val="24"/>
          <w:szCs w:val="24"/>
        </w:rPr>
        <w:t xml:space="preserve"> «Мечта»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 проводится большое количество мероприятий, которые направлены на привитие подросткам любви и уважени</w:t>
      </w:r>
      <w:r w:rsidR="002C4ECF" w:rsidRPr="005271C4">
        <w:rPr>
          <w:rFonts w:ascii="Times New Roman" w:hAnsi="Times New Roman" w:cs="Times New Roman"/>
          <w:sz w:val="24"/>
          <w:szCs w:val="24"/>
        </w:rPr>
        <w:t>я к своей стране, городу, семье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. Для их реализации </w:t>
      </w:r>
      <w:r w:rsidR="002C4ECF" w:rsidRPr="005271C4">
        <w:rPr>
          <w:rFonts w:ascii="Times New Roman" w:hAnsi="Times New Roman" w:cs="Times New Roman"/>
          <w:sz w:val="24"/>
          <w:szCs w:val="24"/>
        </w:rPr>
        <w:t>используются именно такие формы, методы и средства.</w:t>
      </w:r>
      <w:r w:rsidR="005B4157" w:rsidRPr="005271C4">
        <w:rPr>
          <w:rFonts w:ascii="Times New Roman" w:hAnsi="Times New Roman" w:cs="Times New Roman"/>
          <w:sz w:val="24"/>
          <w:szCs w:val="24"/>
        </w:rPr>
        <w:t xml:space="preserve"> При этом особое внимание уделяется развитию навыков лидерства, сотрудничества и ответственности, которые помогают подросткам стать активными гражданами своей страны. Это Урок мужества, посвященный Дню защитника Отечества «Держава армией сильна», праздник-эстафета «Нам дороги эти позабыть нельзя», тематические концерты «Война. Победа. Память. Мы</w:t>
      </w:r>
      <w:proofErr w:type="gramStart"/>
      <w:r w:rsidR="005B4157" w:rsidRPr="005271C4">
        <w:rPr>
          <w:rFonts w:ascii="Times New Roman" w:hAnsi="Times New Roman" w:cs="Times New Roman"/>
          <w:sz w:val="24"/>
          <w:szCs w:val="24"/>
        </w:rPr>
        <w:t>.», «</w:t>
      </w:r>
      <w:proofErr w:type="gramEnd"/>
      <w:r w:rsidR="005B4157" w:rsidRPr="005271C4">
        <w:rPr>
          <w:rFonts w:ascii="Times New Roman" w:hAnsi="Times New Roman" w:cs="Times New Roman"/>
          <w:sz w:val="24"/>
          <w:szCs w:val="24"/>
        </w:rPr>
        <w:t>Горжусь тобой, моя Россия», тожественный концерт, посвященный годовщине воссоединения Крыма с Россией и многое другое.</w:t>
      </w:r>
    </w:p>
    <w:p w:rsidR="005B4157" w:rsidRPr="005271C4" w:rsidRDefault="005B4157" w:rsidP="001D06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lastRenderedPageBreak/>
        <w:t xml:space="preserve">Важным условием патриотического воспитания является участие подростков в проектной и </w:t>
      </w:r>
      <w:r w:rsidR="00A662EB" w:rsidRPr="005271C4">
        <w:rPr>
          <w:rFonts w:ascii="Times New Roman" w:hAnsi="Times New Roman" w:cs="Times New Roman"/>
          <w:sz w:val="24"/>
          <w:szCs w:val="24"/>
        </w:rPr>
        <w:t>учебн</w:t>
      </w:r>
      <w:r w:rsidRPr="005271C4">
        <w:rPr>
          <w:rFonts w:ascii="Times New Roman" w:hAnsi="Times New Roman" w:cs="Times New Roman"/>
          <w:sz w:val="24"/>
          <w:szCs w:val="24"/>
        </w:rPr>
        <w:t>о-исследовательской деятельности, которая дополнительно развивает не только учебные, но и социальные навыки, тем самым помогая сф</w:t>
      </w:r>
      <w:r w:rsidR="00E014A6" w:rsidRPr="005271C4">
        <w:rPr>
          <w:rFonts w:ascii="Times New Roman" w:hAnsi="Times New Roman" w:cs="Times New Roman"/>
          <w:sz w:val="24"/>
          <w:szCs w:val="24"/>
        </w:rPr>
        <w:t>ормировать полноценную личность.</w:t>
      </w:r>
      <w:r w:rsidR="0059635D" w:rsidRPr="005271C4">
        <w:rPr>
          <w:rFonts w:ascii="Times New Roman" w:hAnsi="Times New Roman" w:cs="Times New Roman"/>
          <w:sz w:val="24"/>
          <w:szCs w:val="24"/>
        </w:rPr>
        <w:t xml:space="preserve"> Применение метода</w:t>
      </w:r>
      <w:r w:rsidR="00FF7FCD" w:rsidRPr="005271C4">
        <w:rPr>
          <w:rFonts w:ascii="Times New Roman" w:hAnsi="Times New Roman" w:cs="Times New Roman"/>
          <w:sz w:val="24"/>
          <w:szCs w:val="24"/>
        </w:rPr>
        <w:t xml:space="preserve"> сетевого взаимодействия</w:t>
      </w:r>
      <w:r w:rsidR="0059635D" w:rsidRPr="005271C4">
        <w:rPr>
          <w:rFonts w:ascii="Times New Roman" w:hAnsi="Times New Roman" w:cs="Times New Roman"/>
          <w:sz w:val="24"/>
          <w:szCs w:val="24"/>
        </w:rPr>
        <w:t xml:space="preserve"> позволяет успешно</w:t>
      </w:r>
      <w:r w:rsidR="00FF7FCD" w:rsidRPr="005271C4">
        <w:rPr>
          <w:rFonts w:ascii="Times New Roman" w:hAnsi="Times New Roman" w:cs="Times New Roman"/>
          <w:sz w:val="24"/>
          <w:szCs w:val="24"/>
        </w:rPr>
        <w:t xml:space="preserve"> сотрудничать с разными образовательными организациями</w:t>
      </w:r>
      <w:r w:rsidR="009A084E" w:rsidRPr="005271C4">
        <w:rPr>
          <w:rFonts w:ascii="Times New Roman" w:hAnsi="Times New Roman" w:cs="Times New Roman"/>
          <w:sz w:val="24"/>
          <w:szCs w:val="24"/>
        </w:rPr>
        <w:t xml:space="preserve"> города и области </w:t>
      </w:r>
      <w:r w:rsidR="00FF7FCD" w:rsidRPr="005271C4">
        <w:rPr>
          <w:rFonts w:ascii="Times New Roman" w:hAnsi="Times New Roman" w:cs="Times New Roman"/>
          <w:sz w:val="24"/>
          <w:szCs w:val="24"/>
        </w:rPr>
        <w:t xml:space="preserve">и участвовать </w:t>
      </w:r>
      <w:r w:rsidR="0059635D" w:rsidRPr="005271C4">
        <w:rPr>
          <w:rFonts w:ascii="Times New Roman" w:hAnsi="Times New Roman" w:cs="Times New Roman"/>
          <w:sz w:val="24"/>
          <w:szCs w:val="24"/>
        </w:rPr>
        <w:t xml:space="preserve">  </w:t>
      </w:r>
      <w:r w:rsidR="00FF7FCD" w:rsidRPr="005271C4">
        <w:rPr>
          <w:rFonts w:ascii="Times New Roman" w:hAnsi="Times New Roman" w:cs="Times New Roman"/>
          <w:sz w:val="24"/>
          <w:szCs w:val="24"/>
        </w:rPr>
        <w:t>во всевозможных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 городских, региональных и Всероссийских</w:t>
      </w:r>
      <w:r w:rsidR="00FF7FCD" w:rsidRPr="005271C4">
        <w:rPr>
          <w:rFonts w:ascii="Times New Roman" w:hAnsi="Times New Roman" w:cs="Times New Roman"/>
          <w:sz w:val="24"/>
          <w:szCs w:val="24"/>
        </w:rPr>
        <w:t xml:space="preserve"> </w:t>
      </w:r>
      <w:r w:rsidRPr="005271C4">
        <w:rPr>
          <w:rFonts w:ascii="Times New Roman" w:hAnsi="Times New Roman" w:cs="Times New Roman"/>
          <w:sz w:val="24"/>
          <w:szCs w:val="24"/>
        </w:rPr>
        <w:t>мероприятия</w:t>
      </w:r>
      <w:r w:rsidR="00FF7FCD" w:rsidRPr="005271C4">
        <w:rPr>
          <w:rFonts w:ascii="Times New Roman" w:hAnsi="Times New Roman" w:cs="Times New Roman"/>
          <w:sz w:val="24"/>
          <w:szCs w:val="24"/>
        </w:rPr>
        <w:t>х, конкурсах и проектах</w:t>
      </w:r>
      <w:r w:rsidRPr="005271C4">
        <w:rPr>
          <w:rFonts w:ascii="Times New Roman" w:hAnsi="Times New Roman" w:cs="Times New Roman"/>
          <w:sz w:val="24"/>
          <w:szCs w:val="24"/>
        </w:rPr>
        <w:t xml:space="preserve">, </w:t>
      </w:r>
      <w:r w:rsidR="00FF7FCD" w:rsidRPr="005271C4">
        <w:rPr>
          <w:rFonts w:ascii="Times New Roman" w:hAnsi="Times New Roman" w:cs="Times New Roman"/>
          <w:sz w:val="24"/>
          <w:szCs w:val="24"/>
        </w:rPr>
        <w:t>где</w:t>
      </w:r>
      <w:r w:rsidRPr="005271C4">
        <w:rPr>
          <w:rFonts w:ascii="Times New Roman" w:hAnsi="Times New Roman" w:cs="Times New Roman"/>
          <w:sz w:val="24"/>
          <w:szCs w:val="24"/>
        </w:rPr>
        <w:t xml:space="preserve"> подростки могут проявить свои таланты и инициативу. Воспитанники ЦДЮТ</w:t>
      </w:r>
      <w:r w:rsidR="0059635D" w:rsidRPr="005271C4">
        <w:rPr>
          <w:rFonts w:ascii="Times New Roman" w:hAnsi="Times New Roman" w:cs="Times New Roman"/>
          <w:sz w:val="24"/>
          <w:szCs w:val="24"/>
        </w:rPr>
        <w:t xml:space="preserve"> «Мечта»</w:t>
      </w:r>
      <w:r w:rsidR="00D7041E" w:rsidRPr="005271C4">
        <w:rPr>
          <w:rFonts w:ascii="Times New Roman" w:hAnsi="Times New Roman" w:cs="Times New Roman"/>
          <w:sz w:val="24"/>
          <w:szCs w:val="24"/>
        </w:rPr>
        <w:t xml:space="preserve"> с удовольствием участвуют</w:t>
      </w:r>
      <w:r w:rsidRPr="005271C4">
        <w:rPr>
          <w:rFonts w:ascii="Times New Roman" w:hAnsi="Times New Roman" w:cs="Times New Roman"/>
          <w:sz w:val="24"/>
          <w:szCs w:val="24"/>
        </w:rPr>
        <w:t xml:space="preserve"> в подобных мероприятиях: «Открытые городские научно-творческие Бородинские чтения учащихся, посвященные Отечественной войне 1812 года», «Областной конкурс сочинений, посвященный запасн</w:t>
      </w:r>
      <w:r w:rsidR="009A084E" w:rsidRPr="005271C4">
        <w:rPr>
          <w:rFonts w:ascii="Times New Roman" w:hAnsi="Times New Roman" w:cs="Times New Roman"/>
          <w:sz w:val="24"/>
          <w:szCs w:val="24"/>
        </w:rPr>
        <w:t xml:space="preserve">ой столице СССР г. Куйбышеву и </w:t>
      </w:r>
      <w:r w:rsidRPr="005271C4">
        <w:rPr>
          <w:rFonts w:ascii="Times New Roman" w:hAnsi="Times New Roman" w:cs="Times New Roman"/>
          <w:sz w:val="24"/>
          <w:szCs w:val="24"/>
        </w:rPr>
        <w:t xml:space="preserve">темам Парада Памяти», городской конкурс социально-образовательных проектов «Гражданин. Моя малая Родина», городской конкурс бук-трейлеров, посвященных Великой Отечественной войне </w:t>
      </w:r>
      <w:r w:rsidR="00D7041E" w:rsidRPr="005271C4">
        <w:rPr>
          <w:rFonts w:ascii="Times New Roman" w:hAnsi="Times New Roman" w:cs="Times New Roman"/>
          <w:sz w:val="24"/>
          <w:szCs w:val="24"/>
        </w:rPr>
        <w:t>«Читай и думай. О России с любовью»</w:t>
      </w:r>
      <w:r w:rsidRPr="005271C4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30107" w:rsidRPr="005271C4" w:rsidRDefault="00A01DE6" w:rsidP="001D0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C30107" w:rsidRPr="005271C4">
        <w:rPr>
          <w:rFonts w:ascii="Times New Roman" w:hAnsi="Times New Roman" w:cs="Times New Roman"/>
          <w:sz w:val="24"/>
          <w:szCs w:val="24"/>
        </w:rPr>
        <w:t>мероприятия</w:t>
      </w:r>
      <w:r w:rsidRPr="005271C4"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="00C30107" w:rsidRPr="005271C4">
        <w:rPr>
          <w:rFonts w:ascii="Times New Roman" w:hAnsi="Times New Roman" w:cs="Times New Roman"/>
          <w:sz w:val="24"/>
          <w:szCs w:val="24"/>
        </w:rPr>
        <w:t xml:space="preserve"> на привитие подросткам </w:t>
      </w:r>
      <w:r w:rsidR="00E37FAC" w:rsidRPr="005271C4">
        <w:rPr>
          <w:rFonts w:ascii="Times New Roman" w:hAnsi="Times New Roman" w:cs="Times New Roman"/>
          <w:sz w:val="24"/>
          <w:szCs w:val="24"/>
        </w:rPr>
        <w:t xml:space="preserve">уважения и </w:t>
      </w:r>
      <w:r w:rsidR="00C30107" w:rsidRPr="005271C4">
        <w:rPr>
          <w:rFonts w:ascii="Times New Roman" w:hAnsi="Times New Roman" w:cs="Times New Roman"/>
          <w:sz w:val="24"/>
          <w:szCs w:val="24"/>
        </w:rPr>
        <w:t>любви к своей стране</w:t>
      </w:r>
      <w:r w:rsidR="00E37FAC" w:rsidRPr="005271C4">
        <w:rPr>
          <w:rFonts w:ascii="Times New Roman" w:hAnsi="Times New Roman" w:cs="Times New Roman"/>
          <w:sz w:val="24"/>
          <w:szCs w:val="24"/>
        </w:rPr>
        <w:t>, к своему великому народу</w:t>
      </w:r>
      <w:r w:rsidR="00C30107" w:rsidRPr="00527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AAF" w:rsidRPr="005271C4" w:rsidRDefault="00A01DE6" w:rsidP="00DC1BC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C4">
        <w:rPr>
          <w:rFonts w:ascii="Times New Roman" w:hAnsi="Times New Roman" w:cs="Times New Roman"/>
          <w:sz w:val="24"/>
          <w:szCs w:val="24"/>
        </w:rPr>
        <w:tab/>
      </w:r>
      <w:r w:rsidR="00C30107" w:rsidRPr="005271C4">
        <w:rPr>
          <w:rFonts w:ascii="Times New Roman" w:hAnsi="Times New Roman" w:cs="Times New Roman"/>
          <w:sz w:val="24"/>
          <w:szCs w:val="24"/>
        </w:rPr>
        <w:t>Таким образом, учреждения дополнительного образования являются неотъемлемой частью системы патриотического воспитания. Они способствуют формированию у подрастающего поколения гражданственности, патриотических чувств и обязанностей, а также помогают подросткам осознать свою роль в обществе и значимость национального наследия.</w:t>
      </w:r>
      <w:r w:rsidR="00293AAF" w:rsidRPr="005271C4">
        <w:rPr>
          <w:rFonts w:ascii="Times New Roman" w:hAnsi="Times New Roman" w:cs="Times New Roman"/>
          <w:sz w:val="24"/>
          <w:szCs w:val="24"/>
        </w:rPr>
        <w:tab/>
      </w:r>
    </w:p>
    <w:sectPr w:rsidR="00293AAF" w:rsidRPr="0052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C"/>
    <w:rsid w:val="0012315D"/>
    <w:rsid w:val="001336C4"/>
    <w:rsid w:val="0013781C"/>
    <w:rsid w:val="001D065D"/>
    <w:rsid w:val="00290287"/>
    <w:rsid w:val="00293AAF"/>
    <w:rsid w:val="002C4ECF"/>
    <w:rsid w:val="005271C4"/>
    <w:rsid w:val="0059635D"/>
    <w:rsid w:val="005B4157"/>
    <w:rsid w:val="008B1C25"/>
    <w:rsid w:val="009A084E"/>
    <w:rsid w:val="00A01DE6"/>
    <w:rsid w:val="00A662EB"/>
    <w:rsid w:val="00AF6742"/>
    <w:rsid w:val="00C30107"/>
    <w:rsid w:val="00CE2852"/>
    <w:rsid w:val="00D7041E"/>
    <w:rsid w:val="00DC1BC3"/>
    <w:rsid w:val="00DE4E7E"/>
    <w:rsid w:val="00E014A6"/>
    <w:rsid w:val="00E37FAC"/>
    <w:rsid w:val="00E944BF"/>
    <w:rsid w:val="00FA1E91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Орзаев</dc:creator>
  <cp:keywords/>
  <dc:description/>
  <cp:lastModifiedBy>Дмитрий Орзаев</cp:lastModifiedBy>
  <cp:revision>12</cp:revision>
  <dcterms:created xsi:type="dcterms:W3CDTF">2023-09-14T12:56:00Z</dcterms:created>
  <dcterms:modified xsi:type="dcterms:W3CDTF">2023-12-24T13:48:00Z</dcterms:modified>
</cp:coreProperties>
</file>