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78" w:rsidRPr="008D0C5A" w:rsidRDefault="00A24578" w:rsidP="00A24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5A">
        <w:rPr>
          <w:rFonts w:ascii="Times New Roman" w:hAnsi="Times New Roman" w:cs="Times New Roman"/>
          <w:b/>
          <w:sz w:val="28"/>
          <w:szCs w:val="28"/>
        </w:rPr>
        <w:t>Детский сад № 165 ОАО «РЖД»</w:t>
      </w:r>
    </w:p>
    <w:p w:rsidR="00A24578" w:rsidRDefault="00A24578" w:rsidP="00A24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5A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A24578" w:rsidRDefault="00A24578" w:rsidP="00A245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проекта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«Один день в роли воспитателя»</w:t>
      </w:r>
    </w:p>
    <w:p w:rsidR="00A24578" w:rsidRPr="003E775A" w:rsidRDefault="00A24578" w:rsidP="00A24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5A">
        <w:rPr>
          <w:rFonts w:ascii="Times New Roman" w:hAnsi="Times New Roman" w:cs="Times New Roman"/>
          <w:sz w:val="28"/>
          <w:szCs w:val="28"/>
        </w:rPr>
        <w:t xml:space="preserve">Группа «Колокольчик», </w:t>
      </w: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Style w:val="a5"/>
        <w:tblpPr w:leftFromText="180" w:rightFromText="180" w:vertAnchor="text" w:horzAnchor="margin" w:tblpY="252"/>
        <w:tblW w:w="0" w:type="auto"/>
        <w:tblLook w:val="04A0"/>
      </w:tblPr>
      <w:tblGrid>
        <w:gridCol w:w="2802"/>
        <w:gridCol w:w="6769"/>
      </w:tblGrid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6769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 w:rsidRPr="004938E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проекта 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Кулабухова Н.А.</w:t>
            </w: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Воспитатели, дети и родители</w:t>
            </w: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исполнители проекта</w:t>
            </w:r>
          </w:p>
        </w:tc>
        <w:tc>
          <w:tcPr>
            <w:tcW w:w="6769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</w:t>
            </w: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Октябрь-ноябрь, 2023</w:t>
            </w: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педагогический,  творческий, информационный</w:t>
            </w:r>
            <w:r w:rsidR="00A161CF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социальный. </w:t>
            </w: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24578" w:rsidRPr="004938E6" w:rsidRDefault="00A24578" w:rsidP="00A1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7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</w:t>
            </w:r>
            <w:proofErr w:type="spellStart"/>
            <w:proofErr w:type="gramStart"/>
            <w:r w:rsidRPr="00A2457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A24578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образовательному</w:t>
            </w:r>
            <w:proofErr w:type="gramEnd"/>
            <w:r w:rsidRPr="00A24578">
              <w:rPr>
                <w:rFonts w:ascii="Times New Roman" w:hAnsi="Times New Roman" w:cs="Times New Roman"/>
                <w:sz w:val="28"/>
                <w:szCs w:val="28"/>
              </w:rPr>
              <w:t xml:space="preserve"> процессу в ДОУ через инновационную форму</w:t>
            </w:r>
            <w:r w:rsidR="00A16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проекта  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161CF" w:rsidRPr="00A161CF" w:rsidRDefault="00A161CF" w:rsidP="00A161CF">
            <w:pPr>
              <w:pStyle w:val="c2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A161CF">
              <w:rPr>
                <w:sz w:val="28"/>
                <w:szCs w:val="28"/>
              </w:rPr>
              <w:t>Привлекать родителей к участию в воспитательно</w:t>
            </w:r>
            <w:r>
              <w:rPr>
                <w:sz w:val="28"/>
                <w:szCs w:val="28"/>
              </w:rPr>
              <w:t xml:space="preserve">-образовательном процессе в ДОО. </w:t>
            </w:r>
          </w:p>
          <w:p w:rsidR="00A161CF" w:rsidRPr="00A161CF" w:rsidRDefault="00A161CF" w:rsidP="00A161CF">
            <w:pPr>
              <w:pStyle w:val="c2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A161CF">
              <w:rPr>
                <w:sz w:val="28"/>
                <w:szCs w:val="28"/>
              </w:rPr>
              <w:t>Способствовать повышению пе</w:t>
            </w:r>
            <w:r>
              <w:rPr>
                <w:sz w:val="28"/>
                <w:szCs w:val="28"/>
              </w:rPr>
              <w:t>дагогической культуры родителей.</w:t>
            </w:r>
          </w:p>
          <w:p w:rsidR="00A161CF" w:rsidRPr="00A161CF" w:rsidRDefault="00A161CF" w:rsidP="00A161CF">
            <w:pPr>
              <w:pStyle w:val="c2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A161CF">
              <w:rPr>
                <w:sz w:val="28"/>
                <w:szCs w:val="28"/>
              </w:rPr>
              <w:t>Расширять представлений родителей о педагогическ</w:t>
            </w:r>
            <w:r>
              <w:rPr>
                <w:sz w:val="28"/>
                <w:szCs w:val="28"/>
              </w:rPr>
              <w:t>ой деятельности сотрудников ДОО.</w:t>
            </w:r>
          </w:p>
          <w:p w:rsidR="00A161CF" w:rsidRPr="00A161CF" w:rsidRDefault="00A161CF" w:rsidP="00A161CF">
            <w:pPr>
              <w:pStyle w:val="c2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традиции ДОО.</w:t>
            </w:r>
          </w:p>
          <w:p w:rsidR="00A161CF" w:rsidRPr="00A161CF" w:rsidRDefault="00A161CF" w:rsidP="00A161CF">
            <w:pPr>
              <w:pStyle w:val="c2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A161CF">
              <w:rPr>
                <w:sz w:val="28"/>
                <w:szCs w:val="28"/>
              </w:rPr>
              <w:t>Укреплять партнерские отношения между ДОО и родителями.</w:t>
            </w:r>
          </w:p>
          <w:p w:rsidR="00A24578" w:rsidRPr="004938E6" w:rsidRDefault="00A24578" w:rsidP="00A161CF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sz w:val="28"/>
                <w:szCs w:val="28"/>
              </w:rPr>
            </w:pP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24578" w:rsidRPr="004938E6" w:rsidRDefault="00A24578" w:rsidP="0097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CF" w:rsidRPr="00A161CF" w:rsidRDefault="00A161CF" w:rsidP="00A161C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61CF">
              <w:rPr>
                <w:rFonts w:ascii="Times New Roman" w:hAnsi="Times New Roman" w:cs="Times New Roman"/>
                <w:sz w:val="28"/>
                <w:szCs w:val="28"/>
              </w:rPr>
              <w:t>Сформируется активная позиция родителей к участию в воспитательно-образовательном процессе ДОО;</w:t>
            </w:r>
          </w:p>
          <w:p w:rsidR="00A161CF" w:rsidRPr="00A161CF" w:rsidRDefault="00A161CF" w:rsidP="00A161C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61CF">
              <w:rPr>
                <w:rFonts w:ascii="Times New Roman" w:hAnsi="Times New Roman" w:cs="Times New Roman"/>
                <w:sz w:val="28"/>
                <w:szCs w:val="28"/>
              </w:rPr>
              <w:t>Повысится педагогическая культура родителей;</w:t>
            </w:r>
          </w:p>
          <w:p w:rsidR="00A161CF" w:rsidRPr="00A161CF" w:rsidRDefault="00A161CF" w:rsidP="00A161C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61CF">
              <w:rPr>
                <w:rFonts w:ascii="Times New Roman" w:hAnsi="Times New Roman" w:cs="Times New Roman"/>
                <w:sz w:val="28"/>
                <w:szCs w:val="28"/>
              </w:rPr>
              <w:t>Расширятся представления родителей о педагогической деятельности сотрудников ДОО;</w:t>
            </w:r>
          </w:p>
          <w:p w:rsidR="00A161CF" w:rsidRPr="00A161CF" w:rsidRDefault="00A161CF" w:rsidP="00A161C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61CF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 примут участие в становлении новых традиций в ДОО;</w:t>
            </w:r>
          </w:p>
          <w:p w:rsidR="00A161CF" w:rsidRPr="00A161CF" w:rsidRDefault="00A161CF" w:rsidP="00A161C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6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Установятся более тесные отношения между ДОО и родителями.</w:t>
            </w:r>
          </w:p>
          <w:p w:rsidR="00A24578" w:rsidRPr="004938E6" w:rsidRDefault="00A24578" w:rsidP="0097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 проекта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24578" w:rsidRDefault="00A24578" w:rsidP="0097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78"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форм работы с родителями воспитанников детского сада способствует более эффективному взаимодействию педагогов с родителями, их профессиональному сближению.</w:t>
            </w:r>
          </w:p>
          <w:p w:rsidR="00A24578" w:rsidRDefault="00A24578" w:rsidP="00A24578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Для установления единства необходимо, чтобы родители ясно представляли себе, что такое детский сад, как организована в нем жизнь детей, какие задачи решаются воспитателями, чем заняты дети в течение дня, какие требования предъявляются к их поведению.</w:t>
            </w:r>
          </w:p>
          <w:p w:rsidR="00A24578" w:rsidRDefault="00A24578" w:rsidP="00A24578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 Чтобы родители стали активными помощниками и единомышленниками воспитателей, необходимо вовлечь их в жизнь детского сада, постоянно держать в курсе всех событий.</w:t>
            </w:r>
          </w:p>
          <w:p w:rsidR="00A24578" w:rsidRPr="004938E6" w:rsidRDefault="00A24578" w:rsidP="0097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проекта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24578" w:rsidRPr="004938E6" w:rsidRDefault="00A161CF" w:rsidP="00A1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Мольберт, колонка, компьютер.</w:t>
            </w: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проекта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24578" w:rsidRPr="004938E6" w:rsidRDefault="00A161CF" w:rsidP="0097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В.П. «Математика в старшей группе»,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Ёжика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И.А. Лыкова «Изобразительная деятельность в детском саду», Детская Энциклопедия «Откуда появляется дождь», «Луна», Соколова Л.А. «</w:t>
            </w:r>
            <w:r w:rsidR="009B60F9">
              <w:rPr>
                <w:rFonts w:ascii="Times New Roman" w:hAnsi="Times New Roman" w:cs="Times New Roman"/>
                <w:sz w:val="28"/>
                <w:szCs w:val="28"/>
              </w:rPr>
              <w:t>Комплексы сюжетных утренних гимнастик».</w:t>
            </w:r>
          </w:p>
        </w:tc>
      </w:tr>
      <w:tr w:rsidR="00A24578" w:rsidRPr="004938E6" w:rsidTr="009719C3">
        <w:tc>
          <w:tcPr>
            <w:tcW w:w="2802" w:type="dxa"/>
          </w:tcPr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t>Краткая аннотация проекта</w:t>
            </w: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8" w:rsidRPr="004938E6" w:rsidRDefault="00A24578" w:rsidP="0097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24578" w:rsidRPr="00A161CF" w:rsidRDefault="00A24578" w:rsidP="00A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C29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A161CF" w:rsidRPr="00A161CF">
              <w:rPr>
                <w:rFonts w:ascii="Arial" w:hAnsi="Arial" w:cs="Arial"/>
                <w:color w:val="666666"/>
                <w:sz w:val="32"/>
                <w:szCs w:val="32"/>
                <w:shd w:val="clear" w:color="auto" w:fill="FFFFFF"/>
              </w:rPr>
              <w:t xml:space="preserve"> </w:t>
            </w:r>
            <w:r w:rsidR="00A161CF" w:rsidRPr="00A161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Этот проект был очень важен для всех: для меня, как воспитателя группы, для родителей и для детей. «Воспитателям» из числа родителей представилась возможность погрузиться в воспитательно-образовательную среду, почувствовать важность и ответственность педагогического процесса и изнутри посмотреть на деятельность педагогов и всего персонала детского сада. Они смогли понаблюдать за своим ребенком, увидеть, как он ведет себя в детском коллективе, какие взаимоотношения складываются у него с другими детьми. Такая связь между детским садом и семьей идет на пользу, прежде всего детям, а родителей превращает в первых помощников.</w:t>
            </w:r>
          </w:p>
        </w:tc>
      </w:tr>
    </w:tbl>
    <w:p w:rsidR="00A24578" w:rsidRDefault="00A24578" w:rsidP="00A24578"/>
    <w:p w:rsidR="00D43D71" w:rsidRDefault="00D43D71">
      <w:pPr>
        <w:rPr>
          <w:i/>
        </w:rPr>
      </w:pPr>
    </w:p>
    <w:p w:rsidR="00661AC6" w:rsidRDefault="00661AC6">
      <w:pPr>
        <w:rPr>
          <w:i/>
        </w:rPr>
      </w:pPr>
    </w:p>
    <w:p w:rsidR="00661AC6" w:rsidRDefault="00661AC6">
      <w:pPr>
        <w:rPr>
          <w:i/>
        </w:rPr>
      </w:pPr>
    </w:p>
    <w:p w:rsidR="00661AC6" w:rsidRDefault="00661AC6">
      <w:pPr>
        <w:rPr>
          <w:i/>
        </w:rPr>
      </w:pPr>
    </w:p>
    <w:p w:rsidR="00661AC6" w:rsidRDefault="00661AC6">
      <w:pPr>
        <w:rPr>
          <w:i/>
        </w:rPr>
      </w:pPr>
    </w:p>
    <w:p w:rsidR="00661AC6" w:rsidRDefault="00661AC6">
      <w:pPr>
        <w:rPr>
          <w:i/>
        </w:rPr>
      </w:pPr>
    </w:p>
    <w:p w:rsidR="00661AC6" w:rsidRDefault="00661AC6">
      <w:pPr>
        <w:rPr>
          <w:i/>
        </w:rPr>
      </w:pPr>
    </w:p>
    <w:p w:rsidR="00661AC6" w:rsidRPr="00AD7F11" w:rsidRDefault="00661AC6">
      <w:pPr>
        <w:rPr>
          <w:i/>
        </w:rPr>
      </w:pPr>
    </w:p>
    <w:sectPr w:rsidR="00661AC6" w:rsidRPr="00AD7F11" w:rsidSect="00AF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E82"/>
    <w:multiLevelType w:val="hybridMultilevel"/>
    <w:tmpl w:val="C52E1D0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3F0D2977"/>
    <w:multiLevelType w:val="hybridMultilevel"/>
    <w:tmpl w:val="EBF22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D7F11"/>
    <w:rsid w:val="000F5FF4"/>
    <w:rsid w:val="00234C63"/>
    <w:rsid w:val="003F5E52"/>
    <w:rsid w:val="00661AC6"/>
    <w:rsid w:val="009B60F9"/>
    <w:rsid w:val="00A161CF"/>
    <w:rsid w:val="00A24578"/>
    <w:rsid w:val="00AD7F11"/>
    <w:rsid w:val="00D4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F11"/>
    <w:rPr>
      <w:b/>
      <w:bCs/>
    </w:rPr>
  </w:style>
  <w:style w:type="character" w:styleId="a4">
    <w:name w:val="Emphasis"/>
    <w:basedOn w:val="a0"/>
    <w:uiPriority w:val="20"/>
    <w:qFormat/>
    <w:rsid w:val="00AD7F11"/>
    <w:rPr>
      <w:i/>
      <w:iCs/>
    </w:rPr>
  </w:style>
  <w:style w:type="table" w:styleId="a5">
    <w:name w:val="Table Grid"/>
    <w:basedOn w:val="a1"/>
    <w:uiPriority w:val="59"/>
    <w:rsid w:val="00A24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2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24578"/>
  </w:style>
  <w:style w:type="character" w:customStyle="1" w:styleId="c0">
    <w:name w:val="c0"/>
    <w:basedOn w:val="a0"/>
    <w:rsid w:val="00A24578"/>
  </w:style>
  <w:style w:type="character" w:customStyle="1" w:styleId="c3">
    <w:name w:val="c3"/>
    <w:basedOn w:val="a0"/>
    <w:rsid w:val="00A24578"/>
  </w:style>
  <w:style w:type="paragraph" w:customStyle="1" w:styleId="c11">
    <w:name w:val="c11"/>
    <w:basedOn w:val="a"/>
    <w:rsid w:val="00A2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4578"/>
  </w:style>
  <w:style w:type="paragraph" w:styleId="a6">
    <w:name w:val="List Paragraph"/>
    <w:basedOn w:val="a"/>
    <w:uiPriority w:val="34"/>
    <w:qFormat/>
    <w:rsid w:val="00A1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2023-10-26T07:15:00Z</dcterms:created>
  <dcterms:modified xsi:type="dcterms:W3CDTF">2023-11-27T02:52:00Z</dcterms:modified>
</cp:coreProperties>
</file>