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5F3" w14:textId="49CAC127" w:rsidR="00816F44" w:rsidRPr="007F45DB" w:rsidRDefault="007F45DB" w:rsidP="007F45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игры можно провести на уроке английского языка?</w:t>
      </w:r>
    </w:p>
    <w:p w14:paraId="7EE6815B" w14:textId="6A2B13FA" w:rsidR="00765119" w:rsidRPr="007F45DB" w:rsidRDefault="00374C3A" w:rsidP="007F4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Как провести урок английского языка интересно, а самое главное эффективно</w:t>
      </w:r>
      <w:r w:rsidR="00EC1D72" w:rsidRPr="007F45DB">
        <w:rPr>
          <w:rFonts w:ascii="Times New Roman" w:hAnsi="Times New Roman" w:cs="Times New Roman"/>
          <w:sz w:val="24"/>
          <w:szCs w:val="24"/>
        </w:rPr>
        <w:t>?</w:t>
      </w:r>
      <w:r w:rsidR="002564AB" w:rsidRPr="007F45DB">
        <w:rPr>
          <w:rFonts w:ascii="Times New Roman" w:hAnsi="Times New Roman" w:cs="Times New Roman"/>
          <w:sz w:val="24"/>
          <w:szCs w:val="24"/>
        </w:rPr>
        <w:t xml:space="preserve"> Как учителю повысить уровень качества и эффективности обучения</w:t>
      </w:r>
      <w:r w:rsidR="00BA6D35" w:rsidRPr="007F45DB">
        <w:rPr>
          <w:rFonts w:ascii="Times New Roman" w:hAnsi="Times New Roman" w:cs="Times New Roman"/>
          <w:sz w:val="24"/>
          <w:szCs w:val="24"/>
        </w:rPr>
        <w:t xml:space="preserve"> английскому языку?</w:t>
      </w:r>
      <w:r w:rsidR="00882AC8" w:rsidRPr="007F45DB">
        <w:rPr>
          <w:rFonts w:ascii="Times New Roman" w:hAnsi="Times New Roman" w:cs="Times New Roman"/>
          <w:sz w:val="24"/>
          <w:szCs w:val="24"/>
        </w:rPr>
        <w:t xml:space="preserve"> Н</w:t>
      </w:r>
      <w:r w:rsidR="00A91250" w:rsidRPr="007F45DB">
        <w:rPr>
          <w:rFonts w:ascii="Times New Roman" w:hAnsi="Times New Roman" w:cs="Times New Roman"/>
          <w:sz w:val="24"/>
          <w:szCs w:val="24"/>
        </w:rPr>
        <w:t>а уроках н</w:t>
      </w:r>
      <w:r w:rsidR="00882AC8" w:rsidRPr="007F45DB">
        <w:rPr>
          <w:rFonts w:ascii="Times New Roman" w:hAnsi="Times New Roman" w:cs="Times New Roman"/>
          <w:sz w:val="24"/>
          <w:szCs w:val="24"/>
        </w:rPr>
        <w:t>еобходимо</w:t>
      </w:r>
      <w:r w:rsidR="00A91250" w:rsidRPr="007F45DB">
        <w:rPr>
          <w:rFonts w:ascii="Times New Roman" w:hAnsi="Times New Roman" w:cs="Times New Roman"/>
          <w:sz w:val="24"/>
          <w:szCs w:val="24"/>
        </w:rPr>
        <w:t xml:space="preserve"> обратить внимание на</w:t>
      </w:r>
      <w:r w:rsidR="00882AC8" w:rsidRPr="007F45DB">
        <w:rPr>
          <w:rFonts w:ascii="Times New Roman" w:hAnsi="Times New Roman" w:cs="Times New Roman"/>
          <w:sz w:val="24"/>
          <w:szCs w:val="24"/>
        </w:rPr>
        <w:t xml:space="preserve"> развитие активной</w:t>
      </w:r>
      <w:r w:rsidR="008021CE" w:rsidRPr="007F45DB">
        <w:rPr>
          <w:rFonts w:ascii="Times New Roman" w:hAnsi="Times New Roman" w:cs="Times New Roman"/>
          <w:sz w:val="24"/>
          <w:szCs w:val="24"/>
        </w:rPr>
        <w:t xml:space="preserve"> речевой коммуникации</w:t>
      </w:r>
      <w:r w:rsidR="00764F2D" w:rsidRPr="007F45DB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средств обучения.</w:t>
      </w:r>
      <w:r w:rsidR="0014500C" w:rsidRPr="007F45DB">
        <w:rPr>
          <w:rFonts w:ascii="Times New Roman" w:hAnsi="Times New Roman" w:cs="Times New Roman"/>
          <w:sz w:val="24"/>
          <w:szCs w:val="24"/>
        </w:rPr>
        <w:t xml:space="preserve"> </w:t>
      </w:r>
      <w:r w:rsidR="0078716D" w:rsidRPr="007F45DB">
        <w:rPr>
          <w:rFonts w:ascii="Times New Roman" w:hAnsi="Times New Roman" w:cs="Times New Roman"/>
          <w:sz w:val="24"/>
          <w:szCs w:val="24"/>
        </w:rPr>
        <w:t xml:space="preserve">Для этого на уроках </w:t>
      </w:r>
      <w:r w:rsidR="007F45DB">
        <w:rPr>
          <w:rFonts w:ascii="Times New Roman" w:hAnsi="Times New Roman" w:cs="Times New Roman"/>
          <w:sz w:val="24"/>
          <w:szCs w:val="24"/>
        </w:rPr>
        <w:t xml:space="preserve">можно использовать различные </w:t>
      </w:r>
      <w:r w:rsidR="00D3567C" w:rsidRPr="007F45DB">
        <w:rPr>
          <w:rFonts w:ascii="Times New Roman" w:hAnsi="Times New Roman" w:cs="Times New Roman"/>
          <w:sz w:val="24"/>
          <w:szCs w:val="24"/>
        </w:rPr>
        <w:t>игр</w:t>
      </w:r>
      <w:r w:rsidR="007F45DB">
        <w:rPr>
          <w:rFonts w:ascii="Times New Roman" w:hAnsi="Times New Roman" w:cs="Times New Roman"/>
          <w:sz w:val="24"/>
          <w:szCs w:val="24"/>
        </w:rPr>
        <w:t>ы, которые очень интересны детям, это</w:t>
      </w:r>
      <w:r w:rsidR="008D2D47" w:rsidRPr="007F45DB">
        <w:rPr>
          <w:rFonts w:ascii="Times New Roman" w:hAnsi="Times New Roman" w:cs="Times New Roman"/>
          <w:sz w:val="24"/>
          <w:szCs w:val="24"/>
        </w:rPr>
        <w:t xml:space="preserve"> облегчает учебный процесс, делает его более доступным для детей.</w:t>
      </w:r>
    </w:p>
    <w:p w14:paraId="3245217E" w14:textId="1B489BD1" w:rsidR="00374C3A" w:rsidRPr="007F45DB" w:rsidRDefault="00B97D50" w:rsidP="007F4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 xml:space="preserve">Давайте рассмотрим </w:t>
      </w:r>
      <w:r w:rsidR="007F45DB">
        <w:rPr>
          <w:rFonts w:ascii="Times New Roman" w:hAnsi="Times New Roman" w:cs="Times New Roman"/>
          <w:sz w:val="24"/>
          <w:szCs w:val="24"/>
        </w:rPr>
        <w:t>некоторые из них.</w:t>
      </w:r>
    </w:p>
    <w:p w14:paraId="4B90F17B" w14:textId="6EEBC9E7" w:rsidR="0078716D" w:rsidRPr="007F45DB" w:rsidRDefault="0078716D">
      <w:pPr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1. Лото</w:t>
      </w:r>
      <w:r w:rsidR="007F45DB">
        <w:rPr>
          <w:rFonts w:ascii="Times New Roman" w:hAnsi="Times New Roman" w:cs="Times New Roman"/>
          <w:sz w:val="24"/>
          <w:szCs w:val="24"/>
        </w:rPr>
        <w:t xml:space="preserve"> – очень увлекательная игра для повторения цифр</w:t>
      </w:r>
      <w:r w:rsidR="00217D54">
        <w:rPr>
          <w:rFonts w:ascii="Times New Roman" w:hAnsi="Times New Roman" w:cs="Times New Roman"/>
          <w:sz w:val="24"/>
          <w:szCs w:val="24"/>
        </w:rPr>
        <w:t xml:space="preserve">, а также лексических единиц. </w:t>
      </w:r>
      <w:r w:rsidR="00001070">
        <w:rPr>
          <w:rFonts w:ascii="Times New Roman" w:hAnsi="Times New Roman" w:cs="Times New Roman"/>
          <w:sz w:val="24"/>
          <w:szCs w:val="24"/>
        </w:rPr>
        <w:t>Для повторения цифр можно взять обычное лото – ведущий в случайном порядке называет цифры по-английски, игроки – закрывают карточками цифры, которые назвал ведущий. Тот, у кого закрыт ряд – выиграл. Уровень сложности игры можно регулировать количеством цифр – чем меньше цифр, тем легче. Вместо цифр можно использовать слова</w:t>
      </w:r>
      <w:r w:rsidR="00CC7388">
        <w:rPr>
          <w:rFonts w:ascii="Times New Roman" w:hAnsi="Times New Roman" w:cs="Times New Roman"/>
          <w:sz w:val="24"/>
          <w:szCs w:val="24"/>
        </w:rPr>
        <w:t>.</w:t>
      </w:r>
    </w:p>
    <w:p w14:paraId="1849E690" w14:textId="404B0B58" w:rsidR="00CF7814" w:rsidRPr="007F45DB" w:rsidRDefault="00CF7814">
      <w:pPr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2. Гонка слов</w:t>
      </w:r>
      <w:r w:rsidR="00CC7388">
        <w:rPr>
          <w:rFonts w:ascii="Times New Roman" w:hAnsi="Times New Roman" w:cs="Times New Roman"/>
          <w:sz w:val="24"/>
          <w:szCs w:val="24"/>
        </w:rPr>
        <w:t xml:space="preserve"> – игра на повторение изученных лексических единиц. Класс делится на две команды, </w:t>
      </w:r>
      <w:r w:rsidR="00E86AEE">
        <w:rPr>
          <w:rFonts w:ascii="Times New Roman" w:hAnsi="Times New Roman" w:cs="Times New Roman"/>
          <w:sz w:val="24"/>
          <w:szCs w:val="24"/>
        </w:rPr>
        <w:t xml:space="preserve">на доске пишем тему и делим на </w:t>
      </w:r>
      <w:r w:rsidR="00CC7388">
        <w:rPr>
          <w:rFonts w:ascii="Times New Roman" w:hAnsi="Times New Roman" w:cs="Times New Roman"/>
          <w:sz w:val="24"/>
          <w:szCs w:val="24"/>
        </w:rPr>
        <w:t>два столбика</w:t>
      </w:r>
      <w:r w:rsidR="00E86AEE">
        <w:rPr>
          <w:rFonts w:ascii="Times New Roman" w:hAnsi="Times New Roman" w:cs="Times New Roman"/>
          <w:sz w:val="24"/>
          <w:szCs w:val="24"/>
        </w:rPr>
        <w:t>, каждая команда по очереди вписывает слово на заданную тему в свой столбик, у кого больше слов, тот победитель.</w:t>
      </w:r>
    </w:p>
    <w:p w14:paraId="4D8E4019" w14:textId="4F87D190" w:rsidR="00190781" w:rsidRPr="007F45DB" w:rsidRDefault="00011D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DB">
        <w:rPr>
          <w:rFonts w:ascii="Times New Roman" w:hAnsi="Times New Roman" w:cs="Times New Roman"/>
          <w:sz w:val="24"/>
          <w:szCs w:val="24"/>
        </w:rPr>
        <w:t>3.</w:t>
      </w:r>
      <w:r w:rsidR="003D1F46" w:rsidRPr="007F45DB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Я говорю – игра на проработку навыков говорения.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человек становится лицом к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классу и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предложение на английском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остальные выполняют задания.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="00E86AEE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say</w:t>
      </w:r>
      <w:r w:rsidR="00E86AEE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put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your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table</w:t>
      </w:r>
      <w:r w:rsidR="003D1F46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подловить игроков иногда следует упускать фразу «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E86AEE" w:rsidRP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say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совершает действие</w:t>
      </w:r>
      <w:r w:rsidR="00E8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3D1F46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выбывает из игры. Побеждает последний оставшийся. 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сложности игры можно регулировать скоростью темпа или добавлением более сложных задач.</w:t>
      </w:r>
    </w:p>
    <w:p w14:paraId="077340AB" w14:textId="5869CD78" w:rsidR="003D1F46" w:rsidRPr="007F45DB" w:rsidRDefault="003D1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Игра с мячом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bookmarkStart w:id="0" w:name="_Hlk162883266"/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на проработку навыков говорения, </w:t>
      </w:r>
      <w:bookmarkEnd w:id="0"/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лексических единиц. Есть множество вариантов игр с мячом, например</w:t>
      </w:r>
      <w:r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вопрос-ответ, перевод с русского на англ</w:t>
      </w:r>
      <w:r w:rsidR="007520A4"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ийский и наоборот, составить подобное предложение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E162D80" w14:textId="6FCF1D0B" w:rsidR="005B7BC3" w:rsidRPr="007F45DB" w:rsidRDefault="005B7B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Игра с алфавитом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игра на отработку лексических единиц, проработку грамматических структур и лексических единиц, дети по очереди берут карточки – называют букву и слово на эту букву. Уровень сложности можно регулировать</w:t>
      </w:r>
      <w:r w:rsidR="00710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добавляя грамматические конструкции с этим словом.</w:t>
      </w:r>
    </w:p>
    <w:p w14:paraId="2C0AFF5A" w14:textId="2890237B" w:rsidR="007F02C6" w:rsidRPr="007F02C6" w:rsidRDefault="00FF06FA" w:rsidP="004A06E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710DB8" w:rsidRPr="0075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Шляпа - </w:t>
      </w:r>
      <w:r w:rsidR="00710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на проработку навыков говорения</w:t>
      </w:r>
      <w:r w:rsidR="0075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Необходимо заранее подготовить карточки со словами или картинками на заданную тему, затем сложить карточки в шляпу. Ученики передают друг другу головной убор и достают карточки до тех пор, пока карточки не закончатся. После того, как карточки закончились, дети составляют рассказ. Для этого им необходимо подготовить рассказ, использовав все карточки. Необходимо выйти к доске, выписать слова и озвучить свой рассказ.</w:t>
      </w:r>
    </w:p>
    <w:p w14:paraId="2E550F1D" w14:textId="6E864B10" w:rsidR="003D78B8" w:rsidRPr="007F02C6" w:rsidRDefault="003D78B8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B54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Hands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and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tails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 пишем</w:t>
      </w:r>
      <w:r w:rsidRPr="007F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слово, затем пишем слово на последнюю букву</w:t>
      </w:r>
      <w:r w:rsidR="00B54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так по очереди. Уровень сложности можно регулировать, выбрав определенную тему. </w:t>
      </w:r>
    </w:p>
    <w:p w14:paraId="56C59BDE" w14:textId="5922C4B9" w:rsidR="008868A9" w:rsidRPr="007959F4" w:rsidRDefault="008868A9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Волшебная коробка – учитель достает разные предметы из коробки, дети называют предмет по английский/цвет или прилагательное и предмет.</w:t>
      </w:r>
    </w:p>
    <w:p w14:paraId="5424A5DA" w14:textId="564FC177" w:rsidR="00F80A0C" w:rsidRPr="00BD380C" w:rsidRDefault="00F80A0C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Три команды – класс делится на 3 команды, каждая записывает наибольшее количество слов на тему Дом, Семья, Цвета и др.</w:t>
      </w:r>
    </w:p>
    <w:p w14:paraId="0B699143" w14:textId="7C86919C" w:rsidR="00747AEC" w:rsidRPr="007959F4" w:rsidRDefault="00747AEC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3E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Пиратское послание – у каждой буквы в алфавите свой порядковый номер – нужно расшифровать послание.</w:t>
      </w:r>
    </w:p>
    <w:p w14:paraId="1BFE72B0" w14:textId="52FF8574" w:rsidR="006E2C9E" w:rsidRDefault="002E19B2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E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Snowball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называю слово</w:t>
      </w:r>
      <w:r w:rsidR="00205EF6"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предложение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следующий ученик повторяет мое и называет свое</w:t>
      </w:r>
      <w:r w:rsidR="00205EF6"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(одна конструкция)</w:t>
      </w:r>
      <w:r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тд</w:t>
      </w:r>
      <w:r w:rsidR="00557E4E" w:rsidRPr="0079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FAF9EAA" w14:textId="50CA0BF8" w:rsidR="003E4C34" w:rsidRDefault="003E4C34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Фонетическая игра – задача игроков вспомнить как можно больше слов, которые начинаются с определенного звука.</w:t>
      </w:r>
    </w:p>
    <w:p w14:paraId="6DE09646" w14:textId="31267FCB" w:rsidR="008C6950" w:rsidRPr="00BD380C" w:rsidRDefault="008C6950" w:rsidP="004A06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 w:rsidRPr="008C6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игр на уроках английского языка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C6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эффективны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C6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методом обучения, поскольку игры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</w:t>
      </w:r>
      <w:r w:rsidRPr="008C6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стимулировать учеников, улучшить их восприятие языка, развить навыки коммуникации и способствовать запоминанию материала. </w:t>
      </w:r>
    </w:p>
    <w:p w14:paraId="0094D8FB" w14:textId="77777777" w:rsidR="005B7BC3" w:rsidRPr="007F45DB" w:rsidRDefault="005B7B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B7BC3" w:rsidRPr="007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2671"/>
    <w:multiLevelType w:val="multilevel"/>
    <w:tmpl w:val="FB9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93023"/>
    <w:multiLevelType w:val="multilevel"/>
    <w:tmpl w:val="F6E4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5"/>
    <w:rsid w:val="00001070"/>
    <w:rsid w:val="00011D84"/>
    <w:rsid w:val="0014500C"/>
    <w:rsid w:val="00190781"/>
    <w:rsid w:val="001A2FCB"/>
    <w:rsid w:val="001F4546"/>
    <w:rsid w:val="00205EF6"/>
    <w:rsid w:val="00217D54"/>
    <w:rsid w:val="002564AB"/>
    <w:rsid w:val="002E19B2"/>
    <w:rsid w:val="003742FD"/>
    <w:rsid w:val="00374C3A"/>
    <w:rsid w:val="00390943"/>
    <w:rsid w:val="003B3CCA"/>
    <w:rsid w:val="003D1F46"/>
    <w:rsid w:val="003D78B8"/>
    <w:rsid w:val="003E4C34"/>
    <w:rsid w:val="00477E1F"/>
    <w:rsid w:val="004A06E2"/>
    <w:rsid w:val="00533B29"/>
    <w:rsid w:val="00557E4E"/>
    <w:rsid w:val="00594F3B"/>
    <w:rsid w:val="005B7BC3"/>
    <w:rsid w:val="00645FAC"/>
    <w:rsid w:val="0067053D"/>
    <w:rsid w:val="006D09A9"/>
    <w:rsid w:val="006E2C9E"/>
    <w:rsid w:val="00710DB8"/>
    <w:rsid w:val="00711E79"/>
    <w:rsid w:val="007450F6"/>
    <w:rsid w:val="00747AEC"/>
    <w:rsid w:val="007520A4"/>
    <w:rsid w:val="00755CC2"/>
    <w:rsid w:val="00763A65"/>
    <w:rsid w:val="00764F2D"/>
    <w:rsid w:val="00765119"/>
    <w:rsid w:val="0078716D"/>
    <w:rsid w:val="007959F4"/>
    <w:rsid w:val="007B70C5"/>
    <w:rsid w:val="007F02C6"/>
    <w:rsid w:val="007F45DB"/>
    <w:rsid w:val="008021CE"/>
    <w:rsid w:val="00816F44"/>
    <w:rsid w:val="00882AC8"/>
    <w:rsid w:val="008868A9"/>
    <w:rsid w:val="008C6950"/>
    <w:rsid w:val="008D2D47"/>
    <w:rsid w:val="008E1438"/>
    <w:rsid w:val="00A0783D"/>
    <w:rsid w:val="00A3298A"/>
    <w:rsid w:val="00A91250"/>
    <w:rsid w:val="00B54ECE"/>
    <w:rsid w:val="00B7296D"/>
    <w:rsid w:val="00B97D50"/>
    <w:rsid w:val="00BA6D35"/>
    <w:rsid w:val="00BD380C"/>
    <w:rsid w:val="00C95AA9"/>
    <w:rsid w:val="00CC7388"/>
    <w:rsid w:val="00CF40C8"/>
    <w:rsid w:val="00CF7814"/>
    <w:rsid w:val="00D3567C"/>
    <w:rsid w:val="00DB0BBF"/>
    <w:rsid w:val="00E359F9"/>
    <w:rsid w:val="00E86AEE"/>
    <w:rsid w:val="00E96D0E"/>
    <w:rsid w:val="00EA242A"/>
    <w:rsid w:val="00EC1D72"/>
    <w:rsid w:val="00F06191"/>
    <w:rsid w:val="00F14357"/>
    <w:rsid w:val="00F724B0"/>
    <w:rsid w:val="00F80A0C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81CB"/>
  <w15:chartTrackingRefBased/>
  <w15:docId w15:val="{55493C7B-A440-4F65-A340-EAB26B6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Секирко</dc:creator>
  <cp:keywords/>
  <dc:description/>
  <cp:lastModifiedBy>Евгения Секирко</cp:lastModifiedBy>
  <cp:revision>75</cp:revision>
  <dcterms:created xsi:type="dcterms:W3CDTF">2024-03-25T01:41:00Z</dcterms:created>
  <dcterms:modified xsi:type="dcterms:W3CDTF">2024-04-05T13:55:00Z</dcterms:modified>
</cp:coreProperties>
</file>