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9F" w:rsidRPr="00906546" w:rsidRDefault="007C049F" w:rsidP="007C049F">
      <w:pPr>
        <w:tabs>
          <w:tab w:val="left" w:pos="993"/>
        </w:tabs>
        <w:spacing w:line="360" w:lineRule="auto"/>
        <w:ind w:left="709"/>
        <w:jc w:val="both"/>
        <w:textAlignment w:val="baseline"/>
        <w:rPr>
          <w:b/>
          <w:sz w:val="24"/>
          <w:szCs w:val="24"/>
        </w:rPr>
      </w:pPr>
    </w:p>
    <w:p w:rsidR="00891D10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906546">
        <w:rPr>
          <w:b/>
          <w:bCs/>
          <w:sz w:val="24"/>
          <w:szCs w:val="24"/>
        </w:rPr>
        <w:t>Психолого-педагогические основы формирования экологической культуры</w:t>
      </w:r>
      <w:r w:rsidR="00891D10">
        <w:rPr>
          <w:b/>
          <w:bCs/>
          <w:sz w:val="24"/>
          <w:szCs w:val="24"/>
        </w:rPr>
        <w:t xml:space="preserve"> на     </w:t>
      </w:r>
    </w:p>
    <w:p w:rsidR="00906546" w:rsidRDefault="00891D10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уроках географии и во внеурочной деятельности</w:t>
      </w:r>
    </w:p>
    <w:p w:rsidR="00906546" w:rsidRDefault="00906546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7C049F" w:rsidRPr="00906546">
        <w:rPr>
          <w:b/>
          <w:bCs/>
          <w:sz w:val="24"/>
          <w:szCs w:val="24"/>
        </w:rPr>
        <w:t xml:space="preserve"> в коррекционной школе </w:t>
      </w:r>
      <w:r w:rsidR="00891D10">
        <w:rPr>
          <w:b/>
          <w:bCs/>
          <w:sz w:val="24"/>
          <w:szCs w:val="24"/>
        </w:rPr>
        <w:t xml:space="preserve">для </w:t>
      </w:r>
      <w:r w:rsidRPr="00906546">
        <w:rPr>
          <w:b/>
          <w:color w:val="000000"/>
          <w:sz w:val="24"/>
          <w:szCs w:val="24"/>
        </w:rPr>
        <w:t>обучающихся с умственной отсталостью</w:t>
      </w:r>
    </w:p>
    <w:p w:rsidR="007C049F" w:rsidRPr="00906546" w:rsidRDefault="00906546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</w:t>
      </w:r>
      <w:r w:rsidRPr="00906546">
        <w:rPr>
          <w:b/>
          <w:color w:val="000000"/>
          <w:sz w:val="24"/>
          <w:szCs w:val="24"/>
        </w:rPr>
        <w:t xml:space="preserve"> (интеллектуальными нарушениями)</w:t>
      </w:r>
      <w:r w:rsidRPr="00906546">
        <w:rPr>
          <w:b/>
          <w:color w:val="000000"/>
          <w:sz w:val="24"/>
          <w:szCs w:val="24"/>
        </w:rPr>
        <w:t>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outlineLvl w:val="0"/>
        <w:rPr>
          <w:sz w:val="24"/>
          <w:szCs w:val="24"/>
        </w:rPr>
      </w:pP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 xml:space="preserve">Степень восприимчивости по отношению к объектам природы у умственно отсталых школьников на разных возрастных этапах может различаться. Некоторые (наличие эмоционального отношения к своим поступкам по отношению к природе; способности сопереживать попавшим в беду растениям и животным; интенсивность накопления личного экологического опыта, как положительного, так и отрицательного и др.) могут свидетельствовать о </w:t>
      </w:r>
      <w:proofErr w:type="spellStart"/>
      <w:r w:rsidRPr="00906546">
        <w:rPr>
          <w:sz w:val="24"/>
          <w:szCs w:val="24"/>
        </w:rPr>
        <w:t>сензитивности</w:t>
      </w:r>
      <w:proofErr w:type="spellEnd"/>
      <w:r w:rsidRPr="00906546">
        <w:rPr>
          <w:sz w:val="24"/>
          <w:szCs w:val="24"/>
        </w:rPr>
        <w:t xml:space="preserve"> данного периода к формированию экологической культуры.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 xml:space="preserve">Необходимо определить педагогические условия, способствующие оптимизации процесса формирования экологической культуры у учащихся с нарушениями интеллекта, в качестве которых могут выступать: необходимость учета индивидуальных, возрастных и психолого-педагогических особенностей данной категории учащихся, базового уровня </w:t>
      </w:r>
      <w:proofErr w:type="spellStart"/>
      <w:r w:rsidRPr="00906546">
        <w:rPr>
          <w:sz w:val="24"/>
          <w:szCs w:val="24"/>
        </w:rPr>
        <w:t>сформированности</w:t>
      </w:r>
      <w:proofErr w:type="spellEnd"/>
      <w:r w:rsidRPr="00906546">
        <w:rPr>
          <w:sz w:val="24"/>
          <w:szCs w:val="24"/>
        </w:rPr>
        <w:t xml:space="preserve"> их отношения к природе и экологических представлений; организация эколого-развивающей среды; обеспечение непрерывности процесса формирования экологической культуры на протяжении всего периода обучения в школе; включение школьников в разнообразную эколого-ориентированную деятельность и др.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outlineLvl w:val="0"/>
        <w:rPr>
          <w:sz w:val="24"/>
          <w:szCs w:val="24"/>
          <w:shd w:val="clear" w:color="auto" w:fill="FFFFFF"/>
        </w:rPr>
      </w:pPr>
      <w:r w:rsidRPr="00906546">
        <w:rPr>
          <w:sz w:val="24"/>
          <w:szCs w:val="24"/>
          <w:shd w:val="clear" w:color="auto" w:fill="FFFFFF"/>
        </w:rPr>
        <w:t>Формирование экологической культуры личности - сложный, длительный процесс, который должен осуществляться непрерывно на протяжении всего периода школьного обучения, с учетом особенностей разных возрастных этапов развития, индивидуальных и типологических особенностей учащихся. Специфика формирования данного процесса рассматривалась в нашем исследовании применительно к детям с умственной отсталостью.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z w:val="24"/>
          <w:szCs w:val="24"/>
        </w:rPr>
      </w:pPr>
      <w:r w:rsidRPr="00906546">
        <w:rPr>
          <w:sz w:val="24"/>
          <w:szCs w:val="24"/>
          <w:shd w:val="clear" w:color="auto" w:fill="FFFFFF"/>
        </w:rPr>
        <w:t>Формирование экологической культуры учащихся с нарушениями интеллекта, в основном, осуществляется в условиях семьи и образовательного учреждения, однако данный процесс в настоящее время недостаточно изучен, как в плане исследования уровня экологической культуры учащихся с нарушениями интеллекта, так и в плане воздействия на него педагогов и родителей.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z w:val="24"/>
          <w:szCs w:val="24"/>
        </w:rPr>
      </w:pPr>
      <w:r w:rsidRPr="00906546">
        <w:rPr>
          <w:sz w:val="24"/>
          <w:szCs w:val="24"/>
          <w:shd w:val="clear" w:color="auto" w:fill="FFFFFF"/>
        </w:rPr>
        <w:t xml:space="preserve">В процессе формирования экологической культуры у умственно отсталых учащихся рассматривается </w:t>
      </w:r>
      <w:bookmarkStart w:id="0" w:name="_GoBack"/>
      <w:r w:rsidRPr="00906546">
        <w:rPr>
          <w:sz w:val="24"/>
          <w:szCs w:val="24"/>
          <w:shd w:val="clear" w:color="auto" w:fill="FFFFFF"/>
        </w:rPr>
        <w:t>возможность специально организованного коррекционно-педагогического воздействия с целью формирования у них эколого-осознанного поведения, основанного на понимании необходимости бережного отношения к природным объектам.</w:t>
      </w:r>
      <w:bookmarkEnd w:id="0"/>
    </w:p>
    <w:p w:rsidR="007C049F" w:rsidRPr="00906546" w:rsidRDefault="007C049F" w:rsidP="007C04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906546">
        <w:lastRenderedPageBreak/>
        <w:t>К школьникам с нарушениями интеллекта понятие «экологическая культура» может рассматриваться как сложное, интегрированное образование, реализующееся в процессе экологического обучения и воспитания, и включающее формирование системы элементарных экологических представлений, эколого-осознанного отношения к объектам окружающего мира и навыков</w:t>
      </w:r>
      <w:r w:rsidR="00906546">
        <w:t xml:space="preserve"> природоохранного поведения.</w:t>
      </w:r>
    </w:p>
    <w:p w:rsidR="007C049F" w:rsidRPr="00906546" w:rsidRDefault="007C049F" w:rsidP="007C04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906546">
        <w:t>Для олигофренопедагогики формирование экологической культуры - новое направление, которое в настоящий момент проходит этап становления. Поскольку самостоятельный предмет «Экология» отсутствует в учебном плане специальных (кор</w:t>
      </w:r>
      <w:r w:rsidR="00906546">
        <w:t>рекционных) учреждений</w:t>
      </w:r>
      <w:r w:rsidRPr="00906546">
        <w:t>, базовой основой для получения экологических знаний являются предметы естествоведческого цикла: природоведение (5 класс), география и биология (6-9 классы), задачами которых являются: сообщение элементарных сведений о реальных предметах, объектах и явлениях живой и неживой природы; объяснение взаимосвязи между отдельными природными явлениями, человеком и природой; формирование диалектико-материалистических взглядов на природу и взаимодействие природы и общества, обогащение личного опыта учащихся в результате проведения систематических наблюдений за природой и природными явлениями; вооружение необходимыми практическими навыками и умениями, которые возможно ис</w:t>
      </w:r>
      <w:r w:rsidR="00906546">
        <w:t>пользовать в реальной жизни.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На сегодняшний день проблема формирования экологических представлений у обучающихся с нарушением интеллекта разработана неполно. Следствием является ее медленное внедрение в практику работы школы. Отсутствие специальной литературы, рассматривающей особенности овладения основ экологической культуры учащимися с нарушением интеллекта, аспекты выстраивания учебно-воспитательной работы, с одной стороны, затрудняет исследование данной проблемы, а с другой стороны, позволяет опираться на характерные для школьников с нарушением интеллекта особенности развития, рассмотренные в психолого-педагогической литературе. Формировать экологические представления у школьников с нарушением интеллекта средствами информационно-коммуникативных технологий необходимо, так как основным средством воспитания и образования является знакомство с элементарной целостной картиной мира. Педагоги в школе не всегда знают, какие методы и формы информационно-коммуникативных технологий при организации внеурочной деятельности нужно использовать в работе с детьми с нарушением интеллекта, чтобы сформировать экологическое представление.  Школьники с нарушением интеллекта должны научиться понимать окружающий мир и понимать цену и смысл своим поступкам и поступкам окружающих людей к природе.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lastRenderedPageBreak/>
        <w:t>Мероприятия по систематизации и формированию экологических представлений, а также эколого-осознанного отношения к природе у  школьников с нарушениями интеллекта осуществляется, в основном, в процессе внеклассной эколого-ориентированной работы и включают циклы наблюдений за растениями, животными, сезонными изменениями в природе, специально организованные занятия и опыты; вовлечение учащихся в доступные виды природоохранной деятельности; экологические досуги (викторины, КВН, праздники, конкурсы поделок, рисунков, плакатов). Во время уроков, при проведении классных часов, групповых логопедических занятий средствами формирования основ экологической культуры включают дидактические и сюжетно-ролевые игры, беседы, игровые обучающие ситуации, чтение художественной литературы экологической направленности (экологических сказок, рассказов). Включение эколого-ориентированных мероприятий в различные формы организации учебного процесса позволяет обеспечить непрерывность процесса формирования экологической культуры на протяжении всего периода обучения в школе.</w:t>
      </w:r>
    </w:p>
    <w:p w:rsidR="007C049F" w:rsidRPr="00906546" w:rsidRDefault="00906546" w:rsidP="007C049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7C049F" w:rsidRPr="00906546">
        <w:rPr>
          <w:sz w:val="24"/>
          <w:szCs w:val="24"/>
        </w:rPr>
        <w:t xml:space="preserve"> - Мероприятия по систематизации и формированию экологических представлений учащихся с нарушениями интеллекта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3"/>
        <w:gridCol w:w="7242"/>
      </w:tblGrid>
      <w:tr w:rsidR="007C049F" w:rsidRPr="00906546" w:rsidTr="007C049F">
        <w:tc>
          <w:tcPr>
            <w:tcW w:w="2122" w:type="dxa"/>
            <w:hideMark/>
          </w:tcPr>
          <w:p w:rsidR="007C049F" w:rsidRPr="00906546" w:rsidRDefault="007C049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Название блока</w:t>
            </w:r>
          </w:p>
        </w:tc>
        <w:tc>
          <w:tcPr>
            <w:tcW w:w="7444" w:type="dxa"/>
            <w:hideMark/>
          </w:tcPr>
          <w:p w:rsidR="007C049F" w:rsidRPr="00906546" w:rsidRDefault="007C049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Виды мероприятий</w:t>
            </w:r>
          </w:p>
        </w:tc>
      </w:tr>
      <w:tr w:rsidR="007C049F" w:rsidRPr="00906546" w:rsidTr="007C049F">
        <w:tc>
          <w:tcPr>
            <w:tcW w:w="2122" w:type="dxa"/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теоретико-методический</w:t>
            </w:r>
          </w:p>
        </w:tc>
        <w:tc>
          <w:tcPr>
            <w:tcW w:w="7444" w:type="dxa"/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индивидуальные беседы и консультации, введение «экологической странички» и использование материалов «видеотеки», мини-семинары, организация внеклассных мероприятий экологической направленности, занятий в «экологических пространствах»</w:t>
            </w:r>
          </w:p>
        </w:tc>
      </w:tr>
      <w:tr w:rsidR="007C049F" w:rsidRPr="00906546" w:rsidTr="007C049F">
        <w:tc>
          <w:tcPr>
            <w:tcW w:w="2122" w:type="dxa"/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906546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444" w:type="dxa"/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помощь родителей в организации «экологических пространств», участие в конкурсах поделок, рисунков, выставках, природоохранных акциях (городских, региональных, всероссийских, международных), ведение «тетради добрых дел».</w:t>
            </w:r>
          </w:p>
        </w:tc>
      </w:tr>
    </w:tbl>
    <w:p w:rsidR="007C049F" w:rsidRPr="00906546" w:rsidRDefault="007C049F" w:rsidP="007C049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 xml:space="preserve">Мероприятия по систематизации и формированию экологических представлений педагогов  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906546">
        <w:rPr>
          <w:sz w:val="24"/>
          <w:szCs w:val="24"/>
        </w:rPr>
        <w:t xml:space="preserve">Таблица 3 - Мероприятия по систематизации и формированию экологических представлений педагогов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7206"/>
      </w:tblGrid>
      <w:tr w:rsidR="007C049F" w:rsidRPr="00906546" w:rsidTr="007C049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F" w:rsidRPr="00906546" w:rsidRDefault="007C049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Название блоков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F" w:rsidRPr="00906546" w:rsidRDefault="007C049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Виды мероприятий</w:t>
            </w:r>
          </w:p>
        </w:tc>
      </w:tr>
      <w:tr w:rsidR="007C049F" w:rsidRPr="00906546" w:rsidTr="007C049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теоретико-методическим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 xml:space="preserve">доклады, выступления на методических объединениях, создание «экологической библиотеки», дискуссии, консультации, обеспечение реализации </w:t>
            </w:r>
            <w:proofErr w:type="spellStart"/>
            <w:r w:rsidRPr="00906546">
              <w:rPr>
                <w:sz w:val="24"/>
                <w:szCs w:val="24"/>
              </w:rPr>
              <w:t>межпредметного</w:t>
            </w:r>
            <w:proofErr w:type="spellEnd"/>
            <w:r w:rsidRPr="00906546">
              <w:rPr>
                <w:sz w:val="24"/>
                <w:szCs w:val="24"/>
              </w:rPr>
              <w:t xml:space="preserve"> подхода</w:t>
            </w:r>
          </w:p>
        </w:tc>
      </w:tr>
      <w:tr w:rsidR="007C049F" w:rsidRPr="00906546" w:rsidTr="007C049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ценностный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>психологический тренинг</w:t>
            </w:r>
          </w:p>
        </w:tc>
      </w:tr>
      <w:tr w:rsidR="007C049F" w:rsidRPr="00906546" w:rsidTr="007C049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906546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F" w:rsidRPr="00906546" w:rsidRDefault="007C049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6546">
              <w:rPr>
                <w:sz w:val="24"/>
                <w:szCs w:val="24"/>
              </w:rPr>
              <w:t xml:space="preserve">участие в районных и школьных конкурсах, работе методических объединений разного уровня, практической природоохранной деятельности, практические семинары, </w:t>
            </w:r>
            <w:proofErr w:type="spellStart"/>
            <w:r w:rsidRPr="00906546">
              <w:rPr>
                <w:sz w:val="24"/>
                <w:szCs w:val="24"/>
              </w:rPr>
              <w:t>вебинары</w:t>
            </w:r>
            <w:proofErr w:type="spellEnd"/>
            <w:r w:rsidRPr="00906546">
              <w:rPr>
                <w:sz w:val="24"/>
                <w:szCs w:val="24"/>
              </w:rPr>
              <w:t>, онлайн конференции, мероприятия по организации «экологического пространства».</w:t>
            </w:r>
          </w:p>
        </w:tc>
      </w:tr>
    </w:tbl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lastRenderedPageBreak/>
        <w:t xml:space="preserve">В процессе воспитания и развития экологической культуры у детей </w:t>
      </w:r>
      <w:r w:rsidRPr="00906546">
        <w:rPr>
          <w:bCs/>
          <w:sz w:val="24"/>
          <w:szCs w:val="24"/>
        </w:rPr>
        <w:t>коррекционной</w:t>
      </w:r>
      <w:r w:rsidRPr="00906546">
        <w:rPr>
          <w:b/>
          <w:bCs/>
          <w:sz w:val="24"/>
          <w:szCs w:val="24"/>
        </w:rPr>
        <w:t xml:space="preserve"> </w:t>
      </w:r>
      <w:proofErr w:type="gramStart"/>
      <w:r w:rsidRPr="00906546">
        <w:rPr>
          <w:bCs/>
          <w:sz w:val="24"/>
          <w:szCs w:val="24"/>
        </w:rPr>
        <w:t xml:space="preserve">школы </w:t>
      </w:r>
      <w:r w:rsidRPr="00906546">
        <w:rPr>
          <w:sz w:val="24"/>
          <w:szCs w:val="24"/>
        </w:rPr>
        <w:t xml:space="preserve"> нельзя</w:t>
      </w:r>
      <w:proofErr w:type="gramEnd"/>
      <w:r w:rsidRPr="00906546">
        <w:rPr>
          <w:sz w:val="24"/>
          <w:szCs w:val="24"/>
        </w:rPr>
        <w:t xml:space="preserve"> не учитывать различий в способах восприятия ими окружающего мира. 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Осуществляя наиболее адекватные взаимодействия с окружающим миром, подростки, быстро увлекаясь тем или иным занятием, столь же быстро его сменяют. Эффект взрослости и потребность в творческой самореализации сопровождается повышенным интересом к самопознанию. Это можно использовать как опору в строительстве личности подростка, развитие экологической культуры.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Как показывает практика, формировать у подростков с ОВЗ ответственное отношение к природе, окружающей среде, своему здоровью - малоэффективно. Для них эти задачи слишком абстрактны и малозначимы. Добиться воспитания названных качеств реальнее, если идти к этому косвенным путем, используя подростковую потребность в самосознании.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В этом могут помочь различные диагностические тесты (типа «Твои радости и огорчения»), которые дадут воспитаннику развернутую картину его личности, побудят его к раздумьям о смысле жизни и о своем месте в ней. Полученная информация может оказать позитивное влияние на нравственность, культуру, жизненные установки подрастающего человека.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Опыт показал, что родителям, педагогам особое внимание следует обращать на меру воспитательных воздействий и уважение мнения детей. В общении с подростками назидательный тон вредит больше всего, он вызывает реакцию сопротивления и воспринимается подростками как недооценка их возможностей.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Одним из слагаемых успеха является установление отношений доверия и сотрудничества между воспитателями и воспитанниками, которые, не ущемляя чувство взрослости ребят, позволяют эффективно влиять на повышение уровня их экологической культуры и нравственности. Больше внимания следует уделять и тому, чтобы оценки и суждения исходили, по возможности, не от педагога, а от самих учащихся и тогда эти оценки могут стать стимулом в усвоении этических норм, осознании подлинно культурных ценностей. Это особенно успешно достигается в том случае, если общение происходит в форме диалога. В диалоге обучающиеся воспринимаются как равные собеседники с правом на собственную позицию, на свою систему ценностей, на индивидуальный способ восприятия мира. Самое главное в диалоге - не столько овладеть умением, отстаивать свою точку зрения, сколько научиться сомневаться в ней.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 xml:space="preserve">Человек развивается как личность, овладевая техникой диалогового общения, включающего не только умение взаимодействовать с другими людьми, но и вести свой внутренний диалог. </w:t>
      </w:r>
    </w:p>
    <w:p w:rsidR="007C049F" w:rsidRPr="00906546" w:rsidRDefault="007C049F" w:rsidP="007C04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lastRenderedPageBreak/>
        <w:t xml:space="preserve">Здоровая нравственность - это и есть способность вести внутренний диалог, постоянно делая выбор в той или иной моральной ситуации. Педагогу, стремящемуся оказать содействие подростку в самосовершенствовании, важно так построить общение, чтобы выбор и постановка задач переживались им как собственное действие. Только такая модель отношения является эффективной. Инициирование процессов самопознания с привлечением игровых и практических их форм деятельности позволяет сформировать у подростков экологически ценное отношение к природе и, дав толчок к нравственному самосовершенствованию, побудить духовное начало в подрастающем </w:t>
      </w:r>
      <w:proofErr w:type="gramStart"/>
      <w:r w:rsidRPr="00906546">
        <w:rPr>
          <w:sz w:val="24"/>
          <w:szCs w:val="24"/>
        </w:rPr>
        <w:t>человеке.[</w:t>
      </w:r>
      <w:proofErr w:type="gramEnd"/>
      <w:r w:rsidRPr="00906546">
        <w:rPr>
          <w:sz w:val="24"/>
          <w:szCs w:val="24"/>
        </w:rPr>
        <w:t>79]</w:t>
      </w:r>
    </w:p>
    <w:p w:rsidR="007C049F" w:rsidRPr="00906546" w:rsidRDefault="007C049F" w:rsidP="007C049F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906546">
        <w:t xml:space="preserve">Сегодня, как показывает практика, содержание деятельности в которую вовлекаются учащиеся, независимо от возраста следует обогащать за счет: </w:t>
      </w:r>
    </w:p>
    <w:p w:rsidR="007C049F" w:rsidRPr="00906546" w:rsidRDefault="007C049F" w:rsidP="007C049F">
      <w:pPr>
        <w:pStyle w:val="c1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06546">
        <w:t xml:space="preserve">сочетания экологического воспитания с экономическим в интересах развития прогностических способностей детей; </w:t>
      </w:r>
    </w:p>
    <w:p w:rsidR="007C049F" w:rsidRPr="00906546" w:rsidRDefault="007C049F" w:rsidP="007C049F">
      <w:pPr>
        <w:pStyle w:val="c1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06546">
        <w:t xml:space="preserve">включения в воспитательный процесс </w:t>
      </w:r>
      <w:proofErr w:type="spellStart"/>
      <w:r w:rsidRPr="00906546">
        <w:t>туристко</w:t>
      </w:r>
      <w:proofErr w:type="spellEnd"/>
      <w:r w:rsidRPr="00906546">
        <w:t xml:space="preserve">-краеведческой работы, обладающей значительным </w:t>
      </w:r>
      <w:proofErr w:type="spellStart"/>
      <w:r w:rsidRPr="00906546">
        <w:t>экокультурным</w:t>
      </w:r>
      <w:proofErr w:type="spellEnd"/>
      <w:r w:rsidRPr="00906546">
        <w:t xml:space="preserve"> и оздоровительным потенциалом; </w:t>
      </w:r>
    </w:p>
    <w:p w:rsidR="007C049F" w:rsidRPr="00906546" w:rsidRDefault="007C049F" w:rsidP="007C049F">
      <w:pPr>
        <w:pStyle w:val="c1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06546">
        <w:t xml:space="preserve">насыщения совместной деятельности общением, игрой и творчеством для придания ей большей привлекательности; </w:t>
      </w:r>
    </w:p>
    <w:p w:rsidR="007C049F" w:rsidRPr="00906546" w:rsidRDefault="007C049F" w:rsidP="007C049F">
      <w:pPr>
        <w:pStyle w:val="c1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06546">
        <w:t xml:space="preserve">создания дома и в школе деятельности, ориентированной на экологические ценности (ЗОЖ, культуру взаимоотношений, эмоциональную отзывчивость, практическое участие в благоустройстве двора, улицы, района, города); </w:t>
      </w:r>
    </w:p>
    <w:p w:rsidR="007C049F" w:rsidRPr="00906546" w:rsidRDefault="007C049F" w:rsidP="007C049F">
      <w:pPr>
        <w:pStyle w:val="c1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906546">
        <w:t xml:space="preserve">обращения к позитивным примерам </w:t>
      </w:r>
      <w:proofErr w:type="spellStart"/>
      <w:r w:rsidRPr="00906546">
        <w:t>природосообразной</w:t>
      </w:r>
      <w:proofErr w:type="spellEnd"/>
      <w:r w:rsidRPr="00906546">
        <w:t xml:space="preserve"> деятельности людей, чтобы преодолеть у школьников пессимизм, возникающий на почве неверия в возможности человека изменить мир к лучшему.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Экологическое воспитание у детей с умственной отсталостью - особая задача.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 xml:space="preserve"> У детей с умственной отсталостью игра остается основной деятельностью. В этой деятельности объективно сочетаются два важных фактора: с одной стороны, дети включаются в практическую деятельность, а с другой - получают моральное и эстетическое удовлетворение от этой деятельности, углубляя познания окружающей их среды. Обучающиеся уточняют, закрепляют, наблюдают, расширяют имеющиеся представления о предметах и явлениях природы, растениях, животных.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Условия, необходимые для экологического воспитания</w:t>
      </w:r>
    </w:p>
    <w:p w:rsidR="007C049F" w:rsidRPr="00906546" w:rsidRDefault="007C049F" w:rsidP="007C049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Создание в школе уголка живой и неживой природы, экологического кабинета.</w:t>
      </w:r>
    </w:p>
    <w:p w:rsidR="007C049F" w:rsidRPr="00906546" w:rsidRDefault="007C049F" w:rsidP="007C049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На территории школьного учреждения создание внешних природных зон - (сад, огород, экологическая тропа, зона отдыха, «птичья столовая»).</w:t>
      </w:r>
    </w:p>
    <w:p w:rsidR="007C049F" w:rsidRPr="00906546" w:rsidRDefault="007C049F" w:rsidP="007C049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Взаимодействие с родителями с целью интеграции экологического воспитания с семейным воспитанием.</w:t>
      </w:r>
    </w:p>
    <w:p w:rsidR="007C049F" w:rsidRPr="00906546" w:rsidRDefault="007C049F" w:rsidP="007C049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lastRenderedPageBreak/>
        <w:t>Организация исследовательской и природоохранной деятельности детей на основе сочетания посильного детского труда с игровыми ситуациями.</w:t>
      </w:r>
    </w:p>
    <w:p w:rsidR="007C049F" w:rsidRPr="00906546" w:rsidRDefault="007C049F" w:rsidP="007C049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Специальные занятия (самостоятельная работа учащихся, метод учебных дискуссий, ролевые игры).</w:t>
      </w:r>
    </w:p>
    <w:p w:rsidR="007C049F" w:rsidRPr="00906546" w:rsidRDefault="007C049F" w:rsidP="007C049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Внеклассная и внешкольная работа (исследовательский метод, эксперимент, решение экологических задач).</w:t>
      </w:r>
    </w:p>
    <w:p w:rsidR="007C049F" w:rsidRPr="00906546" w:rsidRDefault="007C049F" w:rsidP="007C049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Лекции, рассказ, просмотр кинофильмов.</w:t>
      </w:r>
    </w:p>
    <w:p w:rsidR="007C049F" w:rsidRPr="00906546" w:rsidRDefault="007C049F" w:rsidP="007C049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Различные виды экскурсий, прогулок.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Работа по воспитанию экологического сознания у умственно отсталых детей должна проводиться педагогами ежедневно, непрерывно, в различных направлениях и напрямую зависеть от образа жизни воспитанников, режима дня. В режим дня, после школьных занятий, должны быть обязательно включены прогулки, групповое вечернее занятие, занятия детей по интересам, самоподготовка. В каждом из режимных моментов имеется возможность вводить элементы воспитания экологической направленности. Целью экологического воспитания учащихся является формирование ответственного отношения к окружающей среде и здоровью человека на основе воспитания экологического сознания и экологически грамотного отношения к природе, достижение которой осуществляется посредством разнообразных современных образовательных технологий.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Проект по экологическому воспитанию детей - обязательная составляющая воспитательного процесса в любом учреждении.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Правильно составленный план и грамотно проводимое обучение поможет ребенку с умственной отсталостью сформировать систему знаний о природе.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Педагог должен научить детей:</w:t>
      </w:r>
    </w:p>
    <w:p w:rsidR="007C049F" w:rsidRPr="00906546" w:rsidRDefault="007C049F" w:rsidP="007C049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видеть и понимать взаимосвязь между теми или иными явлениями;</w:t>
      </w:r>
    </w:p>
    <w:p w:rsidR="007C049F" w:rsidRPr="00906546" w:rsidRDefault="007C049F" w:rsidP="007C049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откликаться эмоционально и оценивать увиденное ими вокруг;</w:t>
      </w:r>
    </w:p>
    <w:p w:rsidR="007C049F" w:rsidRPr="00906546" w:rsidRDefault="007C049F" w:rsidP="007C049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осваивать природу на практике, создавать условия для нормальной жизнедеятельности живых организмов.</w:t>
      </w:r>
    </w:p>
    <w:p w:rsidR="007C049F" w:rsidRPr="00906546" w:rsidRDefault="007C049F" w:rsidP="007C049F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>Также необходимо определить педагогические условия, способствующие оптимизации процесса формирования экологической культуры у учащихся с нарушениями интеллекта, в качестве которых могут выступать:</w:t>
      </w:r>
    </w:p>
    <w:p w:rsidR="007C049F" w:rsidRPr="00906546" w:rsidRDefault="007C049F" w:rsidP="007C049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t xml:space="preserve">необходимость учета индивидуальных, возрастных и психолого-педагогических особенностей данной категории учащихся, базового уровня </w:t>
      </w:r>
      <w:proofErr w:type="spellStart"/>
      <w:r w:rsidRPr="00906546">
        <w:rPr>
          <w:sz w:val="24"/>
          <w:szCs w:val="24"/>
        </w:rPr>
        <w:t>сформированности</w:t>
      </w:r>
      <w:proofErr w:type="spellEnd"/>
      <w:r w:rsidRPr="00906546">
        <w:rPr>
          <w:sz w:val="24"/>
          <w:szCs w:val="24"/>
        </w:rPr>
        <w:t xml:space="preserve"> их отношения к природе и экологических представлений;</w:t>
      </w:r>
    </w:p>
    <w:p w:rsidR="007C049F" w:rsidRPr="00906546" w:rsidRDefault="007C049F" w:rsidP="007C049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06546">
        <w:rPr>
          <w:sz w:val="24"/>
          <w:szCs w:val="24"/>
        </w:rPr>
        <w:lastRenderedPageBreak/>
        <w:t>организация эколого-развивающей среды; обеспечение непрерывности процесса формирования экологической культуры на протяжении всего периода обучения в школе; включение школьников в разнообразную эколого-ориентированную деятельность и др. [77]</w:t>
      </w:r>
    </w:p>
    <w:p w:rsidR="007C049F" w:rsidRPr="00906546" w:rsidRDefault="007C049F" w:rsidP="007C049F">
      <w:pPr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b/>
          <w:spacing w:val="-3"/>
          <w:sz w:val="24"/>
          <w:szCs w:val="24"/>
        </w:rPr>
      </w:pPr>
      <w:r w:rsidRPr="00906546">
        <w:rPr>
          <w:b/>
          <w:spacing w:val="-3"/>
          <w:sz w:val="24"/>
          <w:szCs w:val="24"/>
        </w:rPr>
        <w:t>Список литературы</w:t>
      </w:r>
    </w:p>
    <w:p w:rsidR="007C049F" w:rsidRPr="00906546" w:rsidRDefault="007C049F" w:rsidP="007C049F">
      <w:pPr>
        <w:shd w:val="clear" w:color="auto" w:fill="FFFFFF"/>
        <w:tabs>
          <w:tab w:val="left" w:pos="1134"/>
        </w:tabs>
        <w:spacing w:line="360" w:lineRule="auto"/>
        <w:ind w:firstLine="709"/>
        <w:rPr>
          <w:spacing w:val="-3"/>
          <w:sz w:val="24"/>
          <w:szCs w:val="24"/>
        </w:rPr>
      </w:pPr>
    </w:p>
    <w:p w:rsidR="007C049F" w:rsidRPr="00906546" w:rsidRDefault="007C049F" w:rsidP="007C049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4"/>
          <w:szCs w:val="24"/>
        </w:rPr>
      </w:pPr>
      <w:r w:rsidRPr="00906546">
        <w:rPr>
          <w:sz w:val="24"/>
          <w:szCs w:val="24"/>
        </w:rPr>
        <w:t xml:space="preserve">Акатов, Л.И. Социальная реабилитация детей с ограниченными возможностями здоровья. Психологические основы: Учебное пособие для студентов высших учебных, заведений / Л.И. Акатов. - </w:t>
      </w:r>
      <w:proofErr w:type="gramStart"/>
      <w:r w:rsidRPr="00906546">
        <w:rPr>
          <w:sz w:val="24"/>
          <w:szCs w:val="24"/>
        </w:rPr>
        <w:t>М. :</w:t>
      </w:r>
      <w:proofErr w:type="gramEnd"/>
      <w:r w:rsidRPr="00906546">
        <w:rPr>
          <w:sz w:val="24"/>
          <w:szCs w:val="24"/>
        </w:rPr>
        <w:t xml:space="preserve"> Гуманитарный издательский центр ВЛАДОС, 2015. - 368 с.</w:t>
      </w:r>
    </w:p>
    <w:p w:rsidR="007C049F" w:rsidRPr="00906546" w:rsidRDefault="007C049F" w:rsidP="007C049F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906546">
        <w:rPr>
          <w:sz w:val="24"/>
          <w:szCs w:val="24"/>
        </w:rPr>
        <w:t xml:space="preserve">Алексеев, СВ. </w:t>
      </w:r>
      <w:proofErr w:type="gramStart"/>
      <w:r w:rsidRPr="00906546">
        <w:rPr>
          <w:sz w:val="24"/>
          <w:szCs w:val="24"/>
        </w:rPr>
        <w:t>Экология :</w:t>
      </w:r>
      <w:proofErr w:type="gramEnd"/>
      <w:r w:rsidRPr="00906546">
        <w:rPr>
          <w:sz w:val="24"/>
          <w:szCs w:val="24"/>
        </w:rPr>
        <w:t xml:space="preserve"> наука и область образования : методические рекомендации / СВ. Алексеев. - </w:t>
      </w:r>
      <w:proofErr w:type="gramStart"/>
      <w:r w:rsidRPr="00906546">
        <w:rPr>
          <w:sz w:val="24"/>
          <w:szCs w:val="24"/>
        </w:rPr>
        <w:t>СПб :</w:t>
      </w:r>
      <w:proofErr w:type="gramEnd"/>
      <w:r w:rsidRPr="00906546">
        <w:rPr>
          <w:sz w:val="24"/>
          <w:szCs w:val="24"/>
        </w:rPr>
        <w:t xml:space="preserve"> </w:t>
      </w:r>
      <w:proofErr w:type="spellStart"/>
      <w:r w:rsidRPr="00906546">
        <w:rPr>
          <w:sz w:val="24"/>
          <w:szCs w:val="24"/>
        </w:rPr>
        <w:t>Кримас</w:t>
      </w:r>
      <w:proofErr w:type="spellEnd"/>
      <w:r w:rsidRPr="00906546">
        <w:rPr>
          <w:sz w:val="24"/>
          <w:szCs w:val="24"/>
        </w:rPr>
        <w:t>+, 2015. - 56 с.</w:t>
      </w:r>
    </w:p>
    <w:p w:rsidR="007C049F" w:rsidRPr="00906546" w:rsidRDefault="00906546" w:rsidP="0090654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3. </w:t>
      </w:r>
      <w:r w:rsidR="007C049F" w:rsidRPr="00906546">
        <w:rPr>
          <w:sz w:val="24"/>
          <w:szCs w:val="24"/>
        </w:rPr>
        <w:t>.Воронкова</w:t>
      </w:r>
      <w:proofErr w:type="gramEnd"/>
      <w:r w:rsidR="007C049F" w:rsidRPr="00906546">
        <w:rPr>
          <w:sz w:val="24"/>
          <w:szCs w:val="24"/>
        </w:rPr>
        <w:t xml:space="preserve">, В.В. Дифференцированный подход в коррекционно-развивающем обучении умственно отсталых школьников 1-4 классов: </w:t>
      </w:r>
      <w:proofErr w:type="spellStart"/>
      <w:r w:rsidR="007C049F" w:rsidRPr="00906546">
        <w:rPr>
          <w:sz w:val="24"/>
          <w:szCs w:val="24"/>
        </w:rPr>
        <w:t>Автореф</w:t>
      </w:r>
      <w:proofErr w:type="spellEnd"/>
      <w:r w:rsidR="007C049F" w:rsidRPr="00906546">
        <w:rPr>
          <w:sz w:val="24"/>
          <w:szCs w:val="24"/>
        </w:rPr>
        <w:t xml:space="preserve">. </w:t>
      </w:r>
      <w:proofErr w:type="spellStart"/>
      <w:r w:rsidR="007C049F" w:rsidRPr="00906546">
        <w:rPr>
          <w:sz w:val="24"/>
          <w:szCs w:val="24"/>
        </w:rPr>
        <w:t>дис</w:t>
      </w:r>
      <w:proofErr w:type="spellEnd"/>
      <w:r w:rsidR="007C049F" w:rsidRPr="00906546">
        <w:rPr>
          <w:sz w:val="24"/>
          <w:szCs w:val="24"/>
        </w:rPr>
        <w:t xml:space="preserve">. ... д-ра </w:t>
      </w:r>
      <w:proofErr w:type="spellStart"/>
      <w:r w:rsidR="007C049F" w:rsidRPr="00906546">
        <w:rPr>
          <w:sz w:val="24"/>
          <w:szCs w:val="24"/>
        </w:rPr>
        <w:t>пед</w:t>
      </w:r>
      <w:proofErr w:type="spellEnd"/>
      <w:r w:rsidR="007C049F" w:rsidRPr="00906546">
        <w:rPr>
          <w:sz w:val="24"/>
          <w:szCs w:val="24"/>
        </w:rPr>
        <w:t>. наук / В.В. Воронкова. - М., 2017 - 48 с.</w:t>
      </w:r>
    </w:p>
    <w:p w:rsidR="007C049F" w:rsidRPr="00906546" w:rsidRDefault="00906546" w:rsidP="007C049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4</w:t>
      </w:r>
      <w:r w:rsidR="007C049F" w:rsidRPr="00906546">
        <w:rPr>
          <w:sz w:val="24"/>
          <w:szCs w:val="24"/>
        </w:rPr>
        <w:t xml:space="preserve">. Выготский, Л.С. Основы дефектологии. / Выготский Л.С. Собрание сочинений в 6-ти томах. - т. 5. / Под ред. Т.А. Власовой. - </w:t>
      </w:r>
      <w:proofErr w:type="gramStart"/>
      <w:r w:rsidR="007C049F" w:rsidRPr="00906546">
        <w:rPr>
          <w:sz w:val="24"/>
          <w:szCs w:val="24"/>
        </w:rPr>
        <w:t>М. :</w:t>
      </w:r>
      <w:proofErr w:type="gramEnd"/>
      <w:r w:rsidR="007C049F" w:rsidRPr="00906546">
        <w:rPr>
          <w:sz w:val="24"/>
          <w:szCs w:val="24"/>
        </w:rPr>
        <w:t xml:space="preserve"> Педагогика, 2015.-368 с.</w:t>
      </w:r>
    </w:p>
    <w:p w:rsidR="007C049F" w:rsidRPr="00906546" w:rsidRDefault="00906546" w:rsidP="007C049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5</w:t>
      </w:r>
      <w:r w:rsidR="007C049F" w:rsidRPr="00906546">
        <w:rPr>
          <w:sz w:val="24"/>
          <w:szCs w:val="24"/>
        </w:rPr>
        <w:t xml:space="preserve">. Гамаюнова, А.Н. Уроки естествознания в специальной (коррекционной) школе </w:t>
      </w:r>
      <w:r w:rsidR="007C049F" w:rsidRPr="00906546">
        <w:rPr>
          <w:sz w:val="24"/>
          <w:szCs w:val="24"/>
          <w:lang w:val="en-US"/>
        </w:rPr>
        <w:t>VIII</w:t>
      </w:r>
      <w:r w:rsidR="007C049F" w:rsidRPr="00906546">
        <w:rPr>
          <w:sz w:val="24"/>
          <w:szCs w:val="24"/>
        </w:rPr>
        <w:t xml:space="preserve"> вида / А.Н. Гамаюнова // Воспитание и обучение детей с нарушением развития. - 2016. - N3. - С. 20-31.</w:t>
      </w:r>
    </w:p>
    <w:p w:rsidR="007C049F" w:rsidRPr="00906546" w:rsidRDefault="00906546" w:rsidP="007C049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C049F" w:rsidRPr="00906546">
        <w:rPr>
          <w:sz w:val="24"/>
          <w:szCs w:val="24"/>
          <w:lang w:val="uk-UA"/>
        </w:rPr>
        <w:t xml:space="preserve">. Жестова, </w:t>
      </w:r>
      <w:r w:rsidR="007C049F" w:rsidRPr="00906546">
        <w:rPr>
          <w:sz w:val="24"/>
          <w:szCs w:val="24"/>
        </w:rPr>
        <w:t xml:space="preserve">Н.С. Состояние экологического воспитания учащихся с ОВЗ / Н.С. </w:t>
      </w:r>
      <w:proofErr w:type="spellStart"/>
      <w:r w:rsidR="007C049F" w:rsidRPr="00906546">
        <w:rPr>
          <w:sz w:val="24"/>
          <w:szCs w:val="24"/>
        </w:rPr>
        <w:t>Жестова</w:t>
      </w:r>
      <w:proofErr w:type="spellEnd"/>
      <w:r w:rsidR="007C049F" w:rsidRPr="00906546">
        <w:rPr>
          <w:sz w:val="24"/>
          <w:szCs w:val="24"/>
        </w:rPr>
        <w:t xml:space="preserve"> // Начальная школа. - 2015. - №10-11. - С. 78-81.</w:t>
      </w:r>
    </w:p>
    <w:p w:rsidR="007C049F" w:rsidRPr="00906546" w:rsidRDefault="00906546" w:rsidP="007C049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7</w:t>
      </w:r>
      <w:r w:rsidR="007C049F" w:rsidRPr="00906546">
        <w:rPr>
          <w:sz w:val="24"/>
          <w:szCs w:val="24"/>
        </w:rPr>
        <w:t>. Коняева, Н.П. Воспитание детей с нарушениями интеллектуального развития: учебное пособие для студентов вузов, обучающихся по специальности «Олигофренопедагогика» / Н.П. Коняева, Т.С. Никандрова. - М.: Гуманитарный издательский центр ВЛАДОС, 2017. -199 с.</w:t>
      </w:r>
    </w:p>
    <w:p w:rsidR="007C049F" w:rsidRPr="00906546" w:rsidRDefault="00906546" w:rsidP="00906546">
      <w:pPr>
        <w:widowControl w:val="0"/>
        <w:shd w:val="clear" w:color="auto" w:fill="FFFFFF"/>
        <w:tabs>
          <w:tab w:val="left" w:pos="1134"/>
          <w:tab w:val="left" w:pos="1459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sz w:val="24"/>
          <w:szCs w:val="24"/>
        </w:rPr>
        <w:t>8</w:t>
      </w:r>
      <w:r w:rsidR="007C049F" w:rsidRPr="00906546">
        <w:rPr>
          <w:sz w:val="24"/>
          <w:szCs w:val="24"/>
        </w:rPr>
        <w:t xml:space="preserve">. Николаева, С.Н. Система экологического воспитания детей в образовательном учреждении 8 </w:t>
      </w:r>
      <w:proofErr w:type="gramStart"/>
      <w:r w:rsidR="007C049F" w:rsidRPr="00906546">
        <w:rPr>
          <w:sz w:val="24"/>
          <w:szCs w:val="24"/>
        </w:rPr>
        <w:t>вида :</w:t>
      </w:r>
      <w:proofErr w:type="gramEnd"/>
      <w:r w:rsidR="007C049F" w:rsidRPr="00906546">
        <w:rPr>
          <w:sz w:val="24"/>
          <w:szCs w:val="24"/>
        </w:rPr>
        <w:t xml:space="preserve"> (теоретические основы методики) : монография : текст, рисунки, схемы, таблицы / С.Н. Николаева ; Российская акад. образования, Гос. науч.-</w:t>
      </w:r>
      <w:proofErr w:type="spellStart"/>
      <w:r w:rsidR="007C049F" w:rsidRPr="00906546">
        <w:rPr>
          <w:sz w:val="24"/>
          <w:szCs w:val="24"/>
        </w:rPr>
        <w:t>исслед</w:t>
      </w:r>
      <w:proofErr w:type="spellEnd"/>
      <w:r w:rsidR="007C049F" w:rsidRPr="00906546">
        <w:rPr>
          <w:sz w:val="24"/>
          <w:szCs w:val="24"/>
        </w:rPr>
        <w:t>. ин-т семьи и воспитания. - М., 2014. - 312 с.</w:t>
      </w:r>
    </w:p>
    <w:p w:rsidR="007C049F" w:rsidRPr="00906546" w:rsidRDefault="00906546" w:rsidP="007C049F">
      <w:pPr>
        <w:widowControl w:val="0"/>
        <w:shd w:val="clear" w:color="auto" w:fill="FFFFFF"/>
        <w:tabs>
          <w:tab w:val="left" w:pos="1134"/>
          <w:tab w:val="left" w:pos="145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9</w:t>
      </w:r>
      <w:r w:rsidR="007C049F" w:rsidRPr="00906546">
        <w:rPr>
          <w:sz w:val="24"/>
          <w:szCs w:val="24"/>
        </w:rPr>
        <w:t xml:space="preserve">. </w:t>
      </w:r>
      <w:proofErr w:type="spellStart"/>
      <w:r w:rsidR="007C049F" w:rsidRPr="00906546">
        <w:rPr>
          <w:sz w:val="24"/>
          <w:szCs w:val="24"/>
        </w:rPr>
        <w:t>Шевырева</w:t>
      </w:r>
      <w:proofErr w:type="spellEnd"/>
      <w:r w:rsidR="007C049F" w:rsidRPr="00906546">
        <w:rPr>
          <w:sz w:val="24"/>
          <w:szCs w:val="24"/>
        </w:rPr>
        <w:t xml:space="preserve">, Т.В. Организация экологического воспитания в специальных коррекционных школах </w:t>
      </w:r>
      <w:r w:rsidR="007C049F" w:rsidRPr="00906546">
        <w:rPr>
          <w:sz w:val="24"/>
          <w:szCs w:val="24"/>
          <w:lang w:val="en-US"/>
        </w:rPr>
        <w:t>VIII</w:t>
      </w:r>
      <w:r w:rsidR="007C049F" w:rsidRPr="00906546">
        <w:rPr>
          <w:sz w:val="24"/>
          <w:szCs w:val="24"/>
        </w:rPr>
        <w:t xml:space="preserve"> вида / Т.В. </w:t>
      </w:r>
      <w:proofErr w:type="spellStart"/>
      <w:r w:rsidR="007C049F" w:rsidRPr="00906546">
        <w:rPr>
          <w:sz w:val="24"/>
          <w:szCs w:val="24"/>
        </w:rPr>
        <w:t>Шевырева</w:t>
      </w:r>
      <w:proofErr w:type="spellEnd"/>
      <w:r w:rsidR="007C049F" w:rsidRPr="00906546">
        <w:rPr>
          <w:sz w:val="24"/>
          <w:szCs w:val="24"/>
        </w:rPr>
        <w:t xml:space="preserve"> // Коррекционная педагогика. - 2015. - №1. - С. 33-37.</w:t>
      </w:r>
    </w:p>
    <w:p w:rsidR="006E3F51" w:rsidRPr="00906546" w:rsidRDefault="006E3F51">
      <w:pPr>
        <w:rPr>
          <w:sz w:val="24"/>
          <w:szCs w:val="24"/>
        </w:rPr>
      </w:pPr>
    </w:p>
    <w:sectPr w:rsidR="006E3F51" w:rsidRPr="0090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1B9B"/>
    <w:multiLevelType w:val="hybridMultilevel"/>
    <w:tmpl w:val="612EB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005ECA"/>
    <w:multiLevelType w:val="singleLevel"/>
    <w:tmpl w:val="5174453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B8A32D2"/>
    <w:multiLevelType w:val="hybridMultilevel"/>
    <w:tmpl w:val="C8E80B0A"/>
    <w:lvl w:ilvl="0" w:tplc="AAC0F5B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F5597"/>
    <w:multiLevelType w:val="hybridMultilevel"/>
    <w:tmpl w:val="B072A854"/>
    <w:lvl w:ilvl="0" w:tplc="96781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07D36"/>
    <w:multiLevelType w:val="hybridMultilevel"/>
    <w:tmpl w:val="5486FF22"/>
    <w:lvl w:ilvl="0" w:tplc="4894DAE4">
      <w:start w:val="2"/>
      <w:numFmt w:val="decimal"/>
      <w:lvlText w:val="%1"/>
      <w:lvlJc w:val="left"/>
      <w:pPr>
        <w:ind w:left="720" w:hanging="360"/>
      </w:pPr>
    </w:lvl>
    <w:lvl w:ilvl="1" w:tplc="5A5E4692">
      <w:start w:val="1"/>
      <w:numFmt w:val="decimal"/>
      <w:lvlText w:val="%2-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9F"/>
    <w:rsid w:val="00631BD5"/>
    <w:rsid w:val="006E3F51"/>
    <w:rsid w:val="007C049F"/>
    <w:rsid w:val="00891D10"/>
    <w:rsid w:val="009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29A9"/>
  <w15:chartTrackingRefBased/>
  <w15:docId w15:val="{7A15F653-27B6-4C10-B89A-394A9073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49F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uiPriority w:val="99"/>
    <w:rsid w:val="007C04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2024-01-28T04:20:00Z</dcterms:created>
  <dcterms:modified xsi:type="dcterms:W3CDTF">2024-01-28T04:51:00Z</dcterms:modified>
</cp:coreProperties>
</file>