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9228" w14:textId="56649EA7" w:rsidR="0043662E" w:rsidRPr="0043662E" w:rsidRDefault="00A94C96" w:rsidP="004D1AB2">
      <w:pPr>
        <w:pStyle w:val="a3"/>
        <w:shd w:val="clear" w:color="auto" w:fill="FAFAFA"/>
        <w:spacing w:before="0" w:beforeAutospacing="0" w:after="150" w:afterAutospacing="0"/>
        <w:rPr>
          <w:b/>
          <w:bCs/>
        </w:rPr>
      </w:pPr>
      <w:r w:rsidRPr="0043662E">
        <w:rPr>
          <w:b/>
          <w:bCs/>
        </w:rPr>
        <w:t xml:space="preserve">                                        Классный час: «Что такое Родина?»</w:t>
      </w:r>
      <w:r w:rsidR="0043662E">
        <w:rPr>
          <w:b/>
          <w:bCs/>
        </w:rPr>
        <w:t>, 4 класс</w:t>
      </w:r>
    </w:p>
    <w:p w14:paraId="0FB4D959" w14:textId="77777777" w:rsidR="0043662E" w:rsidRDefault="0043662E" w:rsidP="0043662E">
      <w:pPr>
        <w:pStyle w:val="a3"/>
        <w:shd w:val="clear" w:color="auto" w:fill="FAFAFA"/>
        <w:spacing w:before="0" w:beforeAutospacing="0" w:after="150" w:afterAutospacing="0"/>
      </w:pPr>
      <w:r w:rsidRPr="0043662E">
        <w:rPr>
          <w:b/>
          <w:bCs/>
          <w:shd w:val="clear" w:color="auto" w:fill="FFFFFF"/>
        </w:rPr>
        <w:t>Цель</w:t>
      </w:r>
      <w:r w:rsidRPr="0043662E">
        <w:rPr>
          <w:shd w:val="clear" w:color="auto" w:fill="FFFFFF"/>
        </w:rPr>
        <w:t>: Укрепление нравственных позиций личности.</w:t>
      </w:r>
      <w:r w:rsidRPr="0043662E">
        <w:rPr>
          <w:rStyle w:val="apple-converted-space"/>
          <w:shd w:val="clear" w:color="auto" w:fill="FFFFFF"/>
        </w:rPr>
        <w:t> </w:t>
      </w:r>
      <w:r w:rsidRPr="0043662E">
        <w:br/>
      </w:r>
      <w:r w:rsidRPr="0043662E">
        <w:rPr>
          <w:b/>
          <w:bCs/>
          <w:shd w:val="clear" w:color="auto" w:fill="FFFFFF"/>
        </w:rPr>
        <w:t>Задачи:</w:t>
      </w:r>
      <w:r w:rsidRPr="0043662E">
        <w:rPr>
          <w:shd w:val="clear" w:color="auto" w:fill="FFFFFF"/>
        </w:rPr>
        <w:t xml:space="preserve"> создать условия для осознания школьниками своего эмоционального отношения к </w:t>
      </w:r>
      <w:r w:rsidRPr="0043662E">
        <w:rPr>
          <w:shd w:val="clear" w:color="auto" w:fill="FFFFFF"/>
        </w:rPr>
        <w:t>России</w:t>
      </w:r>
      <w:r w:rsidRPr="0043662E">
        <w:rPr>
          <w:shd w:val="clear" w:color="auto" w:fill="FFFFFF"/>
        </w:rPr>
        <w:t>; способствовать формированию позитивного отношения к Родине у учащихся; закрепить в сознании ребят формы проявления хорошего отношения к Родине; способствовать формированию у школьников умения рассуждать о причинах своего отношения к Родине, РК.</w:t>
      </w:r>
      <w:r w:rsidRPr="0043662E">
        <w:rPr>
          <w:rStyle w:val="apple-converted-space"/>
          <w:shd w:val="clear" w:color="auto" w:fill="FFFFFF"/>
        </w:rPr>
        <w:t> </w:t>
      </w:r>
      <w:r w:rsidRPr="0043662E">
        <w:br/>
      </w:r>
      <w:r w:rsidR="00A94C96" w:rsidRPr="0043662E">
        <w:br/>
      </w:r>
      <w:r w:rsidR="00A94C96" w:rsidRPr="0043662E">
        <w:rPr>
          <w:b/>
          <w:bCs/>
        </w:rPr>
        <w:t>Ведущий.</w:t>
      </w:r>
      <w:r w:rsidR="00A94C96" w:rsidRPr="0043662E">
        <w:br/>
        <w:t>Что такое Родина? Это запах хлеба,</w:t>
      </w:r>
      <w:r w:rsidR="00A94C96" w:rsidRPr="0043662E">
        <w:br/>
        <w:t>Солнышко лучистое, голубое небо. Это травы сочные, это реки быстрые,</w:t>
      </w:r>
      <w:r w:rsidR="00A94C96" w:rsidRPr="0043662E">
        <w:br/>
        <w:t>Это степи пыльные и луга душистые.</w:t>
      </w:r>
      <w:r w:rsidR="00A94C96" w:rsidRPr="0043662E">
        <w:br/>
        <w:t>Что такое Родина? Все. Что людям свято, и могила павшего за Родину солдата.</w:t>
      </w:r>
      <w:r w:rsidR="00A94C96" w:rsidRPr="0043662E">
        <w:br/>
        <w:t>Пусть восходит солнце над отчизной нашей,</w:t>
      </w:r>
      <w:r w:rsidR="00A94C96" w:rsidRPr="0043662E">
        <w:br/>
        <w:t>Нет любимей Родины, и милей, и краше.</w:t>
      </w:r>
      <w:r w:rsidR="00A94C96" w:rsidRPr="0043662E">
        <w:br/>
      </w:r>
    </w:p>
    <w:p w14:paraId="4D14A429" w14:textId="52FB59E7" w:rsidR="004D1AB2" w:rsidRPr="0043662E" w:rsidRDefault="00A94C96" w:rsidP="0043662E">
      <w:pPr>
        <w:pStyle w:val="a3"/>
        <w:shd w:val="clear" w:color="auto" w:fill="FAFAFA"/>
        <w:spacing w:before="0" w:beforeAutospacing="0" w:after="150" w:afterAutospacing="0"/>
        <w:ind w:firstLine="708"/>
        <w:rPr>
          <w:color w:val="000000" w:themeColor="text1"/>
        </w:rPr>
      </w:pPr>
      <w:r w:rsidRPr="0043662E">
        <w:t>Чувство любви к Родине испытывает каждый народ.</w:t>
      </w:r>
      <w:r w:rsidRPr="0043662E">
        <w:br/>
        <w:t>Так, жители Норвегии никогда не променяют суровую природу своей земли на тропинки, а люди, живущие в пустыне, не согласятся навсегда уехать из родных мест к самой полноводной реке. Так и наш народ с любовью и восхищением относится к родной земле с ее многообразной, богатой природой.</w:t>
      </w:r>
      <w:r w:rsidRPr="0043662E">
        <w:br/>
        <w:t xml:space="preserve">   </w:t>
      </w:r>
      <w:r w:rsidRPr="0043662E">
        <w:rPr>
          <w:b/>
          <w:bCs/>
        </w:rPr>
        <w:t>1-й ученик.</w:t>
      </w:r>
      <w:r w:rsidRPr="0043662E">
        <w:rPr>
          <w:b/>
          <w:bCs/>
        </w:rPr>
        <w:br/>
      </w:r>
      <w:r w:rsidRPr="0043662E">
        <w:t>Я люблю мою Россию</w:t>
      </w:r>
      <w:r w:rsidRPr="0043662E">
        <w:br/>
        <w:t>За рассвет и за закат,</w:t>
      </w:r>
      <w:r w:rsidRPr="0043662E">
        <w:br/>
        <w:t>За дождинки голубые,</w:t>
      </w:r>
      <w:r w:rsidRPr="0043662E">
        <w:br/>
        <w:t>За багряный листопад,</w:t>
      </w:r>
      <w:r w:rsidRPr="0043662E">
        <w:br/>
        <w:t>За весенние поляны</w:t>
      </w:r>
      <w:r w:rsidRPr="0043662E">
        <w:br/>
        <w:t>В желтом мареве цветов</w:t>
      </w:r>
      <w:r w:rsidRPr="0043662E">
        <w:br/>
        <w:t xml:space="preserve">И за шепот тихий, нежный </w:t>
      </w:r>
      <w:r w:rsidRPr="0043662E">
        <w:br/>
        <w:t>Опадающих листов.</w:t>
      </w:r>
      <w:r w:rsidRPr="0043662E">
        <w:br/>
        <w:t>Катит воды голубые</w:t>
      </w:r>
      <w:r w:rsidRPr="0043662E">
        <w:br/>
        <w:t>Меж лесов моя река,</w:t>
      </w:r>
      <w:r w:rsidRPr="0043662E">
        <w:br/>
        <w:t>Холодна вода в пучине,</w:t>
      </w:r>
      <w:r w:rsidRPr="0043662E">
        <w:br/>
        <w:t>Холодна и глубока.</w:t>
      </w:r>
      <w:r w:rsidRPr="0043662E">
        <w:br/>
        <w:t>А в воде прозрачной, чистой</w:t>
      </w:r>
      <w:r w:rsidRPr="0043662E">
        <w:br/>
        <w:t>Моет волосы трава,</w:t>
      </w:r>
      <w:r w:rsidRPr="0043662E">
        <w:br/>
        <w:t>Это все моя Россия,</w:t>
      </w:r>
      <w:r w:rsidRPr="0043662E">
        <w:br/>
        <w:t>Это Родина моя!</w:t>
      </w:r>
      <w:r w:rsidRPr="0043662E">
        <w:br/>
      </w:r>
      <w:r w:rsidRPr="0043662E">
        <w:br/>
      </w:r>
      <w:r w:rsidRPr="0043662E">
        <w:rPr>
          <w:b/>
          <w:bCs/>
        </w:rPr>
        <w:t>Ведущий.</w:t>
      </w:r>
      <w:r w:rsidRPr="0043662E">
        <w:rPr>
          <w:b/>
          <w:bCs/>
        </w:rPr>
        <w:br/>
      </w:r>
      <w:r w:rsidRPr="0043662E">
        <w:t>Все мы любим свою Родину не только за красоту и богатство природы, но и за духовную силу и доброту народа, частью которого мы являемся, за все, чем она делится с нами, за школу, за детство, за душистый свежий хлеб.</w:t>
      </w:r>
      <w:r w:rsidRPr="0043662E">
        <w:br/>
        <w:t xml:space="preserve">   </w:t>
      </w:r>
      <w:r w:rsidRPr="0043662E">
        <w:rPr>
          <w:b/>
          <w:bCs/>
        </w:rPr>
        <w:t>2-й ученик.</w:t>
      </w:r>
      <w:r w:rsidRPr="0043662E">
        <w:rPr>
          <w:b/>
          <w:bCs/>
        </w:rPr>
        <w:br/>
      </w:r>
      <w:r w:rsidRPr="0043662E">
        <w:t>Хлеб России! Сильный хлеб России!</w:t>
      </w:r>
      <w:r w:rsidRPr="0043662E">
        <w:br/>
        <w:t>Как не восхищаться нам с тобой,</w:t>
      </w:r>
      <w:r w:rsidRPr="0043662E">
        <w:br/>
        <w:t xml:space="preserve">Если ты из неоглядной сини </w:t>
      </w:r>
      <w:r w:rsidRPr="0043662E">
        <w:br/>
        <w:t>Хлещешь, как безудержный прибой!</w:t>
      </w:r>
      <w:r w:rsidRPr="0043662E">
        <w:br/>
        <w:t>Хлеб России, хлеб моей Отчизны,</w:t>
      </w:r>
      <w:r w:rsidRPr="0043662E">
        <w:br/>
        <w:t>Дюжий, богатырский, как всегда,</w:t>
      </w:r>
      <w:r w:rsidRPr="0043662E">
        <w:br/>
        <w:t xml:space="preserve">Жизнью создавался ты для жизни </w:t>
      </w:r>
      <w:r w:rsidRPr="0043662E">
        <w:br/>
      </w:r>
      <w:r w:rsidRPr="0043662E">
        <w:lastRenderedPageBreak/>
        <w:t>И трудом для нового труда.</w:t>
      </w:r>
      <w:r w:rsidRPr="0043662E">
        <w:br/>
      </w:r>
      <w:r w:rsidRPr="0043662E">
        <w:br/>
      </w:r>
      <w:r w:rsidRPr="0043662E">
        <w:rPr>
          <w:b/>
          <w:bCs/>
        </w:rPr>
        <w:t>Ведущий.</w:t>
      </w:r>
      <w:r w:rsidRPr="0043662E">
        <w:rPr>
          <w:b/>
          <w:bCs/>
        </w:rPr>
        <w:br/>
      </w:r>
      <w:r w:rsidRPr="0043662E">
        <w:t>Именно хлебом, умением дорожить и делиться им определяется духовность народа. На Руси к нему всегда относились, как к Божьему благослов</w:t>
      </w:r>
      <w:r w:rsidR="004D1AB2" w:rsidRPr="0043662E">
        <w:t>ению. Сказать о хлебе худое слово считалось святотатством, сорить хлеб – грехом. Через уважение к нему воспитывалось почтительное отношение к труду хлебороба, к земле и любовь к тому месту, к той стране, где родился и вырос человек.</w:t>
      </w:r>
      <w:r w:rsidR="004D1AB2" w:rsidRPr="0043662E">
        <w:br/>
        <w:t xml:space="preserve">   К вам обращаюсь, сыновья,</w:t>
      </w:r>
      <w:r w:rsidR="004D1AB2" w:rsidRPr="0043662E">
        <w:br/>
        <w:t xml:space="preserve">   Свои или чужие:</w:t>
      </w:r>
      <w:r w:rsidR="004D1AB2" w:rsidRPr="0043662E">
        <w:br/>
        <w:t xml:space="preserve">   Отчизна, Хлеб, Любовь, Семья - </w:t>
      </w:r>
      <w:r w:rsidR="004D1AB2" w:rsidRPr="0043662E">
        <w:br/>
        <w:t xml:space="preserve">   Понятия святые!</w:t>
      </w:r>
      <w:r w:rsidR="004D1AB2" w:rsidRPr="0043662E">
        <w:br/>
        <w:t xml:space="preserve">   Святость, вера, грех – все это издавна определяло духовную культуру народа. Не случайно на Руси много храмов. В них не только красота, в них живет душа народа. И не случайно русские поэты не обходили своим вниманием церкви.</w:t>
      </w:r>
      <w:r w:rsidR="004D1AB2" w:rsidRPr="0043662E">
        <w:br/>
      </w:r>
      <w:r w:rsidR="004D1AB2" w:rsidRPr="0043662E">
        <w:br/>
      </w:r>
      <w:r w:rsidR="004D1AB2" w:rsidRPr="0043662E">
        <w:rPr>
          <w:b/>
          <w:bCs/>
        </w:rPr>
        <w:t>3-й ученик.</w:t>
      </w:r>
      <w:r w:rsidR="004D1AB2" w:rsidRPr="0043662E">
        <w:br/>
        <w:t>Церковь – сердце русского пейзажа,</w:t>
      </w:r>
      <w:r w:rsidR="004D1AB2" w:rsidRPr="0043662E">
        <w:br/>
        <w:t>Вот вдали и виднеется едва</w:t>
      </w:r>
      <w:r w:rsidR="004D1AB2" w:rsidRPr="0043662E">
        <w:br/>
        <w:t>Не «архи» и не «текстура» даже,</w:t>
      </w:r>
      <w:r w:rsidR="004D1AB2" w:rsidRPr="0043662E">
        <w:br/>
        <w:t>Как мираж, блестящая глава.</w:t>
      </w:r>
      <w:r w:rsidR="004D1AB2" w:rsidRPr="0043662E">
        <w:br/>
      </w:r>
      <w:r w:rsidR="004D1AB2" w:rsidRPr="0043662E">
        <w:br/>
      </w:r>
      <w:r w:rsidR="004D1AB2" w:rsidRPr="0043662E">
        <w:rPr>
          <w:b/>
          <w:bCs/>
        </w:rPr>
        <w:t>4-й ученик</w:t>
      </w:r>
      <w:r w:rsidR="004D1AB2" w:rsidRPr="0043662E">
        <w:rPr>
          <w:b/>
          <w:bCs/>
        </w:rPr>
        <w:br/>
      </w:r>
      <w:r w:rsidR="004D1AB2" w:rsidRPr="0043662E">
        <w:t>Люблю высокие соборы,</w:t>
      </w:r>
      <w:r w:rsidR="004D1AB2" w:rsidRPr="0043662E">
        <w:br/>
        <w:t>Душой смиряясь, посещать,</w:t>
      </w:r>
      <w:r w:rsidR="004D1AB2" w:rsidRPr="0043662E">
        <w:br/>
        <w:t>Входить на сумрачные хоры,</w:t>
      </w:r>
      <w:r w:rsidR="004D1AB2" w:rsidRPr="0043662E">
        <w:br/>
        <w:t>В толпе поющих исчезать.</w:t>
      </w:r>
      <w:r w:rsidR="004D1AB2" w:rsidRPr="0043662E">
        <w:br/>
      </w:r>
      <w:r w:rsidR="004D1AB2" w:rsidRPr="0043662E">
        <w:br/>
      </w:r>
      <w:r w:rsidR="004D1AB2" w:rsidRPr="0043662E">
        <w:rPr>
          <w:b/>
          <w:bCs/>
        </w:rPr>
        <w:t>5-й ученик.</w:t>
      </w:r>
      <w:r w:rsidR="004D1AB2" w:rsidRPr="0043662E">
        <w:rPr>
          <w:b/>
          <w:bCs/>
        </w:rPr>
        <w:br/>
      </w:r>
      <w:r w:rsidR="004D1AB2" w:rsidRPr="0043662E">
        <w:t>И может ли что быть милее и привольней</w:t>
      </w:r>
      <w:r w:rsidR="004D1AB2" w:rsidRPr="0043662E">
        <w:br/>
        <w:t>Обзора мирного приятных этих мест,</w:t>
      </w:r>
      <w:r w:rsidR="004D1AB2" w:rsidRPr="0043662E">
        <w:br/>
        <w:t>Где издали блестит на колокольне,</w:t>
      </w:r>
      <w:r w:rsidR="004D1AB2" w:rsidRPr="0043662E">
        <w:br/>
        <w:t>Магнит, как жизнь, отрадный Спасов Крест.</w:t>
      </w:r>
      <w:r w:rsidR="004D1AB2" w:rsidRPr="0043662E">
        <w:br/>
        <w:t xml:space="preserve">   </w:t>
      </w:r>
      <w:r w:rsidR="004D1AB2" w:rsidRPr="0043662E">
        <w:br/>
        <w:t xml:space="preserve">  </w:t>
      </w:r>
      <w:r w:rsidR="004D1AB2" w:rsidRPr="0043662E">
        <w:rPr>
          <w:b/>
          <w:bCs/>
        </w:rPr>
        <w:t xml:space="preserve"> Дети исполняют песню «Малиновый звон» </w:t>
      </w:r>
      <w:r w:rsidR="004D1AB2" w:rsidRPr="0043662E">
        <w:rPr>
          <w:b/>
          <w:bCs/>
        </w:rPr>
        <w:br/>
      </w:r>
      <w:r w:rsidR="004D1AB2" w:rsidRPr="0043662E">
        <w:rPr>
          <w:b/>
          <w:bCs/>
          <w:color w:val="5A5A5A"/>
        </w:rPr>
        <w:br/>
      </w:r>
      <w:r w:rsidR="004D1AB2" w:rsidRPr="0043662E">
        <w:rPr>
          <w:color w:val="000000" w:themeColor="text1"/>
        </w:rPr>
        <w:t>Сквозь полудрёму и сон</w:t>
      </w:r>
      <w:r w:rsidR="004D1AB2" w:rsidRPr="0043662E">
        <w:rPr>
          <w:color w:val="000000" w:themeColor="text1"/>
        </w:rPr>
        <w:br/>
        <w:t>Слышу малиновый звон,</w:t>
      </w:r>
      <w:r w:rsidR="004D1AB2" w:rsidRPr="0043662E">
        <w:rPr>
          <w:color w:val="000000" w:themeColor="text1"/>
        </w:rPr>
        <w:br/>
        <w:t>Это рассвета гонцы,</w:t>
      </w:r>
      <w:r w:rsidR="004D1AB2" w:rsidRPr="0043662E">
        <w:rPr>
          <w:color w:val="000000" w:themeColor="text1"/>
        </w:rPr>
        <w:br/>
        <w:t>В травах звенят бубенцы.</w:t>
      </w:r>
      <w:r w:rsidR="004D1AB2" w:rsidRPr="0043662E">
        <w:rPr>
          <w:color w:val="000000" w:themeColor="text1"/>
        </w:rPr>
        <w:br/>
        <w:t xml:space="preserve">Это среди русских равнин </w:t>
      </w:r>
      <w:r w:rsidR="004D1AB2" w:rsidRPr="0043662E">
        <w:rPr>
          <w:color w:val="000000" w:themeColor="text1"/>
        </w:rPr>
        <w:br/>
        <w:t>Вспыхнули гроздья рябин,</w:t>
      </w:r>
      <w:r w:rsidR="004D1AB2" w:rsidRPr="0043662E">
        <w:rPr>
          <w:color w:val="000000" w:themeColor="text1"/>
        </w:rPr>
        <w:br/>
        <w:t>Это в родимой глуши</w:t>
      </w:r>
      <w:r w:rsidR="004D1AB2" w:rsidRPr="0043662E">
        <w:rPr>
          <w:color w:val="000000" w:themeColor="text1"/>
        </w:rPr>
        <w:br/>
        <w:t>Что-то коснулось души.</w:t>
      </w:r>
    </w:p>
    <w:p w14:paraId="2BEA92E3" w14:textId="77777777" w:rsidR="004D1AB2" w:rsidRPr="0043662E" w:rsidRDefault="004D1AB2" w:rsidP="004D1AB2">
      <w:pPr>
        <w:shd w:val="clear" w:color="auto" w:fill="FAFAFA"/>
        <w:spacing w:after="1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Припев:</w:t>
      </w:r>
    </w:p>
    <w:p w14:paraId="6111C7B5" w14:textId="5995EE3E" w:rsidR="004D1AB2" w:rsidRPr="0043662E" w:rsidRDefault="004D1AB2" w:rsidP="004D1AB2">
      <w:pPr>
        <w:shd w:val="clear" w:color="auto" w:fill="FAFAFA"/>
        <w:spacing w:after="1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t>Малиновый звон на заре,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Скажи моей милой земле,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Что я в неё с детства влюблён,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Как в этот малиновый звон.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Малиновый звон на заре,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Скажи моей милой земле,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Что я в неё с детства влюблён,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Как в этот малиновый звон.</w:t>
      </w:r>
    </w:p>
    <w:p w14:paraId="02276245" w14:textId="2972C0DF" w:rsidR="004D1AB2" w:rsidRPr="0043662E" w:rsidRDefault="004D1AB2" w:rsidP="004D1AB2">
      <w:pPr>
        <w:shd w:val="clear" w:color="auto" w:fill="FAFAFA"/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t>Этот малиновый звон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материнских икон,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той высокой звезды,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Да от минувшей беды.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Пыльный затеплится шлях,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Где мы бродили в полях,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Где на заре, как сквозь сон,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Слышен малиновый звон.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ПРИПЕВ.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Ведущий.</w:t>
      </w:r>
      <w:r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t>Как прекрасна Россия, и как жаль становится тех, кто волею судьбы навсегда потерял ее.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Люди, вынуждение жить вдали от Родины, никак не могут забыть ее пейзажей, запахов, городов и людей.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6-й ученик.</w:t>
      </w:r>
      <w:r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t>Родная сторона! Она не ждет меня.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Уже слезами взор не увлажнится,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Увидев издали бегущую в поля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Церквушку – сущую отроковицу.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Родная мать не выйдет провожать - 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Ни матери, ни отчего порога!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Не приведи Господь мне истуканом стать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Средь пепелища и чертополоха.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Найду ль друзей и первую любовь?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Обманывать себя, я думаю, не надо.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Лишь в памяти моей воскреснет вновь и вновь,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Что былью было и ушло куда-то.</w:t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Ведущий.</w:t>
      </w:r>
      <w:r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Именно потому, что так трудно человеку прожить без Родины, когда приходит беда, весь народ, как один 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человек, поднимается на защиту родной страны. И ни разу не случалось такого, чтобы русский народ сдался, не выстоял, отдал Родину врагу. В любой войне наши люди всегда стоял до конца, чтобы сохранить свою землю для детей и внуков.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495E54"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7-й ученик.</w:t>
      </w:r>
      <w:r w:rsidR="00495E54"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t>Мы знаем, что нынче лежит на весах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И что совершается ныне.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Час мужества пробил на наших часах.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И мужество нас не покинет.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Не страшно под пулями мертвыми лечь,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Не горько остаться без крова, - 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И мы сохраним тебя, русская речь,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Великое русское слово.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Свободным и чистым тебя пронесем,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И внукам дадим, и от плена спасем 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Навеки!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495E54"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Ведущий.</w:t>
      </w:r>
      <w:r w:rsidR="00495E54"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t>Как счастливы мы с вами! Ведь у нас есть Родина – одна на всех, но все же у каждого – своя.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Мы получили ее в наследство от многих поколений предков, и нам передавать ее нашим детям. Так давайте помнить об этом, беречь родную природу, не допускать беды на родной земле, любить нашу Родину так, как она любит всех нас.</w:t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495E54" w:rsidRPr="0043662E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495E54" w:rsidRPr="0043662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Звучит песня «С чего начинается Родина»</w:t>
      </w:r>
    </w:p>
    <w:p w14:paraId="3BF199AE" w14:textId="77777777" w:rsidR="004D1AB2" w:rsidRPr="0043662E" w:rsidRDefault="004D1AB2" w:rsidP="004D1AB2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F731AA1" w14:textId="3EA16CEC" w:rsidR="00AF2BC6" w:rsidRPr="0043662E" w:rsidRDefault="00AF2BC6">
      <w:pPr>
        <w:rPr>
          <w:rFonts w:ascii="Times New Roman" w:hAnsi="Times New Roman" w:cs="Times New Roman"/>
          <w:color w:val="000000" w:themeColor="text1"/>
        </w:rPr>
      </w:pPr>
    </w:p>
    <w:sectPr w:rsidR="00AF2BC6" w:rsidRPr="004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6"/>
    <w:rsid w:val="0043662E"/>
    <w:rsid w:val="00495E54"/>
    <w:rsid w:val="004D1AB2"/>
    <w:rsid w:val="00655406"/>
    <w:rsid w:val="00A94C96"/>
    <w:rsid w:val="00A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E1223"/>
  <w15:chartTrackingRefBased/>
  <w15:docId w15:val="{3ABC8203-1FFE-D245-B361-3FF82757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D1AB2"/>
    <w:rPr>
      <w:color w:val="0000FF"/>
      <w:u w:val="single"/>
    </w:rPr>
  </w:style>
  <w:style w:type="character" w:styleId="a5">
    <w:name w:val="Strong"/>
    <w:basedOn w:val="a0"/>
    <w:uiPriority w:val="22"/>
    <w:qFormat/>
    <w:rsid w:val="004D1AB2"/>
    <w:rPr>
      <w:b/>
      <w:bCs/>
    </w:rPr>
  </w:style>
  <w:style w:type="character" w:customStyle="1" w:styleId="apple-converted-space">
    <w:name w:val="apple-converted-space"/>
    <w:basedOn w:val="a0"/>
    <w:rsid w:val="0043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2022-11-26T13:32:00Z</dcterms:created>
  <dcterms:modified xsi:type="dcterms:W3CDTF">2022-11-26T13:32:00Z</dcterms:modified>
</cp:coreProperties>
</file>