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CAC" w:rsidRPr="00E43C90" w:rsidRDefault="00C46CAC" w:rsidP="00C46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43C90">
        <w:rPr>
          <w:rFonts w:ascii="Times New Roman" w:hAnsi="Times New Roman" w:cs="Times New Roman"/>
          <w:sz w:val="28"/>
          <w:szCs w:val="28"/>
        </w:rPr>
        <w:t>Личностно-ориентированный подход-путь к успешному изучению предмета «Анатомия и физиология человека» в Астраханском базовом медицинском колледже</w:t>
      </w:r>
    </w:p>
    <w:p w:rsidR="00C46CAC" w:rsidRPr="00E43C90" w:rsidRDefault="00C46CAC" w:rsidP="00C46CAC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43C90">
        <w:rPr>
          <w:rFonts w:ascii="Times New Roman" w:hAnsi="Times New Roman" w:cs="Times New Roman"/>
          <w:i/>
          <w:sz w:val="24"/>
          <w:szCs w:val="24"/>
        </w:rPr>
        <w:t>Преподаватель Кулагина Л.Ф.</w:t>
      </w:r>
    </w:p>
    <w:p w:rsidR="00C46CAC" w:rsidRDefault="001C6872" w:rsidP="00C46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CAC">
        <w:rPr>
          <w:rFonts w:ascii="Times New Roman" w:hAnsi="Times New Roman" w:cs="Times New Roman"/>
          <w:sz w:val="24"/>
          <w:szCs w:val="24"/>
        </w:rPr>
        <w:t>Предмет «Анатомия и физиология человека» изучается в Астраханском базовом медицинском колледже на всех отделениях, являясь общепрофессиональной дисциплиной, однако усвоение этой дисциплины требует от студентов внимательности, усидчивости, хорошей памяти, работоспособности, самообладания. На протяжении многолетней трудовой деятельности в медицинском колледже мною применялись различные педагогические технологии, направленные на улучшение усвоения предмета, однако личностно-ориентированный подход к студентам дал наиболее положительные результаты.</w:t>
      </w:r>
    </w:p>
    <w:p w:rsidR="00C46CAC" w:rsidRDefault="001C6872" w:rsidP="00C46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CAC">
        <w:rPr>
          <w:rFonts w:ascii="Times New Roman" w:hAnsi="Times New Roman" w:cs="Times New Roman"/>
          <w:sz w:val="24"/>
          <w:szCs w:val="24"/>
        </w:rPr>
        <w:t>Целью профессионального обучения на данном предмете является развитие познавательного интереса, вооружение студентов знаниями и умениями по анатомии и физиологии, развитие профессионально важных качеств личности и подведение студентов к изучению других клинически важных дисциплин, таких как хирургия, внутренние болезни, детские болезни, стоматология и другие.</w:t>
      </w:r>
    </w:p>
    <w:p w:rsidR="00C46CAC" w:rsidRDefault="001C6872" w:rsidP="00C46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CAC">
        <w:rPr>
          <w:rFonts w:ascii="Times New Roman" w:hAnsi="Times New Roman" w:cs="Times New Roman"/>
          <w:sz w:val="24"/>
          <w:szCs w:val="24"/>
        </w:rPr>
        <w:t>Содержание специализированного медицинского образования на всех его ступенях направлены на осуществление е</w:t>
      </w:r>
      <w:r w:rsidR="00C04678">
        <w:rPr>
          <w:rFonts w:ascii="Times New Roman" w:hAnsi="Times New Roman" w:cs="Times New Roman"/>
          <w:sz w:val="24"/>
          <w:szCs w:val="24"/>
        </w:rPr>
        <w:t>го основной цели воспитания,</w:t>
      </w:r>
      <w:r w:rsidR="00C46CAC">
        <w:rPr>
          <w:rFonts w:ascii="Times New Roman" w:hAnsi="Times New Roman" w:cs="Times New Roman"/>
          <w:sz w:val="24"/>
          <w:szCs w:val="24"/>
        </w:rPr>
        <w:t xml:space="preserve"> формирование всесторонне и гармонично развитой личности, подготовку квалифицированного специалиста.</w:t>
      </w:r>
    </w:p>
    <w:p w:rsidR="00C04678" w:rsidRDefault="001C6872" w:rsidP="00C46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CAC">
        <w:rPr>
          <w:rFonts w:ascii="Times New Roman" w:hAnsi="Times New Roman" w:cs="Times New Roman"/>
          <w:sz w:val="24"/>
          <w:szCs w:val="24"/>
        </w:rPr>
        <w:t>В Астраханский базовый медицинский колледж приходят на обучение студенты разных возрастных групп, различным уровнем знаний школьной программы, неодинаковой работоспособностью и психофизиологическим состоянием, поэтому процесс личностного формирования происходит не гладко и имеет свои противоречия и трудности, которые несомненно откладывают свой отпечаток на процесс воспитания и подготовке специалиста.</w:t>
      </w:r>
      <w:r w:rsidR="00C04678">
        <w:rPr>
          <w:rFonts w:ascii="Times New Roman" w:hAnsi="Times New Roman" w:cs="Times New Roman"/>
          <w:sz w:val="24"/>
          <w:szCs w:val="24"/>
        </w:rPr>
        <w:t xml:space="preserve"> </w:t>
      </w:r>
      <w:r w:rsidR="00C46CAC">
        <w:rPr>
          <w:rFonts w:ascii="Times New Roman" w:hAnsi="Times New Roman" w:cs="Times New Roman"/>
          <w:sz w:val="24"/>
          <w:szCs w:val="24"/>
        </w:rPr>
        <w:t>Изучению личности студента, его возрастных и индивидуальных особенностей я уделяю пристальное вниман</w:t>
      </w:r>
      <w:r w:rsidR="00C04678">
        <w:rPr>
          <w:rFonts w:ascii="Times New Roman" w:hAnsi="Times New Roman" w:cs="Times New Roman"/>
          <w:sz w:val="24"/>
          <w:szCs w:val="24"/>
        </w:rPr>
        <w:t>ие и на этом строю свою работу.</w:t>
      </w:r>
    </w:p>
    <w:p w:rsidR="00C27929" w:rsidRDefault="001C6872" w:rsidP="00C46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CAC">
        <w:rPr>
          <w:rFonts w:ascii="Times New Roman" w:hAnsi="Times New Roman" w:cs="Times New Roman"/>
          <w:sz w:val="24"/>
          <w:szCs w:val="24"/>
        </w:rPr>
        <w:t>Как известно, изучение предмета «Анатомия и физиология человека» не содержит практических манипуляций, что делает предмет более «сухим» и менее увлекательным, что создает у определенных студе</w:t>
      </w:r>
      <w:r w:rsidR="00C04678">
        <w:rPr>
          <w:rFonts w:ascii="Times New Roman" w:hAnsi="Times New Roman" w:cs="Times New Roman"/>
          <w:sz w:val="24"/>
          <w:szCs w:val="24"/>
        </w:rPr>
        <w:t>нтов нежелание к его изучению. Я</w:t>
      </w:r>
      <w:r w:rsidR="00C46CAC">
        <w:rPr>
          <w:rFonts w:ascii="Times New Roman" w:hAnsi="Times New Roman" w:cs="Times New Roman"/>
          <w:sz w:val="24"/>
          <w:szCs w:val="24"/>
        </w:rPr>
        <w:t xml:space="preserve"> считаю, что формировать необходимые знания, навыки и умения можно, соблюдая личностно-ориентированный подход к каждому студенту, стараясь довести до сознания важность</w:t>
      </w:r>
      <w:r w:rsidR="00C04678">
        <w:rPr>
          <w:rFonts w:ascii="Times New Roman" w:hAnsi="Times New Roman" w:cs="Times New Roman"/>
          <w:sz w:val="24"/>
          <w:szCs w:val="24"/>
        </w:rPr>
        <w:t xml:space="preserve"> предмета, используя принципы: я</w:t>
      </w:r>
      <w:r w:rsidR="00C46CAC">
        <w:rPr>
          <w:rFonts w:ascii="Times New Roman" w:hAnsi="Times New Roman" w:cs="Times New Roman"/>
          <w:sz w:val="24"/>
          <w:szCs w:val="24"/>
        </w:rPr>
        <w:t>сно определяю цель для того чтобы прочно и решительно в сознании каждого студента господствовала мысль «Анатомия-начало всего искусства врачевания». С учетом этих особенностей в процессе обучения осуществляю индивидуальный поход к студентам: более сильным, чтобы интенсивнее развивать их интеллектуальные способности даю опережающие задания, рефераты, темы которых выходят за пределы нашей программы с тем, чтобы привлечь их к чтению дополнительной научно-популярной литературы. Из числа таких подбираю студентов, которые бы занимались в анатомическом кружке, где проводили бы научно- исследовательскую работу. Из числа способных и сильных провожу занятия силами самих студентов. Ребята самостоятельно выбирают тему урока, готовят, продумывают ход урока, самостоятельно проводят опрос и даже объяснение новой темы, закрепление и оценивают знания и умения своих товарищей. В конце урока мы вместе со всей группой обсуждаем что удалось, что не удалось на занятии. Такая форма проведения занятия позволяет почувствовать студентам как нелегок труд педагога, проверить свои силы и возможности, развивает чувство ответственности, самокритичности, побуждает к самовоспитанию, а мне позволяет увидеть свои уроки глазами студентов и сделать для себя соответствующие выводы.</w:t>
      </w:r>
    </w:p>
    <w:p w:rsidR="00C27929" w:rsidRDefault="00C46CAC" w:rsidP="00C46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687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 студентам, которым трудно дается предмет или пропускают занятия по болезни, требуют к себе более пристального внимания. Многие из них не имеют четко выраженных познавательных интересов. Психологически это объясняется тем, что трудности и отсутствие успехов в овладении знаниями отрицательно сказываются на их эмоциональной сфере, что в конечном итоге снижает тонус их учебной работы. Преодолеть этот недостаток можно только при условии оказания им своевременной и действенной помощи в учебе и повышении качества успеваемости. Им я оказываю индивидуальную помощь в учении, провожу беседы, дополнительные задания на развитие памяти, развиваю навыки самостоятельной работы, организую экскурсии в музей Астраханского медицинского университета. Не просто складывается процесс обучения таких студентов. Учитывая их индивидуальные особенности, стараюсь проявить особую чуткость и оказывать помощь в учебе в периоды снижения успеваемости с тем, чтобы случайной двойкой не «убить» охоты к учению. В связи с чем</w:t>
      </w:r>
      <w:r w:rsidR="001C6872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я стараюсь при изложении анатомического материала сообщить интересные сведения, исторические факты анатомических открытий, показать художественные иллюстрации жизнеописания ученых-анатомов, случаи из практической медицины. Хороший эффект в актуализации мыслительной деятельности дают проблемные ситуации и деловые игры. Решение ситуационных задач, кроссвордов, опорных схем составленные самими студен</w:t>
      </w:r>
      <w:r w:rsidR="00C27929">
        <w:rPr>
          <w:rFonts w:ascii="Times New Roman" w:hAnsi="Times New Roman" w:cs="Times New Roman"/>
          <w:sz w:val="24"/>
          <w:szCs w:val="24"/>
        </w:rPr>
        <w:t>тами побуждает их к размышлению</w:t>
      </w:r>
      <w:r>
        <w:rPr>
          <w:rFonts w:ascii="Times New Roman" w:hAnsi="Times New Roman" w:cs="Times New Roman"/>
          <w:sz w:val="24"/>
          <w:szCs w:val="24"/>
        </w:rPr>
        <w:t xml:space="preserve">, к поиску путей решения этих проблем и тем самым развивают мышление и </w:t>
      </w:r>
      <w:r w:rsidR="00C27929">
        <w:rPr>
          <w:rFonts w:ascii="Times New Roman" w:hAnsi="Times New Roman" w:cs="Times New Roman"/>
          <w:sz w:val="24"/>
          <w:szCs w:val="24"/>
        </w:rPr>
        <w:t xml:space="preserve">творческие способности, умение </w:t>
      </w:r>
      <w:r>
        <w:rPr>
          <w:rFonts w:ascii="Times New Roman" w:hAnsi="Times New Roman" w:cs="Times New Roman"/>
          <w:sz w:val="24"/>
          <w:szCs w:val="24"/>
        </w:rPr>
        <w:t xml:space="preserve">ориентироваться в данной ситуации и найти правильное решение. </w:t>
      </w:r>
    </w:p>
    <w:p w:rsidR="00C46CAC" w:rsidRDefault="001C6872" w:rsidP="00C46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CAC">
        <w:rPr>
          <w:rFonts w:ascii="Times New Roman" w:hAnsi="Times New Roman" w:cs="Times New Roman"/>
          <w:sz w:val="24"/>
          <w:szCs w:val="24"/>
        </w:rPr>
        <w:t>В процессе обучения большое зна</w:t>
      </w:r>
      <w:r w:rsidR="00C27929">
        <w:rPr>
          <w:rFonts w:ascii="Times New Roman" w:hAnsi="Times New Roman" w:cs="Times New Roman"/>
          <w:sz w:val="24"/>
          <w:szCs w:val="24"/>
        </w:rPr>
        <w:t>чение имеет выработка у студентов</w:t>
      </w:r>
      <w:r w:rsidR="00C46CAC">
        <w:rPr>
          <w:rFonts w:ascii="Times New Roman" w:hAnsi="Times New Roman" w:cs="Times New Roman"/>
          <w:sz w:val="24"/>
          <w:szCs w:val="24"/>
        </w:rPr>
        <w:t xml:space="preserve"> умений и навыков применения полученных знаний на практике. На практических занятиях я использую индивидуальный подход и перехожу к работе со студентом только тогда, когда он осмыслит и усвоит изучаемый материал и сознательно придет к выводу о необходимости приобретения умений и навыков. Хорошим подспорьем в работе является показ видеофильмов. Что же в целом дает использование видеоматериалов на занятиях? В первую очередь, это важное средство развития образного мышления, познавательного процесса через искусство, позволяющее лучше почувствовать дух времени, эмоционально переживать происходящее на экране. </w:t>
      </w:r>
    </w:p>
    <w:p w:rsidR="00C46CAC" w:rsidRDefault="001C6872" w:rsidP="00C46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CAC">
        <w:rPr>
          <w:rFonts w:ascii="Times New Roman" w:hAnsi="Times New Roman" w:cs="Times New Roman"/>
          <w:sz w:val="24"/>
          <w:szCs w:val="24"/>
        </w:rPr>
        <w:t>Особое внимание в своей работе я уделяю изучению взаимоотношений студентов со своими товарищами, педагогами, больными, и</w:t>
      </w:r>
      <w:r w:rsidR="00C27929">
        <w:rPr>
          <w:rFonts w:ascii="Times New Roman" w:hAnsi="Times New Roman" w:cs="Times New Roman"/>
          <w:sz w:val="24"/>
          <w:szCs w:val="24"/>
        </w:rPr>
        <w:t>х чувственно-эмоциональной сфере</w:t>
      </w:r>
      <w:r w:rsidR="00C46CAC">
        <w:rPr>
          <w:rFonts w:ascii="Times New Roman" w:hAnsi="Times New Roman" w:cs="Times New Roman"/>
          <w:sz w:val="24"/>
          <w:szCs w:val="24"/>
        </w:rPr>
        <w:t>. Это помогает мне своевременно выявить тех, кто отличается повышенной раздражительностью, болезненно реагируют на замечания, не умеет поддерживать благожелательных контактов с товарищами и тем самым избежать конфликтных ситуаций в группе.</w:t>
      </w:r>
    </w:p>
    <w:p w:rsidR="00C46CAC" w:rsidRDefault="001C6872" w:rsidP="00C46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CAC">
        <w:rPr>
          <w:rFonts w:ascii="Times New Roman" w:hAnsi="Times New Roman" w:cs="Times New Roman"/>
          <w:sz w:val="24"/>
          <w:szCs w:val="24"/>
        </w:rPr>
        <w:t xml:space="preserve">Успешное формирование личности может осуществляться только на основе соединения учебно-воспитательной работы с трудом. Труд развивает умственные способности, творческую смекалку, углубляет и расширяет знания об интересующей профессии. </w:t>
      </w:r>
    </w:p>
    <w:p w:rsidR="00C46CAC" w:rsidRPr="00FB4391" w:rsidRDefault="001C6872" w:rsidP="00C46C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6CAC">
        <w:rPr>
          <w:rFonts w:ascii="Times New Roman" w:hAnsi="Times New Roman" w:cs="Times New Roman"/>
          <w:sz w:val="24"/>
          <w:szCs w:val="24"/>
        </w:rPr>
        <w:t>Хочется подчеркнуть, что только глубокое изучение и знание особенностей развития каждого студента создает условия для успешного развития и формирования профессиональных интересов и склонностей. Педагогу, если он желает достичь высокой эффективности в обучении и воспитании необходимо совмещать в себе качества психолога и методиста с использованием личностно- ориентированной технологии в обучении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2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94D" w:rsidRDefault="001C6872"/>
    <w:sectPr w:rsidR="0035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8B"/>
    <w:rsid w:val="001C6872"/>
    <w:rsid w:val="009A1CAB"/>
    <w:rsid w:val="00BF622B"/>
    <w:rsid w:val="00C04678"/>
    <w:rsid w:val="00C27929"/>
    <w:rsid w:val="00C46CAC"/>
    <w:rsid w:val="00CE278B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8D54A-2D92-4754-9460-623F343D1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</cp:revision>
  <dcterms:created xsi:type="dcterms:W3CDTF">2024-03-06T17:42:00Z</dcterms:created>
  <dcterms:modified xsi:type="dcterms:W3CDTF">2024-03-07T15:22:00Z</dcterms:modified>
</cp:coreProperties>
</file>