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0A" w:rsidRDefault="00EC3961" w:rsidP="00EC3961">
      <w:pPr>
        <w:jc w:val="center"/>
        <w:rPr>
          <w:b/>
          <w:sz w:val="28"/>
          <w:szCs w:val="28"/>
        </w:rPr>
      </w:pPr>
      <w:r w:rsidRPr="00EC3961">
        <w:rPr>
          <w:b/>
          <w:sz w:val="28"/>
          <w:szCs w:val="28"/>
        </w:rPr>
        <w:t>ВОЗМОЖНОСТИ СОВРЕМЕННЫХ ТЕХНОЛОГИЙ СОХРАНЕНИЯ ЗДОРОВЬЯ ПОДРАСТАЮЩЕГО ПОКОЛЕНИЯ</w:t>
      </w:r>
    </w:p>
    <w:p w:rsidR="00EC3961" w:rsidRDefault="00EC3961" w:rsidP="00EC3961">
      <w:pPr>
        <w:jc w:val="center"/>
        <w:rPr>
          <w:b/>
          <w:sz w:val="28"/>
          <w:szCs w:val="28"/>
        </w:rPr>
      </w:pPr>
    </w:p>
    <w:p w:rsidR="00EC3961" w:rsidRPr="00EC3961" w:rsidRDefault="00EC3961" w:rsidP="00EC3961">
      <w:pPr>
        <w:jc w:val="right"/>
      </w:pPr>
      <w:r w:rsidRPr="00EC3961">
        <w:t xml:space="preserve">Пронина О. С., </w:t>
      </w:r>
      <w:r w:rsidR="00ED2E7E">
        <w:t>социальный педагог</w:t>
      </w:r>
    </w:p>
    <w:p w:rsidR="00EC3961" w:rsidRPr="00EC3961" w:rsidRDefault="00ED2E7E" w:rsidP="00EC3961">
      <w:pPr>
        <w:jc w:val="right"/>
      </w:pPr>
      <w:r>
        <w:t xml:space="preserve">МОУ «Средняя </w:t>
      </w:r>
      <w:bookmarkStart w:id="0" w:name="_GoBack"/>
      <w:bookmarkEnd w:id="0"/>
      <w:r w:rsidR="00EC3961" w:rsidRPr="00EC3961">
        <w:t>школа №8»</w:t>
      </w:r>
    </w:p>
    <w:p w:rsidR="00EC3961" w:rsidRDefault="00EC3961" w:rsidP="00EC3961">
      <w:pPr>
        <w:jc w:val="right"/>
      </w:pPr>
      <w:r w:rsidRPr="00EC3961">
        <w:t>г. о. Саранск</w:t>
      </w:r>
    </w:p>
    <w:p w:rsidR="00EC3961" w:rsidRDefault="00EC3961" w:rsidP="00EC3961">
      <w:pPr>
        <w:jc w:val="right"/>
      </w:pPr>
    </w:p>
    <w:p w:rsidR="00151942" w:rsidRPr="00151942" w:rsidRDefault="009B4066" w:rsidP="00501BB5">
      <w:pPr>
        <w:spacing w:line="360" w:lineRule="auto"/>
        <w:ind w:firstLine="708"/>
        <w:jc w:val="both"/>
        <w:rPr>
          <w:sz w:val="28"/>
          <w:szCs w:val="28"/>
        </w:rPr>
      </w:pPr>
      <w:r w:rsidRPr="00151942">
        <w:rPr>
          <w:rStyle w:val="c0"/>
          <w:sz w:val="28"/>
          <w:szCs w:val="28"/>
        </w:rPr>
        <w:t>Жизнь в ХХ</w:t>
      </w:r>
      <w:proofErr w:type="gramStart"/>
      <w:r w:rsidRPr="00151942">
        <w:rPr>
          <w:rStyle w:val="c0"/>
          <w:sz w:val="28"/>
          <w:szCs w:val="28"/>
          <w:lang w:val="en-US"/>
        </w:rPr>
        <w:t>I</w:t>
      </w:r>
      <w:proofErr w:type="gramEnd"/>
      <w:r w:rsidRPr="00151942">
        <w:rPr>
          <w:rStyle w:val="c0"/>
          <w:sz w:val="28"/>
          <w:szCs w:val="28"/>
        </w:rPr>
        <w:t xml:space="preserve"> веке ставит перед нами много новых проблем, среди которых самой актуальной на сегодняшний день является проблема сохр</w:t>
      </w:r>
      <w:r w:rsidRPr="00151942">
        <w:rPr>
          <w:rStyle w:val="c0"/>
          <w:sz w:val="28"/>
          <w:szCs w:val="28"/>
        </w:rPr>
        <w:t>а</w:t>
      </w:r>
      <w:r w:rsidRPr="00151942">
        <w:rPr>
          <w:rStyle w:val="c0"/>
          <w:sz w:val="28"/>
          <w:szCs w:val="28"/>
        </w:rPr>
        <w:t>нения здоровья детей.</w:t>
      </w:r>
      <w:r w:rsidR="00501BB5">
        <w:rPr>
          <w:rStyle w:val="c0"/>
          <w:sz w:val="28"/>
          <w:szCs w:val="28"/>
        </w:rPr>
        <w:t xml:space="preserve"> </w:t>
      </w:r>
      <w:r w:rsidR="00151942" w:rsidRPr="00151942">
        <w:rPr>
          <w:sz w:val="28"/>
          <w:szCs w:val="28"/>
        </w:rPr>
        <w:t>Одной из главных задач государственной политики по обеспечению активной адаптации личности к жизни в современном о</w:t>
      </w:r>
      <w:r w:rsidR="00151942" w:rsidRPr="00151942">
        <w:rPr>
          <w:sz w:val="28"/>
          <w:szCs w:val="28"/>
        </w:rPr>
        <w:t>б</w:t>
      </w:r>
      <w:r w:rsidR="00151942" w:rsidRPr="00151942">
        <w:rPr>
          <w:sz w:val="28"/>
          <w:szCs w:val="28"/>
        </w:rPr>
        <w:t>ществе, формированию ответственности за собственное благополучие, н</w:t>
      </w:r>
      <w:r w:rsidR="00151942" w:rsidRPr="00151942">
        <w:rPr>
          <w:sz w:val="28"/>
          <w:szCs w:val="28"/>
        </w:rPr>
        <w:t>е</w:t>
      </w:r>
      <w:r w:rsidR="00151942" w:rsidRPr="00151942">
        <w:rPr>
          <w:sz w:val="28"/>
          <w:szCs w:val="28"/>
        </w:rPr>
        <w:t>обходимых навыков, позволяющих эту ответственность реализовать, явл</w:t>
      </w:r>
      <w:r w:rsidR="00151942" w:rsidRPr="00151942">
        <w:rPr>
          <w:sz w:val="28"/>
          <w:szCs w:val="28"/>
        </w:rPr>
        <w:t>я</w:t>
      </w:r>
      <w:r w:rsidR="00151942" w:rsidRPr="00151942">
        <w:rPr>
          <w:sz w:val="28"/>
          <w:szCs w:val="28"/>
        </w:rPr>
        <w:t>ется задача по формированию культуры здоровья и обучению навыкам здорового образа жизни.</w:t>
      </w:r>
    </w:p>
    <w:p w:rsidR="00151942" w:rsidRPr="00C86C1B" w:rsidRDefault="009B4066" w:rsidP="00907E6E">
      <w:pPr>
        <w:spacing w:line="360" w:lineRule="auto"/>
        <w:ind w:firstLine="708"/>
        <w:jc w:val="both"/>
        <w:rPr>
          <w:sz w:val="28"/>
          <w:szCs w:val="28"/>
        </w:rPr>
      </w:pPr>
      <w:r w:rsidRPr="00151942">
        <w:rPr>
          <w:rStyle w:val="c0"/>
          <w:sz w:val="28"/>
          <w:szCs w:val="28"/>
        </w:rPr>
        <w:t>Здоровье – состояние физического и социального благополучия ч</w:t>
      </w:r>
      <w:r w:rsidRPr="00151942">
        <w:rPr>
          <w:rStyle w:val="c0"/>
          <w:sz w:val="28"/>
          <w:szCs w:val="28"/>
        </w:rPr>
        <w:t>е</w:t>
      </w:r>
      <w:r w:rsidRPr="00151942">
        <w:rPr>
          <w:rStyle w:val="c0"/>
          <w:sz w:val="28"/>
          <w:szCs w:val="28"/>
        </w:rPr>
        <w:t>ловека (по Уставу ВОЗ).  Это – одна из высших человеческих ценностей, один из источников счастья, радости, залог оптимальной самореализ</w:t>
      </w:r>
      <w:r w:rsidRPr="00151942">
        <w:rPr>
          <w:rStyle w:val="c0"/>
          <w:sz w:val="28"/>
          <w:szCs w:val="28"/>
        </w:rPr>
        <w:t>а</w:t>
      </w:r>
      <w:r w:rsidRPr="00151942">
        <w:rPr>
          <w:rStyle w:val="c0"/>
          <w:sz w:val="28"/>
          <w:szCs w:val="28"/>
        </w:rPr>
        <w:t>ции</w:t>
      </w:r>
      <w:r w:rsidR="00C86C1B">
        <w:rPr>
          <w:rStyle w:val="c0"/>
          <w:sz w:val="28"/>
          <w:szCs w:val="28"/>
          <w:lang w:val="en-US"/>
        </w:rPr>
        <w:t> </w:t>
      </w:r>
      <w:r w:rsidR="00C86C1B" w:rsidRPr="00C86C1B">
        <w:rPr>
          <w:rStyle w:val="c0"/>
          <w:sz w:val="28"/>
          <w:szCs w:val="28"/>
        </w:rPr>
        <w:t>[</w:t>
      </w:r>
      <w:r w:rsidR="00586024">
        <w:rPr>
          <w:rStyle w:val="c0"/>
          <w:sz w:val="28"/>
          <w:szCs w:val="28"/>
        </w:rPr>
        <w:t>4</w:t>
      </w:r>
      <w:r w:rsidR="00C86C1B" w:rsidRPr="00C86C1B">
        <w:rPr>
          <w:rStyle w:val="c0"/>
          <w:sz w:val="28"/>
          <w:szCs w:val="28"/>
        </w:rPr>
        <w:t>]</w:t>
      </w:r>
      <w:r w:rsidRPr="00151942">
        <w:rPr>
          <w:rStyle w:val="c0"/>
          <w:sz w:val="28"/>
          <w:szCs w:val="28"/>
        </w:rPr>
        <w:t xml:space="preserve">. </w:t>
      </w:r>
      <w:r w:rsidR="00151942" w:rsidRPr="00151942">
        <w:rPr>
          <w:sz w:val="28"/>
          <w:szCs w:val="28"/>
        </w:rPr>
        <w:t>К сожалению, здоровый образ жизни не занимает первое место в иерархии потре</w:t>
      </w:r>
      <w:r w:rsidR="00501BB5">
        <w:rPr>
          <w:sz w:val="28"/>
          <w:szCs w:val="28"/>
        </w:rPr>
        <w:t xml:space="preserve">бностей и ценностей человека в </w:t>
      </w:r>
      <w:r w:rsidR="00151942" w:rsidRPr="00151942">
        <w:rPr>
          <w:sz w:val="28"/>
          <w:szCs w:val="28"/>
        </w:rPr>
        <w:t>современном обществе</w:t>
      </w:r>
      <w:r w:rsidR="00907E6E">
        <w:rPr>
          <w:sz w:val="28"/>
          <w:szCs w:val="28"/>
        </w:rPr>
        <w:t xml:space="preserve">. </w:t>
      </w:r>
      <w:r w:rsidR="00C86C1B">
        <w:rPr>
          <w:sz w:val="28"/>
          <w:szCs w:val="28"/>
        </w:rPr>
        <w:t xml:space="preserve">Как же </w:t>
      </w:r>
      <w:r w:rsidR="00151942" w:rsidRPr="00151942">
        <w:rPr>
          <w:sz w:val="28"/>
          <w:szCs w:val="28"/>
        </w:rPr>
        <w:t xml:space="preserve">сделать среду обучения органичной, естественной для </w:t>
      </w:r>
      <w:proofErr w:type="gramStart"/>
      <w:r w:rsidR="00151942" w:rsidRPr="00151942">
        <w:rPr>
          <w:sz w:val="28"/>
          <w:szCs w:val="28"/>
        </w:rPr>
        <w:t>обучающи</w:t>
      </w:r>
      <w:r w:rsidR="00151942" w:rsidRPr="00151942">
        <w:rPr>
          <w:sz w:val="28"/>
          <w:szCs w:val="28"/>
        </w:rPr>
        <w:t>х</w:t>
      </w:r>
      <w:r w:rsidR="00151942" w:rsidRPr="00151942">
        <w:rPr>
          <w:sz w:val="28"/>
          <w:szCs w:val="28"/>
        </w:rPr>
        <w:t>ся</w:t>
      </w:r>
      <w:proofErr w:type="gramEnd"/>
      <w:r w:rsidR="00151942" w:rsidRPr="00151942">
        <w:rPr>
          <w:sz w:val="28"/>
          <w:szCs w:val="28"/>
        </w:rPr>
        <w:t>? Для формирования, сохранения и укрепления этих составляющих ц</w:t>
      </w:r>
      <w:r w:rsidR="00151942" w:rsidRPr="00151942">
        <w:rPr>
          <w:sz w:val="28"/>
          <w:szCs w:val="28"/>
        </w:rPr>
        <w:t>е</w:t>
      </w:r>
      <w:r w:rsidR="00151942" w:rsidRPr="00151942">
        <w:rPr>
          <w:sz w:val="28"/>
          <w:szCs w:val="28"/>
        </w:rPr>
        <w:t xml:space="preserve">лостного здоровья человека, необходимо внедрение в деятельность </w:t>
      </w:r>
      <w:proofErr w:type="spellStart"/>
      <w:r w:rsidR="00151942" w:rsidRPr="00151942">
        <w:rPr>
          <w:i/>
          <w:sz w:val="28"/>
          <w:szCs w:val="28"/>
        </w:rPr>
        <w:t>здор</w:t>
      </w:r>
      <w:r w:rsidR="00151942" w:rsidRPr="00151942">
        <w:rPr>
          <w:i/>
          <w:sz w:val="28"/>
          <w:szCs w:val="28"/>
        </w:rPr>
        <w:t>о</w:t>
      </w:r>
      <w:r w:rsidR="00151942" w:rsidRPr="00151942">
        <w:rPr>
          <w:i/>
          <w:sz w:val="28"/>
          <w:szCs w:val="28"/>
        </w:rPr>
        <w:t>вьесберегающих</w:t>
      </w:r>
      <w:proofErr w:type="spellEnd"/>
      <w:r w:rsidR="00151942" w:rsidRPr="00151942">
        <w:rPr>
          <w:i/>
          <w:sz w:val="28"/>
          <w:szCs w:val="28"/>
        </w:rPr>
        <w:t xml:space="preserve"> технологий.</w:t>
      </w:r>
    </w:p>
    <w:p w:rsidR="00AD6B28" w:rsidRDefault="009B4066" w:rsidP="00AD6B28">
      <w:pPr>
        <w:spacing w:line="360" w:lineRule="auto"/>
        <w:ind w:firstLine="540"/>
        <w:jc w:val="both"/>
        <w:rPr>
          <w:sz w:val="28"/>
          <w:szCs w:val="28"/>
        </w:rPr>
      </w:pPr>
      <w:r w:rsidRPr="00151942">
        <w:rPr>
          <w:sz w:val="28"/>
          <w:szCs w:val="28"/>
        </w:rPr>
        <w:t xml:space="preserve">Понятие </w:t>
      </w:r>
      <w:proofErr w:type="spellStart"/>
      <w:r w:rsidRPr="00151942">
        <w:rPr>
          <w:i/>
          <w:sz w:val="28"/>
          <w:szCs w:val="28"/>
        </w:rPr>
        <w:t>здоровьесберегающие</w:t>
      </w:r>
      <w:proofErr w:type="spellEnd"/>
      <w:r w:rsidRPr="00151942">
        <w:rPr>
          <w:i/>
          <w:sz w:val="28"/>
          <w:szCs w:val="28"/>
        </w:rPr>
        <w:t xml:space="preserve"> педагогические технологии</w:t>
      </w:r>
      <w:r w:rsidRPr="00151942">
        <w:rPr>
          <w:sz w:val="28"/>
          <w:szCs w:val="28"/>
        </w:rPr>
        <w:t xml:space="preserve"> </w:t>
      </w:r>
      <w:r w:rsidR="00501BB5">
        <w:rPr>
          <w:sz w:val="28"/>
          <w:szCs w:val="28"/>
        </w:rPr>
        <w:t xml:space="preserve">вызывает </w:t>
      </w:r>
      <w:r w:rsidRPr="00151942">
        <w:rPr>
          <w:sz w:val="28"/>
          <w:szCs w:val="28"/>
        </w:rPr>
        <w:t>дискус</w:t>
      </w:r>
      <w:r w:rsidR="00501BB5">
        <w:rPr>
          <w:sz w:val="28"/>
          <w:szCs w:val="28"/>
        </w:rPr>
        <w:t>с</w:t>
      </w:r>
      <w:r w:rsidRPr="00151942">
        <w:rPr>
          <w:sz w:val="28"/>
          <w:szCs w:val="28"/>
        </w:rPr>
        <w:t>и</w:t>
      </w:r>
      <w:r w:rsidR="00501BB5">
        <w:rPr>
          <w:sz w:val="28"/>
          <w:szCs w:val="28"/>
        </w:rPr>
        <w:t>и и</w:t>
      </w:r>
      <w:r w:rsidRPr="00151942">
        <w:rPr>
          <w:sz w:val="28"/>
          <w:szCs w:val="28"/>
        </w:rPr>
        <w:t xml:space="preserve"> у разных авторов встречаются разные трактовки. Н.</w:t>
      </w:r>
      <w:r w:rsidR="000B6A09" w:rsidRPr="00151942">
        <w:rPr>
          <w:sz w:val="28"/>
          <w:szCs w:val="28"/>
          <w:lang w:val="en-US"/>
        </w:rPr>
        <w:t> </w:t>
      </w:r>
      <w:r w:rsidRPr="00151942">
        <w:rPr>
          <w:sz w:val="28"/>
          <w:szCs w:val="28"/>
        </w:rPr>
        <w:t>К.Смирнов, как</w:t>
      </w:r>
      <w:r>
        <w:rPr>
          <w:sz w:val="28"/>
          <w:szCs w:val="28"/>
        </w:rPr>
        <w:t xml:space="preserve"> родоначальник понятия </w:t>
      </w:r>
      <w:proofErr w:type="spellStart"/>
      <w:r w:rsidRPr="000B6A09">
        <w:rPr>
          <w:bCs/>
          <w:i/>
          <w:sz w:val="28"/>
          <w:szCs w:val="28"/>
        </w:rPr>
        <w:t>здоровьесберегающие</w:t>
      </w:r>
      <w:proofErr w:type="spellEnd"/>
      <w:r w:rsidRPr="000B6A09">
        <w:rPr>
          <w:bCs/>
          <w:i/>
          <w:sz w:val="28"/>
          <w:szCs w:val="28"/>
        </w:rPr>
        <w:t xml:space="preserve"> образ</w:t>
      </w:r>
      <w:r w:rsidRPr="000B6A09">
        <w:rPr>
          <w:bCs/>
          <w:i/>
          <w:sz w:val="28"/>
          <w:szCs w:val="28"/>
        </w:rPr>
        <w:t>о</w:t>
      </w:r>
      <w:r w:rsidRPr="000B6A09">
        <w:rPr>
          <w:bCs/>
          <w:i/>
          <w:sz w:val="28"/>
          <w:szCs w:val="28"/>
        </w:rPr>
        <w:t>вательные технологии</w:t>
      </w:r>
      <w:r w:rsidRPr="000B6A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утверждал, что их можно рассматривать как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логическую основу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</w:t>
      </w:r>
      <w:r w:rsidRPr="00887F9B">
        <w:rPr>
          <w:sz w:val="28"/>
          <w:szCs w:val="28"/>
        </w:rPr>
        <w:t>и педагога</w:t>
      </w:r>
      <w:r w:rsidR="000B6A09" w:rsidRPr="00887F9B">
        <w:rPr>
          <w:sz w:val="28"/>
          <w:szCs w:val="28"/>
        </w:rPr>
        <w:t xml:space="preserve"> [</w:t>
      </w:r>
      <w:r w:rsidR="00586024">
        <w:rPr>
          <w:sz w:val="28"/>
          <w:szCs w:val="28"/>
        </w:rPr>
        <w:t>3</w:t>
      </w:r>
      <w:r w:rsidR="000B6A09" w:rsidRPr="00887F9B">
        <w:rPr>
          <w:sz w:val="28"/>
          <w:szCs w:val="28"/>
        </w:rPr>
        <w:t>]</w:t>
      </w:r>
      <w:r w:rsidRPr="00887F9B">
        <w:rPr>
          <w:sz w:val="28"/>
          <w:szCs w:val="28"/>
        </w:rPr>
        <w:t>.</w:t>
      </w:r>
      <w:r>
        <w:rPr>
          <w:sz w:val="28"/>
          <w:szCs w:val="28"/>
        </w:rPr>
        <w:t xml:space="preserve"> Он считает, что как прилагательное понятие «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» относится к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ственной характеристике любой педагогической технологии, показыва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щей, насколько при реализации данной технологии решается задача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нения здоровья основных субъектов образовательного процесса – детей и их родителей, педагогов. </w:t>
      </w:r>
    </w:p>
    <w:p w:rsidR="000B6A09" w:rsidRPr="00C86C1B" w:rsidRDefault="00AD6B28" w:rsidP="00AD6B28">
      <w:pPr>
        <w:spacing w:line="360" w:lineRule="auto"/>
        <w:ind w:firstLine="540"/>
        <w:jc w:val="both"/>
        <w:rPr>
          <w:sz w:val="28"/>
          <w:szCs w:val="28"/>
        </w:rPr>
      </w:pPr>
      <w:r w:rsidRPr="00151942">
        <w:rPr>
          <w:sz w:val="28"/>
          <w:szCs w:val="28"/>
        </w:rPr>
        <w:t xml:space="preserve">Процессу </w:t>
      </w:r>
      <w:proofErr w:type="spellStart"/>
      <w:r w:rsidRPr="00151942">
        <w:rPr>
          <w:sz w:val="28"/>
          <w:szCs w:val="28"/>
        </w:rPr>
        <w:t>здоровьесбережения</w:t>
      </w:r>
      <w:proofErr w:type="spellEnd"/>
      <w:r w:rsidRPr="00151942">
        <w:rPr>
          <w:sz w:val="28"/>
          <w:szCs w:val="28"/>
        </w:rPr>
        <w:t xml:space="preserve"> способствуют педагогические технол</w:t>
      </w:r>
      <w:r w:rsidRPr="00151942">
        <w:rPr>
          <w:sz w:val="28"/>
          <w:szCs w:val="28"/>
        </w:rPr>
        <w:t>о</w:t>
      </w:r>
      <w:r w:rsidRPr="00151942">
        <w:rPr>
          <w:sz w:val="28"/>
          <w:szCs w:val="28"/>
        </w:rPr>
        <w:t>гии: личностно-ориентированного обучения</w:t>
      </w:r>
      <w:r>
        <w:rPr>
          <w:sz w:val="28"/>
          <w:szCs w:val="28"/>
        </w:rPr>
        <w:t xml:space="preserve">, </w:t>
      </w:r>
      <w:r w:rsidRPr="00151942">
        <w:rPr>
          <w:sz w:val="28"/>
          <w:szCs w:val="28"/>
        </w:rPr>
        <w:t>проектного обучения</w:t>
      </w:r>
      <w:r>
        <w:rPr>
          <w:sz w:val="28"/>
          <w:szCs w:val="28"/>
        </w:rPr>
        <w:t xml:space="preserve">, </w:t>
      </w:r>
      <w:r w:rsidRPr="00151942">
        <w:rPr>
          <w:sz w:val="28"/>
          <w:szCs w:val="28"/>
        </w:rPr>
        <w:t>уро</w:t>
      </w:r>
      <w:r w:rsidRPr="00151942">
        <w:rPr>
          <w:sz w:val="28"/>
          <w:szCs w:val="28"/>
        </w:rPr>
        <w:t>в</w:t>
      </w:r>
      <w:r w:rsidRPr="00151942">
        <w:rPr>
          <w:sz w:val="28"/>
          <w:szCs w:val="28"/>
        </w:rPr>
        <w:t>невой дифференциации обучения</w:t>
      </w:r>
      <w:r>
        <w:rPr>
          <w:sz w:val="28"/>
          <w:szCs w:val="28"/>
        </w:rPr>
        <w:t xml:space="preserve">, </w:t>
      </w:r>
      <w:r w:rsidRPr="00151942">
        <w:rPr>
          <w:sz w:val="28"/>
          <w:szCs w:val="28"/>
        </w:rPr>
        <w:t>проблемного обучения</w:t>
      </w:r>
      <w:r>
        <w:rPr>
          <w:sz w:val="28"/>
          <w:szCs w:val="28"/>
        </w:rPr>
        <w:t xml:space="preserve">, </w:t>
      </w:r>
      <w:r w:rsidRPr="00151942">
        <w:rPr>
          <w:sz w:val="28"/>
          <w:szCs w:val="28"/>
        </w:rPr>
        <w:t>игровые техн</w:t>
      </w:r>
      <w:r w:rsidRPr="00151942">
        <w:rPr>
          <w:sz w:val="28"/>
          <w:szCs w:val="28"/>
        </w:rPr>
        <w:t>о</w:t>
      </w:r>
      <w:r w:rsidRPr="00151942">
        <w:rPr>
          <w:sz w:val="28"/>
          <w:szCs w:val="28"/>
        </w:rPr>
        <w:t>логии в обучении</w:t>
      </w:r>
      <w:r>
        <w:rPr>
          <w:sz w:val="28"/>
          <w:szCs w:val="28"/>
        </w:rPr>
        <w:t xml:space="preserve">, </w:t>
      </w:r>
      <w:r w:rsidRPr="00151942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.</w:t>
      </w:r>
      <w:r w:rsidRPr="00151942">
        <w:rPr>
          <w:sz w:val="28"/>
          <w:szCs w:val="28"/>
        </w:rPr>
        <w:t xml:space="preserve"> </w:t>
      </w:r>
    </w:p>
    <w:p w:rsidR="009B4066" w:rsidRDefault="009B4066" w:rsidP="000B6A09">
      <w:pPr>
        <w:pStyle w:val="a3"/>
        <w:spacing w:before="0" w:beforeAutospacing="0" w:after="0" w:afterAutospacing="0" w:line="360" w:lineRule="auto"/>
        <w:ind w:firstLine="708"/>
        <w:jc w:val="both"/>
      </w:pPr>
      <w:proofErr w:type="spellStart"/>
      <w:r w:rsidRPr="000B6A09">
        <w:rPr>
          <w:b/>
          <w:bCs/>
          <w:i/>
          <w:sz w:val="28"/>
          <w:szCs w:val="28"/>
        </w:rPr>
        <w:t>Здоровьесберегающие</w:t>
      </w:r>
      <w:proofErr w:type="spellEnd"/>
      <w:r w:rsidRPr="000B6A09">
        <w:rPr>
          <w:b/>
          <w:bCs/>
          <w:i/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можно </w:t>
      </w:r>
      <w:proofErr w:type="spellStart"/>
      <w:r>
        <w:rPr>
          <w:sz w:val="28"/>
          <w:szCs w:val="28"/>
        </w:rPr>
        <w:t>расссматривать</w:t>
      </w:r>
      <w:proofErr w:type="spellEnd"/>
      <w:r>
        <w:rPr>
          <w:sz w:val="28"/>
          <w:szCs w:val="28"/>
        </w:rPr>
        <w:t xml:space="preserve"> как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тификат безопасности для здоровья и как совокупность тех принципов, приемов, методов педагогической работы, которые </w:t>
      </w:r>
      <w:r w:rsidRPr="000B6A09">
        <w:rPr>
          <w:b/>
          <w:bCs/>
          <w:i/>
          <w:sz w:val="28"/>
          <w:szCs w:val="28"/>
        </w:rPr>
        <w:t>дополняют традиц</w:t>
      </w:r>
      <w:r w:rsidRPr="000B6A09">
        <w:rPr>
          <w:b/>
          <w:bCs/>
          <w:i/>
          <w:sz w:val="28"/>
          <w:szCs w:val="28"/>
        </w:rPr>
        <w:t>и</w:t>
      </w:r>
      <w:r w:rsidRPr="000B6A09">
        <w:rPr>
          <w:b/>
          <w:bCs/>
          <w:i/>
          <w:sz w:val="28"/>
          <w:szCs w:val="28"/>
        </w:rPr>
        <w:t xml:space="preserve">онные педагогические технологии задачами </w:t>
      </w:r>
      <w:proofErr w:type="spellStart"/>
      <w:r w:rsidRPr="000B6A09">
        <w:rPr>
          <w:b/>
          <w:bCs/>
          <w:i/>
          <w:sz w:val="28"/>
          <w:szCs w:val="28"/>
        </w:rPr>
        <w:t>здоровьясбережения</w:t>
      </w:r>
      <w:proofErr w:type="spellEnd"/>
      <w:r w:rsidRPr="000B6A09">
        <w:rPr>
          <w:b/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43D37" w:rsidRPr="00AD6B28" w:rsidRDefault="000B6A09" w:rsidP="00AD6B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следующую классификацию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в образовательной среде: (См. рис. 1)</w:t>
      </w:r>
    </w:p>
    <w:p w:rsidR="00643D37" w:rsidRPr="000B6A09" w:rsidRDefault="00643D37" w:rsidP="00643D37">
      <w:pPr>
        <w:ind w:firstLine="708"/>
        <w:jc w:val="right"/>
        <w:rPr>
          <w:szCs w:val="28"/>
        </w:rPr>
      </w:pPr>
      <w:r w:rsidRPr="000B6A09">
        <w:rPr>
          <w:szCs w:val="28"/>
        </w:rPr>
        <w:t>Рис. 1</w:t>
      </w:r>
    </w:p>
    <w:p w:rsidR="000B6A09" w:rsidRPr="00AD6B28" w:rsidRDefault="00643D37" w:rsidP="00AD6B28">
      <w:pPr>
        <w:ind w:firstLine="708"/>
        <w:jc w:val="right"/>
        <w:rPr>
          <w:sz w:val="22"/>
        </w:rPr>
      </w:pPr>
      <w:r w:rsidRPr="000B6A09">
        <w:rPr>
          <w:szCs w:val="28"/>
        </w:rPr>
        <w:t xml:space="preserve">Классификация </w:t>
      </w:r>
      <w:proofErr w:type="spellStart"/>
      <w:r w:rsidRPr="000B6A09">
        <w:rPr>
          <w:szCs w:val="28"/>
        </w:rPr>
        <w:t>здоровьесберегающих</w:t>
      </w:r>
      <w:proofErr w:type="spellEnd"/>
      <w:r w:rsidRPr="000B6A09">
        <w:rPr>
          <w:szCs w:val="28"/>
        </w:rPr>
        <w:t xml:space="preserve"> технологий</w:t>
      </w:r>
    </w:p>
    <w:p w:rsidR="000B6A09" w:rsidRPr="000B6A09" w:rsidRDefault="000B6A09" w:rsidP="009B4066">
      <w:pPr>
        <w:ind w:firstLine="708"/>
        <w:jc w:val="both"/>
      </w:pPr>
    </w:p>
    <w:p w:rsidR="000B6A09" w:rsidRPr="000B6A09" w:rsidRDefault="00151942" w:rsidP="00151942">
      <w:pPr>
        <w:jc w:val="both"/>
      </w:pPr>
      <w:r w:rsidRPr="00151942">
        <w:rPr>
          <w:noProof/>
        </w:rPr>
        <w:drawing>
          <wp:inline distT="0" distB="0" distL="0" distR="0">
            <wp:extent cx="5760720" cy="2029838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00990" cy="2643206"/>
                      <a:chOff x="928662" y="1214422"/>
                      <a:chExt cx="7500990" cy="2643206"/>
                    </a:xfrm>
                  </a:grpSpPr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3214678" y="2143116"/>
                        <a:ext cx="2786082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indent="449263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kumimoji="0" lang="ru-RU" sz="16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Здоровьесберегающие</a:t>
                          </a:r>
                          <a:r>
                            <a:rPr kumimoji="0" lang="ru-RU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</a:p>
                        <a:p>
                          <a:pPr lvl="0" indent="449263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kumimoji="0" lang="ru-RU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технологии</a:t>
                          </a:r>
                          <a:endParaRPr kumimoji="0" lang="ru-RU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1071538" y="3071810"/>
                        <a:ext cx="221457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здоровьесберегающие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образовательные технологии</a:t>
                          </a:r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3857620" y="3071810"/>
                        <a:ext cx="1857388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физкультурно-оздоровительные</a:t>
                          </a:r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6143636" y="1214422"/>
                        <a:ext cx="2286016" cy="92869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технологии обеспечения социально-психологического благополучия ребенка</a:t>
                          </a:r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928662" y="1285860"/>
                        <a:ext cx="2143140" cy="857256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здоровьесбережения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и </a:t>
                          </a:r>
                          <a:r>
                            <a:rPr lang="ru-RU" sz="1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здоровьеобогащения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педагогов </a:t>
                          </a:r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Скругленный прямоугольник 11"/>
                      <a:cNvSpPr/>
                    </a:nvSpPr>
                    <a:spPr>
                      <a:xfrm>
                        <a:off x="3714744" y="1357298"/>
                        <a:ext cx="1928826" cy="64294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медико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</a:p>
                        <a:p>
                          <a:pPr algn="ctr"/>
                          <a:r>
                            <a:rPr lang="ru-RU" sz="1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профuлактические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6215074" y="2928934"/>
                        <a:ext cx="2143140" cy="92869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технологии </a:t>
                          </a:r>
                          <a:r>
                            <a:rPr lang="ru-RU" sz="1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валеологического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просвещения родителей</a:t>
                          </a:r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>
                        <a:off x="3000364" y="2143116"/>
                        <a:ext cx="214314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единительная линия 20"/>
                      <a:cNvCxnSpPr>
                        <a:stCxn id="12" idx="2"/>
                      </a:cNvCxnSpPr>
                    </a:nvCxnSpPr>
                    <a:spPr>
                      <a:xfrm rot="16200000" flipH="1">
                        <a:off x="4625578" y="2053818"/>
                        <a:ext cx="142876" cy="3571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единительная линия 22"/>
                      <a:cNvCxnSpPr/>
                    </a:nvCxnSpPr>
                    <a:spPr>
                      <a:xfrm rot="5400000">
                        <a:off x="6000760" y="2071678"/>
                        <a:ext cx="142876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единительная линия 29"/>
                      <a:cNvCxnSpPr/>
                    </a:nvCxnSpPr>
                    <a:spPr>
                      <a:xfrm rot="5400000">
                        <a:off x="3178959" y="2964653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единительная линия 31"/>
                      <a:cNvCxnSpPr/>
                    </a:nvCxnSpPr>
                    <a:spPr>
                      <a:xfrm rot="16200000" flipH="1">
                        <a:off x="4822033" y="2964653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единительная линия 33"/>
                      <a:cNvCxnSpPr/>
                    </a:nvCxnSpPr>
                    <a:spPr>
                      <a:xfrm>
                        <a:off x="6000760" y="2857496"/>
                        <a:ext cx="285752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0B6A09" w:rsidRPr="000B6A09" w:rsidRDefault="000B6A09" w:rsidP="009B4066">
      <w:pPr>
        <w:ind w:firstLine="708"/>
        <w:jc w:val="both"/>
      </w:pPr>
    </w:p>
    <w:p w:rsidR="00643D37" w:rsidRPr="00643D37" w:rsidRDefault="00643D37" w:rsidP="00643D3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43D37">
        <w:rPr>
          <w:bCs/>
          <w:sz w:val="28"/>
          <w:szCs w:val="28"/>
        </w:rPr>
        <w:t xml:space="preserve">Рассмотрим только несколько из них: </w:t>
      </w:r>
    </w:p>
    <w:p w:rsidR="00151942" w:rsidRDefault="00151942" w:rsidP="00277D9E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>
        <w:rPr>
          <w:b/>
          <w:bCs/>
          <w:sz w:val="28"/>
          <w:szCs w:val="28"/>
        </w:rPr>
        <w:t>Физкультурно-оздоровительные технологии</w:t>
      </w:r>
      <w:r w:rsidR="00887F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7F9B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технологии, направленные на физическое развитие и укрепление здоровья ребенка: развитие физических качеств, двигательной активности и становление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 дошкольников, закаливание, дыхатель</w:t>
      </w:r>
      <w:r w:rsidR="00643D37">
        <w:rPr>
          <w:sz w:val="28"/>
          <w:szCs w:val="28"/>
        </w:rPr>
        <w:t xml:space="preserve">ная гимнастика </w:t>
      </w:r>
      <w:r>
        <w:rPr>
          <w:sz w:val="28"/>
          <w:szCs w:val="28"/>
        </w:rPr>
        <w:t>и др</w:t>
      </w:r>
      <w:r w:rsidR="00643D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Отдельные приемы этих технологий широко используются </w:t>
      </w:r>
      <w:r w:rsidR="00643D37">
        <w:rPr>
          <w:sz w:val="28"/>
          <w:szCs w:val="28"/>
        </w:rPr>
        <w:t>мною</w:t>
      </w:r>
      <w:r>
        <w:rPr>
          <w:sz w:val="28"/>
          <w:szCs w:val="28"/>
        </w:rPr>
        <w:t xml:space="preserve">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ных формах организации педагогического процесса: на </w:t>
      </w:r>
      <w:r w:rsidR="00643D37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и прогу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ках, </w:t>
      </w:r>
      <w:r w:rsidR="00643D37">
        <w:rPr>
          <w:sz w:val="28"/>
          <w:szCs w:val="28"/>
        </w:rPr>
        <w:t>на переменах</w:t>
      </w:r>
      <w:r>
        <w:rPr>
          <w:sz w:val="28"/>
          <w:szCs w:val="28"/>
        </w:rPr>
        <w:t>, в ходе педагогического взаимодействия взрослого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бенком и др.</w:t>
      </w:r>
      <w:r w:rsidR="006E1258">
        <w:rPr>
          <w:sz w:val="28"/>
          <w:szCs w:val="28"/>
        </w:rPr>
        <w:t xml:space="preserve"> Нравится обучающимся неурочная деятельность «Детский фитнес</w:t>
      </w:r>
      <w:proofErr w:type="gramEnd"/>
      <w:r w:rsidR="006E1258">
        <w:rPr>
          <w:sz w:val="28"/>
          <w:szCs w:val="28"/>
        </w:rPr>
        <w:t xml:space="preserve">» - это развивающие </w:t>
      </w:r>
      <w:r w:rsidR="006E1258" w:rsidRPr="006E1258">
        <w:rPr>
          <w:sz w:val="28"/>
          <w:szCs w:val="28"/>
        </w:rPr>
        <w:t xml:space="preserve">занятия </w:t>
      </w:r>
      <w:r w:rsidR="006E1258">
        <w:rPr>
          <w:sz w:val="28"/>
          <w:szCs w:val="28"/>
        </w:rPr>
        <w:t xml:space="preserve">для школьников: </w:t>
      </w:r>
      <w:r w:rsidR="006E1258" w:rsidRPr="006E1258">
        <w:rPr>
          <w:sz w:val="28"/>
          <w:szCs w:val="28"/>
          <w:shd w:val="clear" w:color="auto" w:fill="FFFFFF"/>
        </w:rPr>
        <w:t>от физических упражнений до йоги и творчества</w:t>
      </w:r>
      <w:r w:rsidR="006E1258">
        <w:rPr>
          <w:sz w:val="28"/>
          <w:szCs w:val="28"/>
          <w:shd w:val="clear" w:color="auto" w:fill="FFFFFF"/>
        </w:rPr>
        <w:t>.</w:t>
      </w:r>
    </w:p>
    <w:p w:rsidR="006C1F40" w:rsidRPr="00AD6B28" w:rsidRDefault="00AD6B28" w:rsidP="00AD6B28">
      <w:pPr>
        <w:pStyle w:val="a3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b/>
          <w:bCs/>
          <w:sz w:val="28"/>
          <w:szCs w:val="28"/>
        </w:rPr>
        <w:t>Здоровьесберегающие</w:t>
      </w:r>
      <w:proofErr w:type="spellEnd"/>
      <w:r>
        <w:rPr>
          <w:b/>
          <w:bCs/>
          <w:sz w:val="28"/>
          <w:szCs w:val="28"/>
        </w:rPr>
        <w:t xml:space="preserve"> образовательные технологии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технологии воспитания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культуры или культуры здоровья ребёнка.</w:t>
      </w:r>
      <w:r>
        <w:rPr>
          <w:b/>
          <w:bCs/>
        </w:rPr>
        <w:t> </w:t>
      </w:r>
      <w:proofErr w:type="spellStart"/>
      <w:r w:rsidR="009B4066" w:rsidRPr="00277D9E">
        <w:rPr>
          <w:sz w:val="28"/>
          <w:szCs w:val="28"/>
        </w:rPr>
        <w:t>Здоровьесберегающи</w:t>
      </w:r>
      <w:r w:rsidR="00277D9E">
        <w:rPr>
          <w:sz w:val="28"/>
          <w:szCs w:val="28"/>
        </w:rPr>
        <w:t>е</w:t>
      </w:r>
      <w:proofErr w:type="spellEnd"/>
      <w:r w:rsidR="00277D9E">
        <w:rPr>
          <w:sz w:val="28"/>
          <w:szCs w:val="28"/>
        </w:rPr>
        <w:t xml:space="preserve"> технологии используются</w:t>
      </w:r>
      <w:r w:rsidR="009B4066" w:rsidRPr="00277D9E">
        <w:rPr>
          <w:sz w:val="28"/>
          <w:szCs w:val="28"/>
        </w:rPr>
        <w:t xml:space="preserve"> на всех этапах </w:t>
      </w:r>
      <w:r w:rsidR="00277D9E">
        <w:rPr>
          <w:sz w:val="28"/>
          <w:szCs w:val="28"/>
        </w:rPr>
        <w:t>моих</w:t>
      </w:r>
      <w:r w:rsidR="009B4066" w:rsidRPr="00277D9E">
        <w:rPr>
          <w:sz w:val="28"/>
          <w:szCs w:val="28"/>
        </w:rPr>
        <w:t xml:space="preserve"> урок</w:t>
      </w:r>
      <w:r w:rsidR="00277D9E">
        <w:rPr>
          <w:sz w:val="28"/>
          <w:szCs w:val="28"/>
        </w:rPr>
        <w:t>ов</w:t>
      </w:r>
      <w:r w:rsidR="009B4066" w:rsidRPr="00277D9E">
        <w:rPr>
          <w:sz w:val="28"/>
          <w:szCs w:val="28"/>
        </w:rPr>
        <w:t>, поскольку предусматривает чёткое чередование видов деятельности.</w:t>
      </w:r>
      <w:r>
        <w:rPr>
          <w:sz w:val="28"/>
          <w:szCs w:val="28"/>
        </w:rPr>
        <w:t xml:space="preserve"> </w:t>
      </w:r>
      <w:r w:rsidR="009B4066" w:rsidRPr="00277D9E">
        <w:rPr>
          <w:sz w:val="28"/>
          <w:szCs w:val="28"/>
        </w:rPr>
        <w:t>В урок</w:t>
      </w:r>
      <w:r w:rsidR="00277D9E">
        <w:rPr>
          <w:sz w:val="28"/>
          <w:szCs w:val="28"/>
        </w:rPr>
        <w:t>и</w:t>
      </w:r>
      <w:r w:rsidR="009B4066" w:rsidRPr="00277D9E">
        <w:rPr>
          <w:sz w:val="28"/>
          <w:szCs w:val="28"/>
        </w:rPr>
        <w:t> включаю гимнастику,</w:t>
      </w:r>
      <w:r w:rsidR="00501BB5">
        <w:rPr>
          <w:sz w:val="28"/>
          <w:szCs w:val="28"/>
        </w:rPr>
        <w:t xml:space="preserve"> танцевально-ритмические паузы </w:t>
      </w:r>
      <w:r w:rsidR="009B4066" w:rsidRPr="00277D9E">
        <w:rPr>
          <w:sz w:val="28"/>
          <w:szCs w:val="28"/>
        </w:rPr>
        <w:t>(под музыку), физкультминутки, двигательно-речевые упражнения, оздорови</w:t>
      </w:r>
      <w:r w:rsidR="00887F9B">
        <w:rPr>
          <w:sz w:val="28"/>
          <w:szCs w:val="28"/>
        </w:rPr>
        <w:t>тельные игры </w:t>
      </w:r>
      <w:r w:rsidR="009B4066" w:rsidRPr="00277D9E">
        <w:rPr>
          <w:sz w:val="28"/>
          <w:szCs w:val="28"/>
        </w:rPr>
        <w:t>на переменах, упражнения на релакс</w:t>
      </w:r>
      <w:r w:rsidR="009B4066" w:rsidRPr="00277D9E">
        <w:rPr>
          <w:sz w:val="28"/>
          <w:szCs w:val="28"/>
        </w:rPr>
        <w:t>а</w:t>
      </w:r>
      <w:r w:rsidR="009B4066" w:rsidRPr="00277D9E">
        <w:rPr>
          <w:sz w:val="28"/>
          <w:szCs w:val="28"/>
        </w:rPr>
        <w:t>цию, дыхатель</w:t>
      </w:r>
      <w:r w:rsidR="00501BB5">
        <w:rPr>
          <w:sz w:val="28"/>
          <w:szCs w:val="28"/>
        </w:rPr>
        <w:t>ную </w:t>
      </w:r>
      <w:r w:rsidR="009B4066" w:rsidRPr="00277D9E">
        <w:rPr>
          <w:sz w:val="28"/>
          <w:szCs w:val="28"/>
        </w:rPr>
        <w:t>гимнастику</w:t>
      </w:r>
      <w:r w:rsidR="006C1F40">
        <w:rPr>
          <w:sz w:val="28"/>
          <w:szCs w:val="28"/>
        </w:rPr>
        <w:t>.</w:t>
      </w:r>
      <w:r w:rsidR="006C1F40" w:rsidRPr="006C1F40">
        <w:rPr>
          <w:color w:val="000000"/>
          <w:sz w:val="28"/>
          <w:szCs w:val="28"/>
        </w:rPr>
        <w:t xml:space="preserve"> </w:t>
      </w:r>
      <w:r w:rsidR="006C1F40" w:rsidRPr="00277D9E">
        <w:rPr>
          <w:color w:val="000000"/>
          <w:sz w:val="28"/>
          <w:szCs w:val="28"/>
        </w:rPr>
        <w:t>Выбираю физкультминут</w:t>
      </w:r>
      <w:r w:rsidR="006C1F40">
        <w:rPr>
          <w:color w:val="000000"/>
          <w:sz w:val="28"/>
          <w:szCs w:val="28"/>
        </w:rPr>
        <w:t>ку </w:t>
      </w:r>
      <w:r w:rsidR="006C1F40" w:rsidRPr="00277D9E">
        <w:rPr>
          <w:color w:val="000000"/>
          <w:sz w:val="28"/>
          <w:szCs w:val="28"/>
        </w:rPr>
        <w:t>в зависимости от преобладающей деятельности на уроке: если преобладающий вид де</w:t>
      </w:r>
      <w:r w:rsidR="006C1F40" w:rsidRPr="00277D9E">
        <w:rPr>
          <w:color w:val="000000"/>
          <w:sz w:val="28"/>
          <w:szCs w:val="28"/>
        </w:rPr>
        <w:t>я</w:t>
      </w:r>
      <w:r w:rsidR="006C1F40" w:rsidRPr="00277D9E">
        <w:rPr>
          <w:color w:val="000000"/>
          <w:sz w:val="28"/>
          <w:szCs w:val="28"/>
        </w:rPr>
        <w:t>тельности письмо, то использую упражнения для снятия обще</w:t>
      </w:r>
      <w:r w:rsidR="006C1F40">
        <w:rPr>
          <w:color w:val="000000"/>
          <w:sz w:val="28"/>
          <w:szCs w:val="28"/>
        </w:rPr>
        <w:t>го или </w:t>
      </w:r>
      <w:r w:rsidR="006C1F40" w:rsidRPr="00277D9E">
        <w:rPr>
          <w:color w:val="000000"/>
          <w:sz w:val="28"/>
          <w:szCs w:val="28"/>
        </w:rPr>
        <w:t>локального утомле</w:t>
      </w:r>
      <w:r w:rsidR="006C1F40">
        <w:rPr>
          <w:color w:val="000000"/>
          <w:sz w:val="28"/>
          <w:szCs w:val="28"/>
        </w:rPr>
        <w:t>ния, </w:t>
      </w:r>
      <w:r w:rsidR="006C1F40" w:rsidRPr="00277D9E">
        <w:rPr>
          <w:color w:val="000000"/>
          <w:sz w:val="28"/>
          <w:szCs w:val="28"/>
        </w:rPr>
        <w:t>упражнения для кистей рук; если чтение - ги</w:t>
      </w:r>
      <w:r w:rsidR="006C1F40" w:rsidRPr="00277D9E">
        <w:rPr>
          <w:color w:val="000000"/>
          <w:sz w:val="28"/>
          <w:szCs w:val="28"/>
        </w:rPr>
        <w:t>м</w:t>
      </w:r>
      <w:r w:rsidR="006C1F40" w:rsidRPr="00277D9E">
        <w:rPr>
          <w:color w:val="000000"/>
          <w:sz w:val="28"/>
          <w:szCs w:val="28"/>
        </w:rPr>
        <w:t>настику для глаз</w:t>
      </w:r>
      <w:r w:rsidR="00501BB5">
        <w:rPr>
          <w:sz w:val="28"/>
          <w:szCs w:val="28"/>
        </w:rPr>
        <w:t>.</w:t>
      </w:r>
      <w:r w:rsidR="006C1F40" w:rsidRPr="00277D9E">
        <w:rPr>
          <w:sz w:val="28"/>
          <w:szCs w:val="28"/>
        </w:rPr>
        <w:t xml:space="preserve"> На разных уроках предлагаю задачи со </w:t>
      </w:r>
      <w:proofErr w:type="spellStart"/>
      <w:r w:rsidR="006C1F40" w:rsidRPr="00277D9E">
        <w:rPr>
          <w:sz w:val="28"/>
          <w:szCs w:val="28"/>
        </w:rPr>
        <w:t>здоровьесберег</w:t>
      </w:r>
      <w:r w:rsidR="006C1F40" w:rsidRPr="00277D9E">
        <w:rPr>
          <w:sz w:val="28"/>
          <w:szCs w:val="28"/>
        </w:rPr>
        <w:t>а</w:t>
      </w:r>
      <w:r w:rsidR="006C1F40" w:rsidRPr="00277D9E">
        <w:rPr>
          <w:sz w:val="28"/>
          <w:szCs w:val="28"/>
        </w:rPr>
        <w:t>ющим</w:t>
      </w:r>
      <w:proofErr w:type="spellEnd"/>
      <w:r w:rsidR="006C1F40" w:rsidRPr="00277D9E">
        <w:rPr>
          <w:sz w:val="28"/>
          <w:szCs w:val="28"/>
        </w:rPr>
        <w:t xml:space="preserve"> содержанием</w:t>
      </w:r>
      <w:r w:rsidR="006C1F40" w:rsidRPr="00277D9E">
        <w:rPr>
          <w:rStyle w:val="a4"/>
          <w:color w:val="333333"/>
          <w:sz w:val="28"/>
          <w:szCs w:val="28"/>
        </w:rPr>
        <w:t>.</w:t>
      </w:r>
      <w:r w:rsidR="006C1F40">
        <w:rPr>
          <w:rStyle w:val="a4"/>
          <w:color w:val="333333"/>
          <w:sz w:val="28"/>
          <w:szCs w:val="28"/>
        </w:rPr>
        <w:t xml:space="preserve"> </w:t>
      </w:r>
      <w:r w:rsidR="006C1F40" w:rsidRPr="00501BB5">
        <w:rPr>
          <w:rStyle w:val="a4"/>
          <w:i w:val="0"/>
          <w:sz w:val="28"/>
          <w:szCs w:val="28"/>
        </w:rPr>
        <w:t>Например,</w:t>
      </w:r>
      <w:r w:rsidR="006C1F40" w:rsidRPr="00424D0B">
        <w:rPr>
          <w:rStyle w:val="a4"/>
          <w:i w:val="0"/>
          <w:sz w:val="28"/>
          <w:szCs w:val="28"/>
        </w:rPr>
        <w:t xml:space="preserve"> на уроке математики детьми решаются з</w:t>
      </w:r>
      <w:r w:rsidR="006C1F40" w:rsidRPr="00424D0B">
        <w:rPr>
          <w:rStyle w:val="a4"/>
          <w:i w:val="0"/>
          <w:sz w:val="28"/>
          <w:szCs w:val="28"/>
        </w:rPr>
        <w:t>а</w:t>
      </w:r>
      <w:r w:rsidR="006C1F40" w:rsidRPr="00424D0B">
        <w:rPr>
          <w:rStyle w:val="a4"/>
          <w:i w:val="0"/>
          <w:sz w:val="28"/>
          <w:szCs w:val="28"/>
        </w:rPr>
        <w:t xml:space="preserve">дачи следующего содержания: </w:t>
      </w:r>
      <w:r w:rsidR="00424D0B" w:rsidRPr="00424D0B">
        <w:rPr>
          <w:rStyle w:val="a4"/>
          <w:i w:val="0"/>
          <w:sz w:val="28"/>
          <w:szCs w:val="28"/>
        </w:rPr>
        <w:t xml:space="preserve">Саша играл в волейбол 45 мин, а в футбол он играл 1 ч. На сколько минут больше Саша играл в футбол, чем </w:t>
      </w:r>
      <w:r w:rsidR="00887F9B">
        <w:rPr>
          <w:rStyle w:val="a4"/>
          <w:i w:val="0"/>
          <w:sz w:val="28"/>
          <w:szCs w:val="28"/>
        </w:rPr>
        <w:t>в воле</w:t>
      </w:r>
      <w:r w:rsidR="00887F9B">
        <w:rPr>
          <w:rStyle w:val="a4"/>
          <w:i w:val="0"/>
          <w:sz w:val="28"/>
          <w:szCs w:val="28"/>
        </w:rPr>
        <w:t>й</w:t>
      </w:r>
      <w:r w:rsidR="00887F9B">
        <w:rPr>
          <w:rStyle w:val="a4"/>
          <w:i w:val="0"/>
          <w:sz w:val="28"/>
          <w:szCs w:val="28"/>
        </w:rPr>
        <w:t xml:space="preserve">бол </w:t>
      </w:r>
      <w:r w:rsidR="00887F9B" w:rsidRPr="00887F9B">
        <w:rPr>
          <w:rStyle w:val="a4"/>
          <w:i w:val="0"/>
          <w:sz w:val="28"/>
          <w:szCs w:val="28"/>
        </w:rPr>
        <w:t>[</w:t>
      </w:r>
      <w:r w:rsidR="00586024">
        <w:rPr>
          <w:rStyle w:val="a4"/>
          <w:i w:val="0"/>
          <w:sz w:val="28"/>
          <w:szCs w:val="28"/>
        </w:rPr>
        <w:t>1</w:t>
      </w:r>
      <w:r w:rsidR="00887F9B">
        <w:rPr>
          <w:rStyle w:val="a4"/>
          <w:i w:val="0"/>
          <w:sz w:val="28"/>
          <w:szCs w:val="28"/>
        </w:rPr>
        <w:t>, с. 2</w:t>
      </w:r>
      <w:r w:rsidR="00676BCC">
        <w:rPr>
          <w:rStyle w:val="a4"/>
          <w:i w:val="0"/>
          <w:sz w:val="28"/>
          <w:szCs w:val="28"/>
        </w:rPr>
        <w:t>4</w:t>
      </w:r>
      <w:r w:rsidR="00424D0B" w:rsidRPr="00887F9B">
        <w:rPr>
          <w:rStyle w:val="a4"/>
          <w:i w:val="0"/>
          <w:sz w:val="28"/>
          <w:szCs w:val="28"/>
        </w:rPr>
        <w:t>]</w:t>
      </w:r>
      <w:r w:rsidR="00887F9B" w:rsidRPr="00887F9B">
        <w:rPr>
          <w:rStyle w:val="a4"/>
          <w:i w:val="0"/>
          <w:sz w:val="28"/>
          <w:szCs w:val="28"/>
        </w:rPr>
        <w:t>?</w:t>
      </w:r>
      <w:r w:rsidR="003105C1">
        <w:rPr>
          <w:rStyle w:val="a4"/>
          <w:i w:val="0"/>
          <w:sz w:val="28"/>
          <w:szCs w:val="28"/>
        </w:rPr>
        <w:t xml:space="preserve"> В ходе решения подобных задач мною акцентируется вн</w:t>
      </w:r>
      <w:r w:rsidR="003105C1">
        <w:rPr>
          <w:rStyle w:val="a4"/>
          <w:i w:val="0"/>
          <w:sz w:val="28"/>
          <w:szCs w:val="28"/>
        </w:rPr>
        <w:t>и</w:t>
      </w:r>
      <w:r w:rsidR="003105C1">
        <w:rPr>
          <w:rStyle w:val="a4"/>
          <w:i w:val="0"/>
          <w:sz w:val="28"/>
          <w:szCs w:val="28"/>
        </w:rPr>
        <w:t>мание на пользе занятий физической культурой и спортом.</w:t>
      </w:r>
    </w:p>
    <w:p w:rsidR="00424D0B" w:rsidRPr="00424D0B" w:rsidRDefault="00907E6E" w:rsidP="00424D0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классного часа </w:t>
      </w:r>
      <w:r w:rsidR="009B4066" w:rsidRPr="00277D9E">
        <w:rPr>
          <w:sz w:val="28"/>
          <w:szCs w:val="28"/>
        </w:rPr>
        <w:t xml:space="preserve">провожу с </w:t>
      </w:r>
      <w:r>
        <w:rPr>
          <w:sz w:val="28"/>
          <w:szCs w:val="28"/>
        </w:rPr>
        <w:t>детьми</w:t>
      </w:r>
      <w:r w:rsidR="009B4066" w:rsidRPr="00277D9E">
        <w:rPr>
          <w:sz w:val="28"/>
          <w:szCs w:val="28"/>
        </w:rPr>
        <w:t xml:space="preserve"> беседы о </w:t>
      </w:r>
      <w:r w:rsidR="003105C1">
        <w:rPr>
          <w:sz w:val="28"/>
          <w:szCs w:val="28"/>
        </w:rPr>
        <w:t>здоровом и бе</w:t>
      </w:r>
      <w:r w:rsidR="003105C1">
        <w:rPr>
          <w:sz w:val="28"/>
          <w:szCs w:val="28"/>
        </w:rPr>
        <w:t>з</w:t>
      </w:r>
      <w:r w:rsidR="003105C1">
        <w:rPr>
          <w:sz w:val="28"/>
          <w:szCs w:val="28"/>
        </w:rPr>
        <w:t xml:space="preserve">опасном образе жизни. </w:t>
      </w:r>
      <w:r>
        <w:rPr>
          <w:sz w:val="28"/>
          <w:szCs w:val="28"/>
        </w:rPr>
        <w:t>Во внеурочной деятельности на з</w:t>
      </w:r>
      <w:r w:rsidR="009B4066" w:rsidRPr="00277D9E">
        <w:rPr>
          <w:sz w:val="28"/>
          <w:szCs w:val="28"/>
        </w:rPr>
        <w:t>анятия</w:t>
      </w:r>
      <w:r>
        <w:rPr>
          <w:sz w:val="28"/>
          <w:szCs w:val="28"/>
        </w:rPr>
        <w:t>х</w:t>
      </w:r>
      <w:r w:rsidR="003105C1">
        <w:rPr>
          <w:sz w:val="28"/>
          <w:szCs w:val="28"/>
        </w:rPr>
        <w:t xml:space="preserve"> </w:t>
      </w:r>
      <w:r w:rsidR="009B4066" w:rsidRPr="00277D9E">
        <w:rPr>
          <w:sz w:val="28"/>
          <w:szCs w:val="28"/>
        </w:rPr>
        <w:t>кружк</w:t>
      </w:r>
      <w:r w:rsidR="003105C1">
        <w:rPr>
          <w:sz w:val="28"/>
          <w:szCs w:val="28"/>
        </w:rPr>
        <w:t xml:space="preserve">а </w:t>
      </w:r>
      <w:r w:rsidR="009B4066" w:rsidRPr="00424D0B">
        <w:rPr>
          <w:i/>
          <w:sz w:val="28"/>
          <w:szCs w:val="28"/>
        </w:rPr>
        <w:t>«</w:t>
      </w:r>
      <w:r w:rsidR="006C1F40" w:rsidRPr="00424D0B">
        <w:rPr>
          <w:i/>
          <w:sz w:val="28"/>
          <w:szCs w:val="28"/>
        </w:rPr>
        <w:t>Разговор о правильном питании</w:t>
      </w:r>
      <w:r w:rsidR="009B4066" w:rsidRPr="00424D0B">
        <w:rPr>
          <w:i/>
          <w:sz w:val="28"/>
          <w:szCs w:val="28"/>
        </w:rPr>
        <w:t>»</w:t>
      </w:r>
      <w:r w:rsidR="003105C1">
        <w:rPr>
          <w:sz w:val="28"/>
          <w:szCs w:val="28"/>
        </w:rPr>
        <w:t xml:space="preserve"> </w:t>
      </w:r>
      <w:r w:rsidR="003105C1" w:rsidRPr="00424D0B">
        <w:rPr>
          <w:sz w:val="28"/>
          <w:szCs w:val="28"/>
        </w:rPr>
        <w:t>формир</w:t>
      </w:r>
      <w:r>
        <w:rPr>
          <w:sz w:val="28"/>
          <w:szCs w:val="28"/>
        </w:rPr>
        <w:t>ую</w:t>
      </w:r>
      <w:r w:rsidR="003105C1" w:rsidRPr="00424D0B">
        <w:rPr>
          <w:sz w:val="28"/>
          <w:szCs w:val="28"/>
        </w:rPr>
        <w:t xml:space="preserve">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</w:t>
      </w:r>
      <w:r w:rsidR="003105C1" w:rsidRPr="00424D0B">
        <w:rPr>
          <w:sz w:val="28"/>
          <w:szCs w:val="28"/>
        </w:rPr>
        <w:t>о</w:t>
      </w:r>
      <w:r w:rsidR="003105C1" w:rsidRPr="00424D0B">
        <w:rPr>
          <w:sz w:val="28"/>
          <w:szCs w:val="28"/>
        </w:rPr>
        <w:t>ровья</w:t>
      </w:r>
      <w:r w:rsidR="009B4066" w:rsidRPr="00277D9E">
        <w:rPr>
          <w:sz w:val="28"/>
          <w:szCs w:val="28"/>
        </w:rPr>
        <w:t>.</w:t>
      </w:r>
      <w:r w:rsidR="00424D0B">
        <w:rPr>
          <w:sz w:val="28"/>
          <w:szCs w:val="28"/>
        </w:rPr>
        <w:t xml:space="preserve"> </w:t>
      </w:r>
      <w:r w:rsidR="003105C1" w:rsidRPr="003105C1">
        <w:rPr>
          <w:sz w:val="28"/>
          <w:szCs w:val="28"/>
        </w:rPr>
        <w:t>Особенностями</w:t>
      </w:r>
      <w:r w:rsidR="00424D0B" w:rsidRPr="00424D0B">
        <w:rPr>
          <w:i/>
          <w:sz w:val="28"/>
          <w:szCs w:val="28"/>
        </w:rPr>
        <w:t xml:space="preserve"> </w:t>
      </w:r>
      <w:r w:rsidR="003105C1" w:rsidRPr="003105C1">
        <w:rPr>
          <w:sz w:val="28"/>
          <w:szCs w:val="28"/>
        </w:rPr>
        <w:t>модуля</w:t>
      </w:r>
      <w:r w:rsidR="003105C1">
        <w:rPr>
          <w:i/>
          <w:sz w:val="28"/>
          <w:szCs w:val="28"/>
        </w:rPr>
        <w:t xml:space="preserve"> </w:t>
      </w:r>
      <w:r w:rsidR="003105C1" w:rsidRPr="00424D0B">
        <w:rPr>
          <w:i/>
          <w:iCs/>
          <w:sz w:val="28"/>
          <w:szCs w:val="28"/>
        </w:rPr>
        <w:t>«Разговор о правильном питании»</w:t>
      </w:r>
      <w:r w:rsidR="003105C1" w:rsidRPr="00424D0B">
        <w:rPr>
          <w:sz w:val="28"/>
          <w:szCs w:val="28"/>
        </w:rPr>
        <w:t xml:space="preserve"> для детей 1-2 классов</w:t>
      </w:r>
      <w:r w:rsidR="003105C1" w:rsidRPr="00424D0B">
        <w:rPr>
          <w:i/>
          <w:iCs/>
          <w:sz w:val="28"/>
          <w:szCs w:val="28"/>
        </w:rPr>
        <w:t xml:space="preserve"> </w:t>
      </w:r>
      <w:r w:rsidR="00424D0B" w:rsidRPr="00424D0B">
        <w:rPr>
          <w:sz w:val="28"/>
          <w:szCs w:val="28"/>
        </w:rPr>
        <w:t xml:space="preserve">является </w:t>
      </w:r>
      <w:r w:rsidR="003105C1">
        <w:rPr>
          <w:sz w:val="28"/>
          <w:szCs w:val="28"/>
        </w:rPr>
        <w:t xml:space="preserve">учет </w:t>
      </w:r>
      <w:r w:rsidR="00424D0B" w:rsidRPr="00424D0B">
        <w:rPr>
          <w:sz w:val="28"/>
          <w:szCs w:val="28"/>
        </w:rPr>
        <w:t>традици</w:t>
      </w:r>
      <w:r w:rsidR="003105C1">
        <w:rPr>
          <w:sz w:val="28"/>
          <w:szCs w:val="28"/>
        </w:rPr>
        <w:t>й и культуры</w:t>
      </w:r>
      <w:r w:rsidR="00424D0B" w:rsidRPr="00424D0B">
        <w:rPr>
          <w:sz w:val="28"/>
          <w:szCs w:val="28"/>
        </w:rPr>
        <w:t xml:space="preserve"> питания</w:t>
      </w:r>
      <w:r w:rsidR="003105C1">
        <w:rPr>
          <w:sz w:val="28"/>
          <w:szCs w:val="28"/>
        </w:rPr>
        <w:t xml:space="preserve"> семьи и </w:t>
      </w:r>
      <w:r w:rsidR="00424D0B" w:rsidRPr="00424D0B">
        <w:rPr>
          <w:sz w:val="28"/>
          <w:szCs w:val="28"/>
        </w:rPr>
        <w:t>активное вовлечение родителей в процесс обучения.</w:t>
      </w:r>
      <w:r>
        <w:rPr>
          <w:sz w:val="28"/>
          <w:szCs w:val="28"/>
        </w:rPr>
        <w:t xml:space="preserve"> Данные занятия нравятся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чающимся, потому что они проходят в виде викторин, диспутов, круглых столов, защиты проектов и других форм.</w:t>
      </w:r>
    </w:p>
    <w:p w:rsidR="00EC3961" w:rsidRPr="00907E6E" w:rsidRDefault="00424D0B" w:rsidP="00907E6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24D0B">
        <w:rPr>
          <w:color w:val="000000"/>
          <w:sz w:val="28"/>
          <w:szCs w:val="28"/>
        </w:rPr>
        <w:t xml:space="preserve">Использование </w:t>
      </w:r>
      <w:proofErr w:type="spellStart"/>
      <w:r w:rsidRPr="00424D0B">
        <w:rPr>
          <w:color w:val="000000"/>
          <w:sz w:val="28"/>
          <w:szCs w:val="28"/>
        </w:rPr>
        <w:t>здоровьесберегающих</w:t>
      </w:r>
      <w:proofErr w:type="spellEnd"/>
      <w:r w:rsidRPr="00424D0B">
        <w:rPr>
          <w:color w:val="000000"/>
          <w:sz w:val="28"/>
          <w:szCs w:val="28"/>
        </w:rPr>
        <w:t xml:space="preserve"> технологий в процессе </w:t>
      </w:r>
      <w:r w:rsidR="00907E6E">
        <w:rPr>
          <w:color w:val="000000"/>
          <w:sz w:val="28"/>
          <w:szCs w:val="28"/>
        </w:rPr>
        <w:t>обуч</w:t>
      </w:r>
      <w:r w:rsidR="00907E6E">
        <w:rPr>
          <w:color w:val="000000"/>
          <w:sz w:val="28"/>
          <w:szCs w:val="28"/>
        </w:rPr>
        <w:t>е</w:t>
      </w:r>
      <w:r w:rsidR="00907E6E">
        <w:rPr>
          <w:color w:val="000000"/>
          <w:sz w:val="28"/>
          <w:szCs w:val="28"/>
        </w:rPr>
        <w:t xml:space="preserve">ния и воспитания </w:t>
      </w:r>
      <w:r w:rsidRPr="00424D0B">
        <w:rPr>
          <w:color w:val="000000"/>
          <w:sz w:val="28"/>
          <w:szCs w:val="28"/>
        </w:rPr>
        <w:t xml:space="preserve">позволяет </w:t>
      </w:r>
      <w:proofErr w:type="gramStart"/>
      <w:r w:rsidRPr="00424D0B">
        <w:rPr>
          <w:color w:val="000000"/>
          <w:sz w:val="28"/>
          <w:szCs w:val="28"/>
        </w:rPr>
        <w:t>обучающимся</w:t>
      </w:r>
      <w:proofErr w:type="gramEnd"/>
      <w:r w:rsidRPr="00424D0B">
        <w:rPr>
          <w:color w:val="000000"/>
          <w:sz w:val="28"/>
          <w:szCs w:val="28"/>
        </w:rPr>
        <w:t xml:space="preserve"> успешно адаптироваться в о</w:t>
      </w:r>
      <w:r w:rsidRPr="00424D0B">
        <w:rPr>
          <w:color w:val="000000"/>
          <w:sz w:val="28"/>
          <w:szCs w:val="28"/>
        </w:rPr>
        <w:t>б</w:t>
      </w:r>
      <w:r w:rsidRPr="00424D0B">
        <w:rPr>
          <w:color w:val="000000"/>
          <w:sz w:val="28"/>
          <w:szCs w:val="28"/>
        </w:rPr>
        <w:t>разовательном и социальном пространстве, раскрыть творческие спосо</w:t>
      </w:r>
      <w:r w:rsidRPr="00424D0B">
        <w:rPr>
          <w:color w:val="000000"/>
          <w:sz w:val="28"/>
          <w:szCs w:val="28"/>
        </w:rPr>
        <w:t>б</w:t>
      </w:r>
      <w:r w:rsidRPr="00424D0B">
        <w:rPr>
          <w:color w:val="000000"/>
          <w:sz w:val="28"/>
          <w:szCs w:val="28"/>
        </w:rPr>
        <w:t>ности, сохранить и укрепить здо</w:t>
      </w:r>
      <w:r w:rsidR="004E0696">
        <w:rPr>
          <w:color w:val="000000"/>
          <w:sz w:val="28"/>
          <w:szCs w:val="28"/>
        </w:rPr>
        <w:t>ровье.</w:t>
      </w:r>
      <w:r w:rsidR="00907E6E">
        <w:rPr>
          <w:color w:val="000000"/>
          <w:sz w:val="28"/>
          <w:szCs w:val="28"/>
        </w:rPr>
        <w:t xml:space="preserve"> И пока, к сожалению, з</w:t>
      </w:r>
      <w:r w:rsidRPr="00424D0B">
        <w:rPr>
          <w:color w:val="000000"/>
          <w:sz w:val="28"/>
          <w:szCs w:val="28"/>
        </w:rPr>
        <w:t>доровый о</w:t>
      </w:r>
      <w:r w:rsidRPr="00424D0B">
        <w:rPr>
          <w:color w:val="000000"/>
          <w:sz w:val="28"/>
          <w:szCs w:val="28"/>
        </w:rPr>
        <w:t>б</w:t>
      </w:r>
      <w:r w:rsidRPr="00424D0B">
        <w:rPr>
          <w:color w:val="000000"/>
          <w:sz w:val="28"/>
          <w:szCs w:val="28"/>
        </w:rPr>
        <w:t>раз жизни не занимает первое место в главных ценностях человека в нашем общест</w:t>
      </w:r>
      <w:r w:rsidR="00907E6E">
        <w:rPr>
          <w:color w:val="000000"/>
          <w:sz w:val="28"/>
          <w:szCs w:val="28"/>
        </w:rPr>
        <w:t>ве, н</w:t>
      </w:r>
      <w:r w:rsidRPr="00424D0B">
        <w:rPr>
          <w:color w:val="000000"/>
          <w:sz w:val="28"/>
          <w:szCs w:val="28"/>
        </w:rPr>
        <w:t xml:space="preserve">о </w:t>
      </w:r>
      <w:r w:rsidR="00907E6E">
        <w:rPr>
          <w:color w:val="000000"/>
          <w:sz w:val="28"/>
          <w:szCs w:val="28"/>
        </w:rPr>
        <w:t xml:space="preserve">мы постараемся </w:t>
      </w:r>
      <w:proofErr w:type="gramStart"/>
      <w:r w:rsidR="00907E6E">
        <w:rPr>
          <w:color w:val="000000"/>
          <w:sz w:val="28"/>
          <w:szCs w:val="28"/>
        </w:rPr>
        <w:t xml:space="preserve">научить обучающихся </w:t>
      </w:r>
      <w:r w:rsidRPr="00424D0B">
        <w:rPr>
          <w:color w:val="000000"/>
          <w:sz w:val="28"/>
          <w:szCs w:val="28"/>
        </w:rPr>
        <w:t>ценить</w:t>
      </w:r>
      <w:proofErr w:type="gramEnd"/>
      <w:r w:rsidRPr="00424D0B">
        <w:rPr>
          <w:color w:val="000000"/>
          <w:sz w:val="28"/>
          <w:szCs w:val="28"/>
        </w:rPr>
        <w:t>, беречь и укреплять своё здоровье, личным примером</w:t>
      </w:r>
      <w:r w:rsidR="00907E6E">
        <w:rPr>
          <w:color w:val="000000"/>
          <w:sz w:val="28"/>
          <w:szCs w:val="28"/>
        </w:rPr>
        <w:t>,</w:t>
      </w:r>
      <w:r w:rsidRPr="00424D0B">
        <w:rPr>
          <w:color w:val="000000"/>
          <w:sz w:val="28"/>
          <w:szCs w:val="28"/>
        </w:rPr>
        <w:t xml:space="preserve"> демонстри</w:t>
      </w:r>
      <w:r w:rsidR="00907E6E">
        <w:rPr>
          <w:color w:val="000000"/>
          <w:sz w:val="28"/>
          <w:szCs w:val="28"/>
        </w:rPr>
        <w:t>руя</w:t>
      </w:r>
      <w:r w:rsidRPr="00424D0B">
        <w:rPr>
          <w:color w:val="000000"/>
          <w:sz w:val="28"/>
          <w:szCs w:val="28"/>
        </w:rPr>
        <w:t xml:space="preserve"> здоровый о</w:t>
      </w:r>
      <w:r w:rsidRPr="00424D0B">
        <w:rPr>
          <w:color w:val="000000"/>
          <w:sz w:val="28"/>
          <w:szCs w:val="28"/>
        </w:rPr>
        <w:t>б</w:t>
      </w:r>
      <w:r w:rsidRPr="00424D0B">
        <w:rPr>
          <w:color w:val="000000"/>
          <w:sz w:val="28"/>
          <w:szCs w:val="28"/>
        </w:rPr>
        <w:t>раз жиз</w:t>
      </w:r>
      <w:r w:rsidR="00907E6E">
        <w:rPr>
          <w:color w:val="000000"/>
          <w:sz w:val="28"/>
          <w:szCs w:val="28"/>
        </w:rPr>
        <w:t>ни. Будем</w:t>
      </w:r>
      <w:r w:rsidRPr="00424D0B">
        <w:rPr>
          <w:color w:val="000000"/>
          <w:sz w:val="28"/>
          <w:szCs w:val="28"/>
        </w:rPr>
        <w:t xml:space="preserve"> надеяться, что будущее поколение будут здоровы</w:t>
      </w:r>
      <w:r w:rsidR="00907E6E">
        <w:rPr>
          <w:color w:val="000000"/>
          <w:sz w:val="28"/>
          <w:szCs w:val="28"/>
        </w:rPr>
        <w:t>ми</w:t>
      </w:r>
      <w:r w:rsidRPr="00424D0B">
        <w:rPr>
          <w:color w:val="000000"/>
          <w:sz w:val="28"/>
          <w:szCs w:val="28"/>
        </w:rPr>
        <w:t xml:space="preserve"> и развиты</w:t>
      </w:r>
      <w:r w:rsidR="00907E6E">
        <w:rPr>
          <w:color w:val="000000"/>
          <w:sz w:val="28"/>
          <w:szCs w:val="28"/>
        </w:rPr>
        <w:t>ми</w:t>
      </w:r>
      <w:r w:rsidRPr="00424D0B">
        <w:rPr>
          <w:color w:val="000000"/>
          <w:sz w:val="28"/>
          <w:szCs w:val="28"/>
        </w:rPr>
        <w:t>, не только духовно, но и физически</w:t>
      </w:r>
      <w:r w:rsidRPr="00424D0B">
        <w:rPr>
          <w:rFonts w:ascii="Arial" w:hAnsi="Arial" w:cs="Arial"/>
          <w:color w:val="000000"/>
          <w:sz w:val="28"/>
          <w:szCs w:val="28"/>
        </w:rPr>
        <w:t>.</w:t>
      </w:r>
    </w:p>
    <w:p w:rsidR="00515BAE" w:rsidRDefault="00515BAE" w:rsidP="00515BAE">
      <w:pPr>
        <w:spacing w:line="360" w:lineRule="auto"/>
        <w:ind w:firstLine="708"/>
        <w:jc w:val="center"/>
        <w:rPr>
          <w:color w:val="000000"/>
          <w:szCs w:val="24"/>
        </w:rPr>
      </w:pPr>
    </w:p>
    <w:p w:rsidR="00515BAE" w:rsidRPr="00515BAE" w:rsidRDefault="00515BAE" w:rsidP="00515BAE">
      <w:pPr>
        <w:spacing w:line="360" w:lineRule="auto"/>
        <w:ind w:firstLine="708"/>
        <w:jc w:val="center"/>
        <w:rPr>
          <w:color w:val="000000"/>
          <w:szCs w:val="24"/>
        </w:rPr>
      </w:pPr>
      <w:r w:rsidRPr="00515BAE">
        <w:rPr>
          <w:color w:val="000000"/>
          <w:szCs w:val="24"/>
        </w:rPr>
        <w:t>Список использованных источников:</w:t>
      </w:r>
    </w:p>
    <w:p w:rsidR="00676BCC" w:rsidRPr="00676BCC" w:rsidRDefault="00676BCC" w:rsidP="00676BCC">
      <w:pPr>
        <w:pStyle w:val="a7"/>
        <w:numPr>
          <w:ilvl w:val="0"/>
          <w:numId w:val="3"/>
        </w:numPr>
        <w:spacing w:line="360" w:lineRule="auto"/>
        <w:ind w:left="142" w:firstLine="567"/>
        <w:jc w:val="both"/>
        <w:rPr>
          <w:color w:val="000000"/>
          <w:sz w:val="22"/>
          <w:szCs w:val="24"/>
        </w:rPr>
      </w:pPr>
      <w:proofErr w:type="spellStart"/>
      <w:r>
        <w:rPr>
          <w:color w:val="000000"/>
          <w:sz w:val="22"/>
          <w:szCs w:val="24"/>
        </w:rPr>
        <w:t>Леукина</w:t>
      </w:r>
      <w:proofErr w:type="spellEnd"/>
      <w:r>
        <w:rPr>
          <w:color w:val="000000"/>
          <w:sz w:val="22"/>
          <w:szCs w:val="24"/>
        </w:rPr>
        <w:t xml:space="preserve">, И. А. </w:t>
      </w:r>
      <w:proofErr w:type="spellStart"/>
      <w:r>
        <w:rPr>
          <w:color w:val="000000"/>
          <w:szCs w:val="24"/>
        </w:rPr>
        <w:t>Здоровьесберегающие</w:t>
      </w:r>
      <w:proofErr w:type="spellEnd"/>
      <w:r>
        <w:rPr>
          <w:color w:val="000000"/>
          <w:szCs w:val="24"/>
        </w:rPr>
        <w:t xml:space="preserve"> технологии </w:t>
      </w:r>
      <w:r w:rsidRPr="00676BCC">
        <w:rPr>
          <w:bCs/>
          <w:color w:val="000000"/>
        </w:rPr>
        <w:t>[Электронный ресурс]</w:t>
      </w:r>
      <w:r>
        <w:rPr>
          <w:bCs/>
          <w:color w:val="000000"/>
        </w:rPr>
        <w:t xml:space="preserve"> / И. А. </w:t>
      </w:r>
      <w:proofErr w:type="spellStart"/>
      <w:r>
        <w:rPr>
          <w:bCs/>
          <w:color w:val="000000"/>
        </w:rPr>
        <w:t>Леукина</w:t>
      </w:r>
      <w:proofErr w:type="spellEnd"/>
      <w:r w:rsidRPr="00676BC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Pr="00676BCC">
        <w:rPr>
          <w:bCs/>
          <w:color w:val="000000"/>
        </w:rPr>
        <w:t>Электрон</w:t>
      </w:r>
      <w:proofErr w:type="gramStart"/>
      <w:r w:rsidRPr="00676BCC">
        <w:rPr>
          <w:bCs/>
          <w:color w:val="000000"/>
        </w:rPr>
        <w:t>.</w:t>
      </w:r>
      <w:proofErr w:type="gramEnd"/>
      <w:r w:rsidRPr="00676BCC">
        <w:rPr>
          <w:bCs/>
          <w:color w:val="000000"/>
        </w:rPr>
        <w:t xml:space="preserve"> </w:t>
      </w:r>
      <w:proofErr w:type="gramStart"/>
      <w:r w:rsidRPr="00676BCC">
        <w:rPr>
          <w:bCs/>
          <w:color w:val="000000"/>
        </w:rPr>
        <w:t>т</w:t>
      </w:r>
      <w:proofErr w:type="gramEnd"/>
      <w:r w:rsidRPr="00676BCC">
        <w:rPr>
          <w:bCs/>
          <w:color w:val="000000"/>
        </w:rPr>
        <w:t xml:space="preserve">екстовые дан. – Режим доступа: </w:t>
      </w:r>
      <w:hyperlink r:id="rId7" w:history="1">
        <w:r w:rsidRPr="00676BCC">
          <w:rPr>
            <w:rStyle w:val="a8"/>
            <w:bCs/>
            <w:color w:val="000000" w:themeColor="text1"/>
            <w:u w:val="none"/>
          </w:rPr>
          <w:t>http://</w:t>
        </w:r>
        <w:proofErr w:type="spellStart"/>
        <w:r w:rsidRPr="00676BCC">
          <w:rPr>
            <w:rStyle w:val="a8"/>
            <w:bCs/>
            <w:color w:val="000000" w:themeColor="text1"/>
            <w:u w:val="none"/>
            <w:lang w:val="en-US"/>
          </w:rPr>
          <w:t>nsportal</w:t>
        </w:r>
        <w:proofErr w:type="spellEnd"/>
        <w:r w:rsidRPr="00676BCC">
          <w:rPr>
            <w:rStyle w:val="a8"/>
            <w:bCs/>
            <w:color w:val="000000" w:themeColor="text1"/>
            <w:u w:val="none"/>
          </w:rPr>
          <w:t>.</w:t>
        </w:r>
        <w:proofErr w:type="spellStart"/>
        <w:r w:rsidRPr="00676BCC">
          <w:rPr>
            <w:rStyle w:val="a8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676BCC">
        <w:rPr>
          <w:bCs/>
          <w:color w:val="000000" w:themeColor="text1"/>
        </w:rPr>
        <w:t>,</w:t>
      </w:r>
      <w:r w:rsidRPr="00676BCC">
        <w:rPr>
          <w:bCs/>
          <w:color w:val="000000"/>
        </w:rPr>
        <w:t xml:space="preserve"> свобо</w:t>
      </w:r>
      <w:r w:rsidRPr="00676BCC">
        <w:rPr>
          <w:bCs/>
          <w:color w:val="000000"/>
        </w:rPr>
        <w:t>д</w:t>
      </w:r>
      <w:r w:rsidRPr="00676BCC">
        <w:rPr>
          <w:bCs/>
          <w:color w:val="000000"/>
        </w:rPr>
        <w:t>ный.</w:t>
      </w:r>
    </w:p>
    <w:p w:rsidR="00515BAE" w:rsidRPr="00676BCC" w:rsidRDefault="00515BAE" w:rsidP="00515BAE">
      <w:pPr>
        <w:pStyle w:val="a7"/>
        <w:numPr>
          <w:ilvl w:val="0"/>
          <w:numId w:val="3"/>
        </w:numPr>
        <w:spacing w:line="360" w:lineRule="auto"/>
        <w:ind w:left="142" w:firstLine="567"/>
        <w:jc w:val="both"/>
        <w:rPr>
          <w:rStyle w:val="a4"/>
          <w:i w:val="0"/>
          <w:iCs w:val="0"/>
          <w:color w:val="000000"/>
          <w:sz w:val="22"/>
          <w:szCs w:val="24"/>
        </w:rPr>
      </w:pPr>
      <w:r w:rsidRPr="00676BCC">
        <w:rPr>
          <w:rStyle w:val="a4"/>
          <w:i w:val="0"/>
          <w:szCs w:val="28"/>
        </w:rPr>
        <w:t>Моро, М. И. Математика: рабочая тетрадь</w:t>
      </w:r>
      <w:r w:rsidR="00676BCC" w:rsidRPr="00676BCC">
        <w:rPr>
          <w:rStyle w:val="a4"/>
          <w:i w:val="0"/>
          <w:szCs w:val="28"/>
        </w:rPr>
        <w:t xml:space="preserve"> [текст]</w:t>
      </w:r>
      <w:proofErr w:type="gramStart"/>
      <w:r w:rsidR="00676BCC" w:rsidRPr="00676BCC">
        <w:rPr>
          <w:rStyle w:val="a4"/>
          <w:i w:val="0"/>
          <w:szCs w:val="28"/>
        </w:rPr>
        <w:t>:в</w:t>
      </w:r>
      <w:proofErr w:type="gramEnd"/>
      <w:r w:rsidRPr="00676BCC">
        <w:rPr>
          <w:rStyle w:val="a4"/>
          <w:i w:val="0"/>
          <w:szCs w:val="28"/>
        </w:rPr>
        <w:t xml:space="preserve"> 2 ч</w:t>
      </w:r>
      <w:r w:rsidR="00676BCC" w:rsidRPr="00676BCC">
        <w:rPr>
          <w:rStyle w:val="a4"/>
          <w:i w:val="0"/>
          <w:szCs w:val="28"/>
        </w:rPr>
        <w:t xml:space="preserve">. / М. И. Моро. – М.: </w:t>
      </w:r>
      <w:proofErr w:type="spellStart"/>
      <w:r w:rsidR="00676BCC" w:rsidRPr="00676BCC">
        <w:rPr>
          <w:rStyle w:val="a4"/>
          <w:i w:val="0"/>
          <w:szCs w:val="28"/>
        </w:rPr>
        <w:t>Просвещените</w:t>
      </w:r>
      <w:proofErr w:type="spellEnd"/>
      <w:r w:rsidR="00676BCC" w:rsidRPr="00676BCC">
        <w:rPr>
          <w:rStyle w:val="a4"/>
          <w:i w:val="0"/>
          <w:szCs w:val="28"/>
        </w:rPr>
        <w:t>,</w:t>
      </w:r>
      <w:r w:rsidRPr="00676BCC">
        <w:rPr>
          <w:rStyle w:val="a4"/>
          <w:i w:val="0"/>
          <w:szCs w:val="28"/>
        </w:rPr>
        <w:t xml:space="preserve"> </w:t>
      </w:r>
      <w:r w:rsidR="00676BCC" w:rsidRPr="00676BCC">
        <w:rPr>
          <w:rStyle w:val="a4"/>
          <w:i w:val="0"/>
          <w:szCs w:val="28"/>
        </w:rPr>
        <w:t>2015</w:t>
      </w:r>
      <w:r w:rsidR="00676BCC">
        <w:rPr>
          <w:rStyle w:val="a4"/>
          <w:i w:val="0"/>
          <w:szCs w:val="28"/>
        </w:rPr>
        <w:t>.</w:t>
      </w:r>
    </w:p>
    <w:p w:rsidR="00676BCC" w:rsidRPr="00676BCC" w:rsidRDefault="00676BCC" w:rsidP="00676BCC">
      <w:pPr>
        <w:pStyle w:val="a7"/>
        <w:numPr>
          <w:ilvl w:val="0"/>
          <w:numId w:val="3"/>
        </w:numPr>
        <w:spacing w:line="360" w:lineRule="auto"/>
        <w:ind w:left="142" w:firstLine="567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Чеботарева, О. В. </w:t>
      </w:r>
      <w:r>
        <w:rPr>
          <w:color w:val="000000"/>
          <w:szCs w:val="24"/>
        </w:rPr>
        <w:t xml:space="preserve">Использование </w:t>
      </w:r>
      <w:proofErr w:type="spellStart"/>
      <w:r>
        <w:rPr>
          <w:color w:val="000000"/>
          <w:szCs w:val="24"/>
        </w:rPr>
        <w:t>здоровьесберегающих</w:t>
      </w:r>
      <w:proofErr w:type="spellEnd"/>
      <w:r>
        <w:rPr>
          <w:color w:val="000000"/>
          <w:szCs w:val="24"/>
        </w:rPr>
        <w:t xml:space="preserve"> технологий в раб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те педагога </w:t>
      </w:r>
      <w:r w:rsidRPr="00676BCC">
        <w:rPr>
          <w:bCs/>
          <w:color w:val="000000"/>
        </w:rPr>
        <w:t>[Электронный ресурс]</w:t>
      </w:r>
      <w:r>
        <w:rPr>
          <w:bCs/>
          <w:color w:val="000000"/>
        </w:rPr>
        <w:t xml:space="preserve"> / О. В. Чеботарева</w:t>
      </w:r>
      <w:r w:rsidRPr="00676BC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Pr="00676BCC">
        <w:rPr>
          <w:bCs/>
          <w:color w:val="000000"/>
        </w:rPr>
        <w:t>Электрон</w:t>
      </w:r>
      <w:proofErr w:type="gramStart"/>
      <w:r w:rsidRPr="00676BCC">
        <w:rPr>
          <w:bCs/>
          <w:color w:val="000000"/>
        </w:rPr>
        <w:t>.</w:t>
      </w:r>
      <w:proofErr w:type="gramEnd"/>
      <w:r w:rsidRPr="00676BCC">
        <w:rPr>
          <w:bCs/>
          <w:color w:val="000000"/>
        </w:rPr>
        <w:t xml:space="preserve"> </w:t>
      </w:r>
      <w:proofErr w:type="gramStart"/>
      <w:r w:rsidRPr="00676BCC">
        <w:rPr>
          <w:bCs/>
          <w:color w:val="000000"/>
        </w:rPr>
        <w:t>т</w:t>
      </w:r>
      <w:proofErr w:type="gramEnd"/>
      <w:r w:rsidRPr="00676BCC">
        <w:rPr>
          <w:bCs/>
          <w:color w:val="000000"/>
        </w:rPr>
        <w:t xml:space="preserve">екстовые дан. – Режим доступа: </w:t>
      </w:r>
      <w:hyperlink r:id="rId8" w:history="1">
        <w:r w:rsidRPr="00676BCC">
          <w:rPr>
            <w:rStyle w:val="a8"/>
            <w:bCs/>
            <w:color w:val="000000" w:themeColor="text1"/>
            <w:u w:val="none"/>
          </w:rPr>
          <w:t>http://</w:t>
        </w:r>
        <w:r w:rsidRPr="00676BCC">
          <w:rPr>
            <w:rStyle w:val="a8"/>
            <w:bCs/>
            <w:color w:val="000000" w:themeColor="text1"/>
            <w:u w:val="none"/>
            <w:lang w:val="en-US"/>
          </w:rPr>
          <w:t>festival</w:t>
        </w:r>
        <w:r w:rsidRPr="00676BCC">
          <w:rPr>
            <w:rStyle w:val="a8"/>
            <w:bCs/>
            <w:color w:val="000000" w:themeColor="text1"/>
            <w:u w:val="none"/>
          </w:rPr>
          <w:t>.1</w:t>
        </w:r>
        <w:proofErr w:type="spellStart"/>
        <w:r w:rsidRPr="00676BCC">
          <w:rPr>
            <w:rStyle w:val="a8"/>
            <w:bCs/>
            <w:color w:val="000000" w:themeColor="text1"/>
            <w:u w:val="none"/>
            <w:lang w:val="en-US"/>
          </w:rPr>
          <w:t>september</w:t>
        </w:r>
        <w:proofErr w:type="spellEnd"/>
        <w:r w:rsidRPr="00676BCC">
          <w:rPr>
            <w:rStyle w:val="a8"/>
            <w:bCs/>
            <w:color w:val="000000" w:themeColor="text1"/>
            <w:u w:val="none"/>
          </w:rPr>
          <w:t>.</w:t>
        </w:r>
        <w:proofErr w:type="spellStart"/>
        <w:r w:rsidRPr="00676BCC">
          <w:rPr>
            <w:rStyle w:val="a8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676BCC">
        <w:rPr>
          <w:bCs/>
          <w:color w:val="000000" w:themeColor="text1"/>
        </w:rPr>
        <w:t>,</w:t>
      </w:r>
      <w:r w:rsidRPr="00676BCC">
        <w:rPr>
          <w:bCs/>
          <w:color w:val="000000"/>
        </w:rPr>
        <w:t xml:space="preserve"> свободный.</w:t>
      </w:r>
    </w:p>
    <w:p w:rsidR="00676BCC" w:rsidRPr="00676BCC" w:rsidRDefault="00676BCC" w:rsidP="00515BAE">
      <w:pPr>
        <w:pStyle w:val="a7"/>
        <w:numPr>
          <w:ilvl w:val="0"/>
          <w:numId w:val="3"/>
        </w:numPr>
        <w:spacing w:line="360" w:lineRule="auto"/>
        <w:ind w:left="142" w:firstLine="567"/>
        <w:jc w:val="both"/>
        <w:rPr>
          <w:rStyle w:val="a4"/>
          <w:i w:val="0"/>
          <w:iCs w:val="0"/>
          <w:color w:val="000000"/>
          <w:sz w:val="22"/>
          <w:szCs w:val="24"/>
        </w:rPr>
      </w:pPr>
      <w:r>
        <w:rPr>
          <w:rStyle w:val="a4"/>
          <w:i w:val="0"/>
          <w:iCs w:val="0"/>
          <w:color w:val="000000"/>
          <w:sz w:val="22"/>
          <w:szCs w:val="24"/>
        </w:rPr>
        <w:t xml:space="preserve">Устав ВОЗ </w:t>
      </w:r>
      <w:r w:rsidRPr="00676BCC">
        <w:rPr>
          <w:bCs/>
          <w:color w:val="000000"/>
        </w:rPr>
        <w:t>[Электронный ресурс]</w:t>
      </w:r>
      <w:r>
        <w:rPr>
          <w:bCs/>
          <w:color w:val="000000"/>
        </w:rPr>
        <w:t xml:space="preserve"> /</w:t>
      </w:r>
      <w:r w:rsidRPr="00676BCC">
        <w:rPr>
          <w:bCs/>
          <w:color w:val="000000"/>
        </w:rPr>
        <w:t xml:space="preserve"> Режим доступа: </w:t>
      </w:r>
      <w:hyperlink r:id="rId9" w:history="1">
        <w:r w:rsidR="00A40C6B" w:rsidRPr="00A40C6B">
          <w:rPr>
            <w:rStyle w:val="a8"/>
            <w:bCs/>
            <w:color w:val="000000" w:themeColor="text1"/>
            <w:u w:val="none"/>
          </w:rPr>
          <w:t>http://</w:t>
        </w:r>
        <w:r w:rsidR="00A40C6B" w:rsidRPr="00A40C6B">
          <w:rPr>
            <w:rStyle w:val="a8"/>
            <w:bCs/>
            <w:color w:val="000000" w:themeColor="text1"/>
            <w:u w:val="none"/>
            <w:lang w:val="en-US"/>
          </w:rPr>
          <w:t>docs</w:t>
        </w:r>
        <w:r w:rsidR="00A40C6B" w:rsidRPr="00A40C6B">
          <w:rPr>
            <w:rStyle w:val="a8"/>
            <w:bCs/>
            <w:color w:val="000000" w:themeColor="text1"/>
            <w:u w:val="none"/>
          </w:rPr>
          <w:t>.</w:t>
        </w:r>
        <w:proofErr w:type="spellStart"/>
        <w:r w:rsidR="00A40C6B" w:rsidRPr="00A40C6B">
          <w:rPr>
            <w:rStyle w:val="a8"/>
            <w:bCs/>
            <w:color w:val="000000" w:themeColor="text1"/>
            <w:u w:val="none"/>
            <w:lang w:val="en-US"/>
          </w:rPr>
          <w:t>cntd</w:t>
        </w:r>
        <w:proofErr w:type="spellEnd"/>
        <w:r w:rsidR="00A40C6B" w:rsidRPr="00A40C6B">
          <w:rPr>
            <w:rStyle w:val="a8"/>
            <w:bCs/>
            <w:color w:val="000000" w:themeColor="text1"/>
            <w:u w:val="none"/>
          </w:rPr>
          <w:t>.</w:t>
        </w:r>
        <w:proofErr w:type="spellStart"/>
        <w:r w:rsidR="00A40C6B" w:rsidRPr="00A40C6B">
          <w:rPr>
            <w:rStyle w:val="a8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676BCC">
        <w:rPr>
          <w:bCs/>
          <w:color w:val="000000" w:themeColor="text1"/>
        </w:rPr>
        <w:t>,</w:t>
      </w:r>
      <w:r w:rsidRPr="00676BCC">
        <w:rPr>
          <w:bCs/>
          <w:color w:val="000000"/>
        </w:rPr>
        <w:t xml:space="preserve"> св</w:t>
      </w:r>
      <w:r w:rsidRPr="00676BCC">
        <w:rPr>
          <w:bCs/>
          <w:color w:val="000000"/>
        </w:rPr>
        <w:t>о</w:t>
      </w:r>
      <w:r w:rsidRPr="00676BCC">
        <w:rPr>
          <w:bCs/>
          <w:color w:val="000000"/>
        </w:rPr>
        <w:t>бодный.</w:t>
      </w:r>
    </w:p>
    <w:p w:rsidR="00676BCC" w:rsidRPr="00676BCC" w:rsidRDefault="00676BCC" w:rsidP="00676BCC">
      <w:pPr>
        <w:spacing w:line="360" w:lineRule="auto"/>
        <w:ind w:left="142"/>
        <w:jc w:val="both"/>
        <w:rPr>
          <w:color w:val="000000"/>
          <w:sz w:val="22"/>
          <w:szCs w:val="24"/>
        </w:rPr>
      </w:pPr>
    </w:p>
    <w:sectPr w:rsidR="00676BCC" w:rsidRPr="00676BCC" w:rsidSect="00EC396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2FEC"/>
    <w:multiLevelType w:val="hybridMultilevel"/>
    <w:tmpl w:val="2D0EC852"/>
    <w:lvl w:ilvl="0" w:tplc="1242C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D912E0"/>
    <w:multiLevelType w:val="hybridMultilevel"/>
    <w:tmpl w:val="AE38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16721"/>
    <w:multiLevelType w:val="hybridMultilevel"/>
    <w:tmpl w:val="795AF42A"/>
    <w:lvl w:ilvl="0" w:tplc="FFAE4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DD29A2"/>
    <w:multiLevelType w:val="hybridMultilevel"/>
    <w:tmpl w:val="392A8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0933"/>
    <w:rsid w:val="000B6A09"/>
    <w:rsid w:val="0011791B"/>
    <w:rsid w:val="00151942"/>
    <w:rsid w:val="00277D9E"/>
    <w:rsid w:val="002D57F5"/>
    <w:rsid w:val="003105C1"/>
    <w:rsid w:val="00324FD9"/>
    <w:rsid w:val="003F0933"/>
    <w:rsid w:val="00424D0B"/>
    <w:rsid w:val="004E0696"/>
    <w:rsid w:val="00501BB5"/>
    <w:rsid w:val="00515BAE"/>
    <w:rsid w:val="00586024"/>
    <w:rsid w:val="0060673C"/>
    <w:rsid w:val="00643D37"/>
    <w:rsid w:val="00676BCC"/>
    <w:rsid w:val="006C1F40"/>
    <w:rsid w:val="006E1258"/>
    <w:rsid w:val="00887F9B"/>
    <w:rsid w:val="00907E6E"/>
    <w:rsid w:val="009B4066"/>
    <w:rsid w:val="00A40C6B"/>
    <w:rsid w:val="00AD6B28"/>
    <w:rsid w:val="00BE600A"/>
    <w:rsid w:val="00BF1925"/>
    <w:rsid w:val="00C86C1B"/>
    <w:rsid w:val="00EC3961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B4066"/>
  </w:style>
  <w:style w:type="paragraph" w:styleId="a3">
    <w:name w:val="Normal (Web)"/>
    <w:basedOn w:val="a"/>
    <w:uiPriority w:val="99"/>
    <w:unhideWhenUsed/>
    <w:rsid w:val="009B4066"/>
    <w:pPr>
      <w:spacing w:before="100" w:beforeAutospacing="1" w:after="100" w:afterAutospacing="1"/>
    </w:pPr>
    <w:rPr>
      <w:szCs w:val="24"/>
    </w:rPr>
  </w:style>
  <w:style w:type="character" w:styleId="a4">
    <w:name w:val="Emphasis"/>
    <w:basedOn w:val="a0"/>
    <w:uiPriority w:val="20"/>
    <w:qFormat/>
    <w:rsid w:val="009B40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1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5BA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6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4A2D-0EA2-43D9-89BC-47CD7EC4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ученик</cp:lastModifiedBy>
  <cp:revision>11</cp:revision>
  <dcterms:created xsi:type="dcterms:W3CDTF">2016-02-12T10:54:00Z</dcterms:created>
  <dcterms:modified xsi:type="dcterms:W3CDTF">2024-02-13T08:22:00Z</dcterms:modified>
</cp:coreProperties>
</file>