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74" w:rsidRDefault="001937E6" w:rsidP="001937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7E6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С</w:t>
      </w:r>
      <w:r w:rsidR="00083A6B">
        <w:rPr>
          <w:rFonts w:ascii="Times New Roman" w:hAnsi="Times New Roman" w:cs="Times New Roman"/>
          <w:b/>
          <w:sz w:val="24"/>
          <w:szCs w:val="24"/>
          <w:lang w:eastAsia="ru-RU"/>
        </w:rPr>
        <w:t>ВЯЗНОЙ РЕЧИ У ДЕТЕЙ СТАРШЕГО ДО</w:t>
      </w:r>
      <w:r w:rsidRPr="001937E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83A6B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bookmarkStart w:id="0" w:name="_GoBack"/>
      <w:bookmarkEnd w:id="0"/>
      <w:r w:rsidRPr="001937E6">
        <w:rPr>
          <w:rFonts w:ascii="Times New Roman" w:hAnsi="Times New Roman" w:cs="Times New Roman"/>
          <w:b/>
          <w:sz w:val="24"/>
          <w:szCs w:val="24"/>
          <w:lang w:eastAsia="ru-RU"/>
        </w:rPr>
        <w:t>ОЛЬНОГО ВОЗРАСТА С ЗАИКАНИЕМ С ИСПОЛЬЗОВАНИЕМ СРЕДСТВ ТЕАТРАЛИЗОВАННОЙ ДЕЯТЕЛЬНОСТИ</w:t>
      </w:r>
    </w:p>
    <w:p w:rsidR="001937E6" w:rsidRPr="001937E6" w:rsidRDefault="001937E6" w:rsidP="001937E6">
      <w:pPr>
        <w:pStyle w:val="a3"/>
        <w:rPr>
          <w:rFonts w:ascii="Times New Roman" w:hAnsi="Times New Roman" w:cs="Times New Roman"/>
          <w:b/>
          <w:sz w:val="24"/>
          <w:szCs w:val="20"/>
        </w:rPr>
      </w:pPr>
    </w:p>
    <w:p w:rsidR="001937E6" w:rsidRPr="001937E6" w:rsidRDefault="001937E6" w:rsidP="001937E6">
      <w:pPr>
        <w:pStyle w:val="a3"/>
        <w:ind w:firstLine="284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1937E6">
        <w:rPr>
          <w:rFonts w:ascii="Times New Roman" w:hAnsi="Times New Roman" w:cs="Times New Roman"/>
          <w:b/>
          <w:sz w:val="24"/>
          <w:szCs w:val="20"/>
        </w:rPr>
        <w:t xml:space="preserve">Ивашина Карина Сергеевна, </w:t>
      </w:r>
    </w:p>
    <w:p w:rsidR="001937E6" w:rsidRPr="001937E6" w:rsidRDefault="001937E6" w:rsidP="001937E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0"/>
        </w:rPr>
      </w:pPr>
      <w:r w:rsidRPr="001937E6">
        <w:rPr>
          <w:rFonts w:ascii="Times New Roman" w:hAnsi="Times New Roman" w:cs="Times New Roman"/>
          <w:sz w:val="24"/>
          <w:szCs w:val="20"/>
        </w:rPr>
        <w:t>учитель-логопед,</w:t>
      </w:r>
    </w:p>
    <w:p w:rsidR="001937E6" w:rsidRPr="001937E6" w:rsidRDefault="001937E6" w:rsidP="001937E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0"/>
        </w:rPr>
      </w:pPr>
      <w:r w:rsidRPr="001937E6">
        <w:rPr>
          <w:rFonts w:ascii="Times New Roman" w:hAnsi="Times New Roman" w:cs="Times New Roman"/>
          <w:sz w:val="24"/>
          <w:szCs w:val="20"/>
        </w:rPr>
        <w:t>МДОУ «Детский сад № 1 п. Октябрьский»</w:t>
      </w:r>
    </w:p>
    <w:p w:rsidR="001937E6" w:rsidRPr="001937E6" w:rsidRDefault="001937E6" w:rsidP="001937E6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0"/>
        </w:rPr>
      </w:pPr>
      <w:r w:rsidRPr="001937E6">
        <w:rPr>
          <w:rFonts w:ascii="Times New Roman" w:hAnsi="Times New Roman" w:cs="Times New Roman"/>
          <w:sz w:val="24"/>
          <w:szCs w:val="20"/>
        </w:rPr>
        <w:t>Белгородского района Белгородской области</w:t>
      </w:r>
    </w:p>
    <w:p w:rsidR="00AF1E74" w:rsidRPr="001937E6" w:rsidRDefault="00AF1E74" w:rsidP="00193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Развитие связной речи у детей старшего дошкольного возраста с заиканием достаточно успешно осуществляется в театрализованных играх. Театрализованные игры способствуют тому, что дети не зацикливаются на своих возможных запинках в речи. Также они выступают как средство исправления дефекта, средство психологической терапии, помогают развивать общую, мелкую и артикуляционную моторику. Игры-драматизации можно использовать при проведении любого занятия.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При организации коррекционно-развивающего процесса учителю-логопеду необходимо обеспечить использование в своей деятельности следующих методов: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1. Наглядный метод включает в себя применение разнообразных визуальных (зрительных) материалов для получения связности речи. Во-первых, обеспечение наглядности (зрительной опоры) служит средством накопления знаний и источником информации для составления собственных высказываний и, впоследствии, рассказа. Во-вторых, наглядность помогает найти правильное направление в донесении своих мыслей, а также подсказывает состав текста. Именно с такой целью в начале обучения педагог предлагает дошкольникам картинки, серии сюжетных картинок, небольшие сюжеты с использованием разнообразных театров.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2. Словесный метод подразумевает под собой обучение пересказу, рассказыванию по картинкам, о предметах, по прочитанным литературным произведениям, устному сочинению по воображению и др. 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3. Театральный метод включает использование театрализованных игр, которые включают игры-драматизации и режиссерские игры, занимающие важное место в формировании и развитии связного высказывания у старших дошкольников с заиканием.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психолого-педагогической литературы и проведенных нами исследований, которые показали, что связная речь старших дошкольников с заиканием имеет различные особенности, можно определить основные направления коррекционно-развивающей работы учителя-логопеда по формированию связной речи у данной категории детей средствами театрализованной деятельности: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мимики, жестов, пантомимики;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просодики и речевого дыхания;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умений речевого сопровождения;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ситуативной речи, активизация словаря;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умения отвечать на вопросы, рассказывать без зрительной опоры;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связной речи в сложных видах речевой деятельности.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направлений должна осуществляться с учетом индивидуальных и возрастных особенностей ребенка старшего дошкольного возраста с заиканием, а также с учетом его речевых возможностей.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проводить работу по формированию связной речи у старших дошкольников с заиканием средствами театрализованной деятельности поэтапно. Можно выделить следующие этапы: подготовительный, основной и заключительный.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(подготовительном) этапе важно организовать коррекционно-развивающую деятельность по таким направлениям:</w:t>
      </w:r>
    </w:p>
    <w:p w:rsidR="00AF1E74" w:rsidRPr="001937E6" w:rsidRDefault="00AF1E74" w:rsidP="001937E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специальных литературных произведений, пособий и методических материалов;</w:t>
      </w:r>
    </w:p>
    <w:p w:rsidR="00AF1E74" w:rsidRPr="001937E6" w:rsidRDefault="00AF1E74" w:rsidP="001937E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предметно-пространственной развивающей среды в кабинете учителя-логопеда и группе компенсирующей направленности, </w:t>
      </w:r>
    </w:p>
    <w:p w:rsidR="00AF1E74" w:rsidRPr="001937E6" w:rsidRDefault="00AF1E74" w:rsidP="001937E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различных видов мини-театра (кукольного, настольного, теневого и т.д.).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же этапе работу необходимо начинать со специальных упражнений, направленных на развитие мимики, жестов, пантомимики; развитие просодических компонентов речи; формирование и развитие правильного речевого дыхания. Это и будет являться</w:t>
      </w:r>
      <w:r w:rsidRPr="001937E6">
        <w:rPr>
          <w:rFonts w:ascii="Times New Roman" w:hAnsi="Times New Roman" w:cs="Times New Roman"/>
          <w:sz w:val="24"/>
          <w:szCs w:val="24"/>
        </w:rPr>
        <w:t xml:space="preserve"> </w:t>
      </w: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своеобразным введением к будущим театрализованным играм. 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упражнений, направленных на формирование и развитие правильного (брюшного) речевого дыхания необходимо следить за тем, чтобы ребенок держал осанку, не поднимал плечи, не надувал щёки, не добирал воздух и дул на одном выдохе. Так заикающийся дошкольник научится контролировать свою силу выдоха.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Регулярные упражнения делают мимику детей более живой, подвижной и выразительной, их движения становятся более уверенными, размеренными и контролируемыми. Старшие дошкольники с заиканием учатся быстрее переключаться с одного действия или упражнения на другое, могут сами решать двигательные задачи. Также они начинают легче понимать эмоции других людей, оттенки и нюансы в выражении лиц, жестах и движениях окружающих людей.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вышеописанная работа была проделана, в коррекционно-развивающие занятия можно включать игры и упражнения, направленные на сопровождение действий речью. Здесь можно применять такой метод, как сопровождение действий педагога и детей словами, которые доступны заикающемуся дошкольнику. Необходимым приемом является обучение старших дошкольников с заиканием фиксации внимания на предметах и их свойствах.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На основном этапе коррекционно-развивающая работа должна быть непосредственно направлена на формирование связной речи у старших дошкольников с заиканием средствами театрализованной деятельности. Дети заранее с воспитателем заучивают стихи, потешки, тексты, выбранные учителем-логопедом и воспитателем совместно, учатся вождению кукол. Кроме того, тексты выбираются таким образом, чтобы помочь детям поупражняться в ситуативной речи, активизировать словарь.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Далее дети постепенно овладевают умением отвечать на вопросы, пояснять, рассказывать без наглядной опоры на предмет или действие. На этом этапе можно использовать настольную театрализованную игру по сказке «Кот, петух и лиса». Наиболее высший результат можно достичь, если дети сами или при помощи воспитателей или родителей изготовят персонажей для театрализованной деятельности.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Следующим действием является переход к более сложному виду театрализованных игр. Это игры с использованием кукол-марионеток. Такая деятельность дает возможность совместного хождения по сцене, группе или залу: ребенок и кукла. Так дети могут, не боясь, самостоятельно выполнять различные действия и движения. Более того, благодаря этим играм активизируется связная речь в сложных видах диалога. Для такой цели подходят рассказы, которые включают много диалогов. Например: «Волк и лиса» (А.С. </w:t>
      </w:r>
      <w:proofErr w:type="spellStart"/>
      <w:r w:rsidRPr="001937E6">
        <w:rPr>
          <w:rFonts w:ascii="Times New Roman" w:hAnsi="Times New Roman" w:cs="Times New Roman"/>
          <w:sz w:val="24"/>
          <w:szCs w:val="24"/>
        </w:rPr>
        <w:t>Тараскин</w:t>
      </w:r>
      <w:proofErr w:type="spellEnd"/>
      <w:r w:rsidRPr="001937E6">
        <w:rPr>
          <w:rFonts w:ascii="Times New Roman" w:hAnsi="Times New Roman" w:cs="Times New Roman"/>
          <w:sz w:val="24"/>
          <w:szCs w:val="24"/>
        </w:rPr>
        <w:t xml:space="preserve">), «Хочу быть слоненком» (Г.М. </w:t>
      </w:r>
      <w:proofErr w:type="spellStart"/>
      <w:r w:rsidRPr="001937E6">
        <w:rPr>
          <w:rFonts w:ascii="Times New Roman" w:hAnsi="Times New Roman" w:cs="Times New Roman"/>
          <w:sz w:val="24"/>
          <w:szCs w:val="24"/>
        </w:rPr>
        <w:t>Циферов</w:t>
      </w:r>
      <w:proofErr w:type="spellEnd"/>
      <w:r w:rsidRPr="001937E6">
        <w:rPr>
          <w:rFonts w:ascii="Times New Roman" w:hAnsi="Times New Roman" w:cs="Times New Roman"/>
          <w:sz w:val="24"/>
          <w:szCs w:val="24"/>
        </w:rPr>
        <w:t>), «Медведь и солнце» (Н.И. Сладков). Для решения задач психологической коррекции советуют на роли волка, лисы, медведя ставить застенчивых и не очень уверенных в себе детей, и, наоборот, на роли зайца или слоненка ставить решительных и открытых детей.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После закрепления приобретенных умений с детьми старшего дошкольного возраста с заиканием разыгрываются театрализации по знакомым им литературным произведениям (фольклорным или авторским).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Для показа детских театрализаций удобно использовать музыкальный зал. Спектакли, представления, инсценировки дети могут показывать на всевозможных досугах и утренниках. При подготовке детей к выступлению с ними тесно взаимодействуют воспитатели, музыкальный руководитель и учитель-логопед. Чем чаще дети выступают на </w:t>
      </w:r>
      <w:r w:rsidRPr="001937E6">
        <w:rPr>
          <w:rFonts w:ascii="Times New Roman" w:hAnsi="Times New Roman" w:cs="Times New Roman"/>
          <w:sz w:val="24"/>
          <w:szCs w:val="24"/>
        </w:rPr>
        <w:lastRenderedPageBreak/>
        <w:t>сцене, тем увереннее в себе они. Так старшие дошкольники с заиканием приобретают двигательный и речевой опыт.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Известно, что заикающиеся дети хорошо декламируют заученные раннее стихи, известные и знакомые сказки и рассказы. В них много диалогов, поэтому они без труда могут превратиться в маленькие сценки. Для этого на подготовительных занятиях рекомендуется использовать разнообразные жанры литературных произведений и виды театра. Одну и  ту же сказку воспитанники могут показать с использованием и настольного, и пальчикового, и теневого театра.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В основе коррекционно-развивающей деятельности лежат принципы: </w:t>
      </w:r>
    </w:p>
    <w:p w:rsidR="00AF1E74" w:rsidRPr="001937E6" w:rsidRDefault="00AF1E74" w:rsidP="001937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Принцип комплексности,</w:t>
      </w:r>
    </w:p>
    <w:p w:rsidR="00AF1E74" w:rsidRPr="001937E6" w:rsidRDefault="00AF1E74" w:rsidP="001937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Принцип наглядности, </w:t>
      </w:r>
    </w:p>
    <w:p w:rsidR="00AF1E74" w:rsidRPr="001937E6" w:rsidRDefault="00AF1E74" w:rsidP="001937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Принцип доступности,</w:t>
      </w:r>
    </w:p>
    <w:p w:rsidR="00AF1E74" w:rsidRPr="001937E6" w:rsidRDefault="00AF1E74" w:rsidP="001937E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Принцип индивидуального подхода.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Для театрализованных представлений можно использовать такие литературные произведения как: «Теремок», «Федорино горе», «Петушок золотой гребешок», «Волк и козлята» и др.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Формирование связной речи у дошкольников с заиканием с использованием театрализованной деятельности опирается на такие принципы как: комплексности, наглядности, доступности, индивидуального подхода,  учета общих закономерностей формирования связной речи у старших дошкольников с заиканием.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В процессе формирования связной речи решаются следующие задачи: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Формирование умения понимать причинно-следственные связи;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Закрепление и развитие умений речевого общения, речевой коммуникации;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 xml:space="preserve">Формирование умений строить связные и развернутые монологические высказывания; 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Усвоение норм построения связного высказывания (соблюдение последовательности в передаче событий, тематическое единство, завершенность каждого фрагмента, логическая связь);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Формирование умений планировать развернутые высказывания;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Обучение выделять главные смысловые звенья в рассказе;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Расширение словарного запаса, обучение лексико-грамматическому оформлению связных высказываний в соответствии с нормами родного языка;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Формирование интонационной стороны речи, жестов и мимики;</w:t>
      </w:r>
    </w:p>
    <w:p w:rsidR="00AF1E74" w:rsidRPr="001937E6" w:rsidRDefault="00AF1E74" w:rsidP="001937E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Формирование эмоционально-волевой сферы.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37E6">
        <w:rPr>
          <w:rFonts w:ascii="Times New Roman" w:hAnsi="Times New Roman" w:cs="Times New Roman"/>
          <w:sz w:val="24"/>
          <w:szCs w:val="24"/>
        </w:rPr>
        <w:t>Для решения поставленных задач рекомендуется использовать следующие приемы: пересказ текста по частям, завершение детьми начатого взрослым, пересказ по ролям, инсценировка текста с использованием игрушек или пальчикового театра, наводящие вопросы и т.д.</w:t>
      </w:r>
    </w:p>
    <w:p w:rsidR="00AF1E74" w:rsidRPr="001937E6" w:rsidRDefault="00AF1E74" w:rsidP="001937E6">
      <w:pPr>
        <w:pStyle w:val="a3"/>
        <w:ind w:firstLine="28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37E6">
        <w:rPr>
          <w:rFonts w:ascii="Times New Roman" w:hAnsi="Times New Roman" w:cs="Times New Roman"/>
          <w:sz w:val="24"/>
          <w:szCs w:val="24"/>
        </w:rPr>
        <w:t>Таким образом, все вышесказанное дает основание утверждать, что применение театрализованной деятельности должно способствовать повышению эффективности коррекционно-развивающей работы с заикающимися детьми  старшего дошкольного возраста. Это длительная работа, которая требует взаимодействия всех участников данного процесса: педагогов, воспитателей и детей.</w:t>
      </w:r>
    </w:p>
    <w:p w:rsidR="00B149A1" w:rsidRDefault="00083A6B" w:rsidP="001937E6">
      <w:pPr>
        <w:ind w:firstLine="284"/>
      </w:pPr>
    </w:p>
    <w:sectPr w:rsidR="00B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901"/>
    <w:multiLevelType w:val="hybridMultilevel"/>
    <w:tmpl w:val="C5C486F6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9B6"/>
    <w:multiLevelType w:val="hybridMultilevel"/>
    <w:tmpl w:val="7B421D8E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46B"/>
    <w:multiLevelType w:val="hybridMultilevel"/>
    <w:tmpl w:val="D69233B8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3FD8"/>
    <w:multiLevelType w:val="hybridMultilevel"/>
    <w:tmpl w:val="06F8C68E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57CC"/>
    <w:multiLevelType w:val="hybridMultilevel"/>
    <w:tmpl w:val="DBB441C4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3E0F"/>
    <w:multiLevelType w:val="hybridMultilevel"/>
    <w:tmpl w:val="ECFE8CCC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0BDB"/>
    <w:multiLevelType w:val="hybridMultilevel"/>
    <w:tmpl w:val="FAD088B6"/>
    <w:lvl w:ilvl="0" w:tplc="E4203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F3595"/>
    <w:multiLevelType w:val="hybridMultilevel"/>
    <w:tmpl w:val="C7A0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57"/>
    <w:rsid w:val="00083A6B"/>
    <w:rsid w:val="001937E6"/>
    <w:rsid w:val="003E1FDE"/>
    <w:rsid w:val="00496357"/>
    <w:rsid w:val="00522E7B"/>
    <w:rsid w:val="00AF1E74"/>
    <w:rsid w:val="00BB7B09"/>
    <w:rsid w:val="00C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E74"/>
    <w:pPr>
      <w:spacing w:after="0" w:line="240" w:lineRule="auto"/>
    </w:pPr>
  </w:style>
  <w:style w:type="table" w:styleId="a4">
    <w:name w:val="Table Grid"/>
    <w:basedOn w:val="a1"/>
    <w:uiPriority w:val="59"/>
    <w:rsid w:val="00AF1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E74"/>
    <w:pPr>
      <w:spacing w:after="0" w:line="240" w:lineRule="auto"/>
    </w:pPr>
  </w:style>
  <w:style w:type="table" w:styleId="a4">
    <w:name w:val="Table Grid"/>
    <w:basedOn w:val="a1"/>
    <w:uiPriority w:val="59"/>
    <w:rsid w:val="00AF1E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kulinchenko15@mail.ru</dc:creator>
  <cp:keywords/>
  <dc:description/>
  <cp:lastModifiedBy>kulinchenko15@mail.ru</cp:lastModifiedBy>
  <cp:revision>6</cp:revision>
  <dcterms:created xsi:type="dcterms:W3CDTF">2022-11-14T17:21:00Z</dcterms:created>
  <dcterms:modified xsi:type="dcterms:W3CDTF">2022-11-26T18:08:00Z</dcterms:modified>
</cp:coreProperties>
</file>