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D1" w:rsidRPr="00E173ED" w:rsidRDefault="00E173ED" w:rsidP="00E173ED">
      <w:pPr>
        <w:spacing w:line="360" w:lineRule="auto"/>
        <w:jc w:val="center"/>
        <w:rPr>
          <w:rFonts w:ascii="Times New Roman" w:hAnsi="Times New Roman" w:cs="Times New Roman"/>
          <w:b/>
          <w:sz w:val="24"/>
          <w:szCs w:val="24"/>
          <w:lang w:val="ru-RU"/>
        </w:rPr>
      </w:pPr>
      <w:bookmarkStart w:id="0" w:name="_GoBack"/>
      <w:r w:rsidRPr="00E173ED">
        <w:rPr>
          <w:rFonts w:ascii="Times New Roman" w:hAnsi="Times New Roman" w:cs="Times New Roman"/>
          <w:b/>
          <w:sz w:val="24"/>
          <w:szCs w:val="24"/>
          <w:lang w:val="ru-RU"/>
        </w:rPr>
        <w:t>Статья</w:t>
      </w:r>
      <w:r w:rsidR="001537D1" w:rsidRPr="00E173ED">
        <w:rPr>
          <w:rFonts w:ascii="Times New Roman" w:hAnsi="Times New Roman" w:cs="Times New Roman"/>
          <w:b/>
          <w:sz w:val="24"/>
          <w:szCs w:val="24"/>
          <w:lang w:val="ru-RU"/>
        </w:rPr>
        <w:t xml:space="preserve"> на тему:</w:t>
      </w:r>
    </w:p>
    <w:p w:rsidR="00442579" w:rsidRPr="00E173ED" w:rsidRDefault="001537D1" w:rsidP="00E173ED">
      <w:pPr>
        <w:spacing w:line="360" w:lineRule="auto"/>
        <w:jc w:val="center"/>
        <w:rPr>
          <w:rFonts w:ascii="Times New Roman" w:hAnsi="Times New Roman" w:cs="Times New Roman"/>
          <w:b/>
          <w:sz w:val="24"/>
          <w:szCs w:val="24"/>
          <w:lang w:val="ru-RU"/>
        </w:rPr>
      </w:pPr>
      <w:r w:rsidRPr="00E173ED">
        <w:rPr>
          <w:rFonts w:ascii="Times New Roman" w:hAnsi="Times New Roman" w:cs="Times New Roman"/>
          <w:b/>
          <w:sz w:val="24"/>
          <w:szCs w:val="24"/>
          <w:lang w:val="ru-RU"/>
        </w:rPr>
        <w:t>«Влияние музейных экскурсий на формирование личности обучающихся»</w:t>
      </w:r>
    </w:p>
    <w:p w:rsidR="00BE2820" w:rsidRPr="00E173ED" w:rsidRDefault="009279FD" w:rsidP="00442579">
      <w:pPr>
        <w:spacing w:after="0" w:line="360" w:lineRule="auto"/>
        <w:ind w:firstLine="709"/>
        <w:jc w:val="both"/>
        <w:rPr>
          <w:rFonts w:ascii="Times New Roman" w:hAnsi="Times New Roman" w:cs="Times New Roman"/>
          <w:sz w:val="24"/>
          <w:szCs w:val="24"/>
          <w:lang w:val="es-ES"/>
        </w:rPr>
      </w:pPr>
      <w:r w:rsidRPr="00E173ED">
        <w:rPr>
          <w:rFonts w:ascii="Times New Roman" w:hAnsi="Times New Roman" w:cs="Times New Roman"/>
          <w:sz w:val="24"/>
          <w:szCs w:val="24"/>
          <w:lang w:val="ru-RU"/>
        </w:rPr>
        <w:t>Музеи занимают особое место в</w:t>
      </w:r>
      <w:r w:rsidR="000A54EE" w:rsidRPr="00E173ED">
        <w:rPr>
          <w:rFonts w:ascii="Times New Roman" w:hAnsi="Times New Roman" w:cs="Times New Roman"/>
          <w:sz w:val="24"/>
          <w:szCs w:val="24"/>
          <w:lang w:val="ru-RU"/>
        </w:rPr>
        <w:t xml:space="preserve"> широкой системе фактов, предопределяющих сохранение и</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воспроизводство ценностей отечественной и мировой культуры,</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 xml:space="preserve">формирование исторической памяти и обеспечение </w:t>
      </w:r>
      <w:r w:rsidRPr="00E173ED">
        <w:rPr>
          <w:rFonts w:ascii="Times New Roman" w:hAnsi="Times New Roman" w:cs="Times New Roman"/>
          <w:sz w:val="24"/>
          <w:szCs w:val="24"/>
          <w:lang w:val="ru-RU"/>
        </w:rPr>
        <w:t>непрерывности</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культурно-исторического развития</w:t>
      </w:r>
      <w:r w:rsidRPr="00E173ED">
        <w:rPr>
          <w:rFonts w:ascii="Times New Roman" w:hAnsi="Times New Roman" w:cs="Times New Roman"/>
          <w:sz w:val="24"/>
          <w:szCs w:val="24"/>
          <w:lang w:val="ru-RU"/>
        </w:rPr>
        <w:t>.</w:t>
      </w:r>
      <w:r w:rsidR="000A54EE" w:rsidRPr="00E173ED">
        <w:rPr>
          <w:rFonts w:ascii="Times New Roman" w:hAnsi="Times New Roman" w:cs="Times New Roman"/>
          <w:sz w:val="24"/>
          <w:szCs w:val="24"/>
          <w:lang w:val="ru-RU"/>
        </w:rPr>
        <w:t xml:space="preserve"> Из</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века в век они играют все большую роль в духовной жизни общества, в</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просвещении, образовании и нравственно-эстетическом воспитании людей, в</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информационных и коммуникативных процессах. Российские музеи</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 xml:space="preserve">доказали, что обладают огромным </w:t>
      </w:r>
      <w:r w:rsidRPr="00E173ED">
        <w:rPr>
          <w:rFonts w:ascii="Times New Roman" w:hAnsi="Times New Roman" w:cs="Times New Roman"/>
          <w:sz w:val="24"/>
          <w:szCs w:val="24"/>
          <w:lang w:val="ru-RU"/>
        </w:rPr>
        <w:t>творческим</w:t>
      </w:r>
      <w:r w:rsidR="000A54EE" w:rsidRPr="00E173ED">
        <w:rPr>
          <w:rFonts w:ascii="Times New Roman" w:hAnsi="Times New Roman" w:cs="Times New Roman"/>
          <w:sz w:val="24"/>
          <w:szCs w:val="24"/>
          <w:lang w:val="ru-RU"/>
        </w:rPr>
        <w:t xml:space="preserve"> потенциалом,</w:t>
      </w:r>
      <w:r w:rsidR="000A54EE" w:rsidRPr="00E173ED">
        <w:rPr>
          <w:rFonts w:ascii="Times New Roman" w:hAnsi="Times New Roman" w:cs="Times New Roman"/>
          <w:sz w:val="24"/>
          <w:szCs w:val="24"/>
          <w:lang w:val="es-ES"/>
        </w:rPr>
        <w:t xml:space="preserve"> </w:t>
      </w:r>
      <w:r w:rsidR="000A54EE" w:rsidRPr="00E173ED">
        <w:rPr>
          <w:rFonts w:ascii="Times New Roman" w:hAnsi="Times New Roman" w:cs="Times New Roman"/>
          <w:sz w:val="24"/>
          <w:szCs w:val="24"/>
          <w:lang w:val="ru-RU"/>
        </w:rPr>
        <w:t>способны решать кардинальные задачи духовного развития общества.</w:t>
      </w:r>
      <w:r w:rsidR="000A54EE" w:rsidRPr="00E173ED">
        <w:rPr>
          <w:rFonts w:ascii="Times New Roman" w:hAnsi="Times New Roman" w:cs="Times New Roman"/>
          <w:sz w:val="24"/>
          <w:szCs w:val="24"/>
          <w:lang w:val="es-ES"/>
        </w:rPr>
        <w:t xml:space="preserve"> </w:t>
      </w:r>
    </w:p>
    <w:p w:rsidR="00933587" w:rsidRPr="00E173ED" w:rsidRDefault="00933587" w:rsidP="00442579">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 xml:space="preserve">Обращение к ценностям, накопленным и свято хранимым человечеством в мировой культуре, предполагает включение индивида в культурно-историческое пространство, что создаёт почву для </w:t>
      </w:r>
      <w:r w:rsidR="009279FD" w:rsidRPr="00E173ED">
        <w:rPr>
          <w:rFonts w:ascii="Times New Roman" w:hAnsi="Times New Roman" w:cs="Times New Roman"/>
          <w:sz w:val="24"/>
          <w:szCs w:val="24"/>
          <w:lang w:val="ru-RU"/>
        </w:rPr>
        <w:t>его реализации как субъекта культуры. Особую роль играет музей</w:t>
      </w:r>
      <w:r w:rsidRPr="00E173ED">
        <w:rPr>
          <w:rFonts w:ascii="Times New Roman" w:hAnsi="Times New Roman" w:cs="Times New Roman"/>
          <w:sz w:val="24"/>
          <w:szCs w:val="24"/>
          <w:lang w:val="ru-RU"/>
        </w:rPr>
        <w:t xml:space="preserve">, который выводит </w:t>
      </w:r>
      <w:r w:rsidR="009279FD" w:rsidRPr="00E173ED">
        <w:rPr>
          <w:rFonts w:ascii="Times New Roman" w:hAnsi="Times New Roman" w:cs="Times New Roman"/>
          <w:sz w:val="24"/>
          <w:szCs w:val="24"/>
          <w:lang w:val="ru-RU"/>
        </w:rPr>
        <w:t>человека</w:t>
      </w:r>
      <w:r w:rsidRPr="00E173ED">
        <w:rPr>
          <w:rFonts w:ascii="Times New Roman" w:hAnsi="Times New Roman" w:cs="Times New Roman"/>
          <w:sz w:val="24"/>
          <w:szCs w:val="24"/>
          <w:lang w:val="ru-RU"/>
        </w:rPr>
        <w:t xml:space="preserve"> за границы </w:t>
      </w:r>
      <w:r w:rsidR="009279FD" w:rsidRPr="00E173ED">
        <w:rPr>
          <w:rFonts w:ascii="Times New Roman" w:hAnsi="Times New Roman" w:cs="Times New Roman"/>
          <w:sz w:val="24"/>
          <w:szCs w:val="24"/>
          <w:lang w:val="ru-RU"/>
        </w:rPr>
        <w:t>общества</w:t>
      </w:r>
      <w:r w:rsidRPr="00E173ED">
        <w:rPr>
          <w:rFonts w:ascii="Times New Roman" w:hAnsi="Times New Roman" w:cs="Times New Roman"/>
          <w:sz w:val="24"/>
          <w:szCs w:val="24"/>
          <w:lang w:val="ru-RU"/>
        </w:rPr>
        <w:t>, цивилизации в мир культуры.</w:t>
      </w:r>
    </w:p>
    <w:p w:rsidR="000A54EE" w:rsidRPr="00E173ED" w:rsidRDefault="000A54EE" w:rsidP="00442579">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b/>
          <w:sz w:val="24"/>
          <w:szCs w:val="24"/>
          <w:lang w:val="ru-RU"/>
        </w:rPr>
        <w:t>Актуальность</w:t>
      </w:r>
      <w:r w:rsidRPr="00E173ED">
        <w:rPr>
          <w:rFonts w:ascii="Times New Roman" w:hAnsi="Times New Roman" w:cs="Times New Roman"/>
          <w:sz w:val="24"/>
          <w:szCs w:val="24"/>
          <w:lang w:val="ru-RU"/>
        </w:rPr>
        <w:t xml:space="preserve"> этой проблемы очевидна. Однако ее решение</w:t>
      </w:r>
      <w:r w:rsidRPr="00E173ED">
        <w:rPr>
          <w:rFonts w:ascii="Times New Roman" w:hAnsi="Times New Roman" w:cs="Times New Roman"/>
          <w:sz w:val="24"/>
          <w:szCs w:val="24"/>
          <w:lang w:val="es-ES"/>
        </w:rPr>
        <w:t xml:space="preserve"> </w:t>
      </w:r>
      <w:r w:rsidR="009279FD" w:rsidRPr="00E173ED">
        <w:rPr>
          <w:rFonts w:ascii="Times New Roman" w:hAnsi="Times New Roman" w:cs="Times New Roman"/>
          <w:sz w:val="24"/>
          <w:szCs w:val="24"/>
          <w:lang w:val="ru-RU"/>
        </w:rPr>
        <w:t xml:space="preserve">связано с запоздалым научным пониманием культурных и </w:t>
      </w:r>
      <w:r w:rsidRPr="00E173ED">
        <w:rPr>
          <w:rFonts w:ascii="Times New Roman" w:hAnsi="Times New Roman" w:cs="Times New Roman"/>
          <w:sz w:val="24"/>
          <w:szCs w:val="24"/>
          <w:lang w:val="ru-RU"/>
        </w:rPr>
        <w:t>педагогических</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процессов, про</w:t>
      </w:r>
      <w:r w:rsidR="00CB65D6" w:rsidRPr="00E173ED">
        <w:rPr>
          <w:rFonts w:ascii="Times New Roman" w:hAnsi="Times New Roman" w:cs="Times New Roman"/>
          <w:sz w:val="24"/>
          <w:szCs w:val="24"/>
          <w:lang w:val="ru-RU"/>
        </w:rPr>
        <w:t>исходящих</w:t>
      </w:r>
      <w:r w:rsidRPr="00E173ED">
        <w:rPr>
          <w:rFonts w:ascii="Times New Roman" w:hAnsi="Times New Roman" w:cs="Times New Roman"/>
          <w:sz w:val="24"/>
          <w:szCs w:val="24"/>
          <w:lang w:val="ru-RU"/>
        </w:rPr>
        <w:t xml:space="preserve"> в музейной среде, слабостью технического</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оснащения информационно-коммуникативной деятельности музеев,</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недостаточным владением рядом сотрудников современными технологиями</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психолого-педагогического воздействия на разные группы населения.</w:t>
      </w:r>
      <w:r w:rsidRPr="00E173ED">
        <w:rPr>
          <w:rFonts w:ascii="Times New Roman" w:hAnsi="Times New Roman" w:cs="Times New Roman"/>
          <w:sz w:val="24"/>
          <w:szCs w:val="24"/>
          <w:lang w:val="es-ES"/>
        </w:rPr>
        <w:t xml:space="preserve"> </w:t>
      </w:r>
      <w:r w:rsidR="00CB65D6" w:rsidRPr="00E173ED">
        <w:rPr>
          <w:rFonts w:ascii="Times New Roman" w:hAnsi="Times New Roman" w:cs="Times New Roman"/>
          <w:sz w:val="24"/>
          <w:szCs w:val="24"/>
          <w:lang w:val="ru-RU"/>
        </w:rPr>
        <w:t>Существующее</w:t>
      </w:r>
      <w:r w:rsidRPr="00E173ED">
        <w:rPr>
          <w:rFonts w:ascii="Times New Roman" w:hAnsi="Times New Roman" w:cs="Times New Roman"/>
          <w:sz w:val="24"/>
          <w:szCs w:val="24"/>
          <w:lang w:val="ru-RU"/>
        </w:rPr>
        <w:t xml:space="preserve"> противоречие между объективными </w:t>
      </w:r>
      <w:r w:rsidR="00CB65D6" w:rsidRPr="00E173ED">
        <w:rPr>
          <w:rFonts w:ascii="Times New Roman" w:hAnsi="Times New Roman" w:cs="Times New Roman"/>
          <w:sz w:val="24"/>
          <w:szCs w:val="24"/>
          <w:lang w:val="ru-RU"/>
        </w:rPr>
        <w:t>способностями</w:t>
      </w:r>
      <w:r w:rsidRPr="00E173ED">
        <w:rPr>
          <w:rFonts w:ascii="Times New Roman" w:hAnsi="Times New Roman" w:cs="Times New Roman"/>
          <w:sz w:val="24"/>
          <w:szCs w:val="24"/>
          <w:lang w:val="ru-RU"/>
        </w:rPr>
        <w:t xml:space="preserve"> музеев</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активно влиять на процесс формирования духовного мира человека, развитие</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 xml:space="preserve">его </w:t>
      </w:r>
      <w:r w:rsidR="00D170C2" w:rsidRPr="00E173ED">
        <w:rPr>
          <w:rFonts w:ascii="Times New Roman" w:hAnsi="Times New Roman" w:cs="Times New Roman"/>
          <w:sz w:val="24"/>
          <w:szCs w:val="24"/>
          <w:lang w:val="ru-RU"/>
        </w:rPr>
        <w:t>личностных компетентностей</w:t>
      </w:r>
      <w:r w:rsidRPr="00E173ED">
        <w:rPr>
          <w:rFonts w:ascii="Times New Roman" w:hAnsi="Times New Roman" w:cs="Times New Roman"/>
          <w:sz w:val="24"/>
          <w:szCs w:val="24"/>
          <w:lang w:val="ru-RU"/>
        </w:rPr>
        <w:t xml:space="preserve"> и реальным уровнем их использования</w:t>
      </w:r>
      <w:r w:rsidRPr="00E173ED">
        <w:rPr>
          <w:rFonts w:ascii="Times New Roman" w:hAnsi="Times New Roman" w:cs="Times New Roman"/>
          <w:sz w:val="24"/>
          <w:szCs w:val="24"/>
          <w:lang w:val="es-ES"/>
        </w:rPr>
        <w:t xml:space="preserve"> </w:t>
      </w:r>
      <w:r w:rsidRPr="00E173ED">
        <w:rPr>
          <w:rFonts w:ascii="Times New Roman" w:hAnsi="Times New Roman" w:cs="Times New Roman"/>
          <w:sz w:val="24"/>
          <w:szCs w:val="24"/>
          <w:lang w:val="ru-RU"/>
        </w:rPr>
        <w:t>обусловил пристальное внимание к музейной педагогике как особой отрасли</w:t>
      </w:r>
      <w:r w:rsidRPr="00E173ED">
        <w:rPr>
          <w:rFonts w:ascii="Times New Roman" w:hAnsi="Times New Roman" w:cs="Times New Roman"/>
          <w:sz w:val="24"/>
          <w:szCs w:val="24"/>
          <w:lang w:val="es-ES"/>
        </w:rPr>
        <w:t xml:space="preserve"> </w:t>
      </w:r>
      <w:r w:rsidR="00CB65D6" w:rsidRPr="00E173ED">
        <w:rPr>
          <w:rFonts w:ascii="Times New Roman" w:hAnsi="Times New Roman" w:cs="Times New Roman"/>
          <w:sz w:val="24"/>
          <w:szCs w:val="24"/>
          <w:lang w:val="ru-RU"/>
        </w:rPr>
        <w:t>знаний, которая</w:t>
      </w:r>
      <w:r w:rsidRPr="00E173ED">
        <w:rPr>
          <w:rFonts w:ascii="Times New Roman" w:hAnsi="Times New Roman" w:cs="Times New Roman"/>
          <w:sz w:val="24"/>
          <w:szCs w:val="24"/>
          <w:lang w:val="ru-RU"/>
        </w:rPr>
        <w:t xml:space="preserve"> </w:t>
      </w:r>
      <w:r w:rsidR="00CB65D6" w:rsidRPr="00E173ED">
        <w:rPr>
          <w:rFonts w:ascii="Times New Roman" w:hAnsi="Times New Roman" w:cs="Times New Roman"/>
          <w:sz w:val="24"/>
          <w:szCs w:val="24"/>
          <w:lang w:val="ru-RU"/>
        </w:rPr>
        <w:t>способна</w:t>
      </w:r>
      <w:r w:rsidRPr="00E173ED">
        <w:rPr>
          <w:rFonts w:ascii="Times New Roman" w:hAnsi="Times New Roman" w:cs="Times New Roman"/>
          <w:sz w:val="24"/>
          <w:szCs w:val="24"/>
          <w:lang w:val="ru-RU"/>
        </w:rPr>
        <w:t xml:space="preserve"> </w:t>
      </w:r>
      <w:r w:rsidR="00CB65D6" w:rsidRPr="00E173ED">
        <w:rPr>
          <w:rFonts w:ascii="Times New Roman" w:hAnsi="Times New Roman" w:cs="Times New Roman"/>
          <w:sz w:val="24"/>
          <w:szCs w:val="24"/>
          <w:lang w:val="ru-RU"/>
        </w:rPr>
        <w:t xml:space="preserve">разрешить </w:t>
      </w:r>
      <w:r w:rsidRPr="00E173ED">
        <w:rPr>
          <w:rFonts w:ascii="Times New Roman" w:hAnsi="Times New Roman" w:cs="Times New Roman"/>
          <w:sz w:val="24"/>
          <w:szCs w:val="24"/>
          <w:lang w:val="ru-RU"/>
        </w:rPr>
        <w:t>эти противоречия.</w:t>
      </w:r>
    </w:p>
    <w:p w:rsidR="00120250" w:rsidRPr="00E173ED" w:rsidRDefault="002E459D" w:rsidP="00120250">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b/>
          <w:sz w:val="24"/>
          <w:szCs w:val="24"/>
          <w:lang w:val="ru-RU"/>
        </w:rPr>
        <w:t>Предметом</w:t>
      </w:r>
      <w:r w:rsidRPr="00E173ED">
        <w:rPr>
          <w:rFonts w:ascii="Times New Roman" w:hAnsi="Times New Roman" w:cs="Times New Roman"/>
          <w:sz w:val="24"/>
          <w:szCs w:val="24"/>
          <w:lang w:val="ru-RU"/>
        </w:rPr>
        <w:t xml:space="preserve"> исследования является изучение влияния, закономерностей, принципов, методов работы музея со своей аудиторией. Её главный </w:t>
      </w:r>
      <w:r w:rsidRPr="00E173ED">
        <w:rPr>
          <w:rFonts w:ascii="Times New Roman" w:hAnsi="Times New Roman" w:cs="Times New Roman"/>
          <w:b/>
          <w:sz w:val="24"/>
          <w:szCs w:val="24"/>
          <w:lang w:val="ru-RU"/>
        </w:rPr>
        <w:t>объект</w:t>
      </w:r>
      <w:r w:rsidRPr="00E173ED">
        <w:rPr>
          <w:rFonts w:ascii="Times New Roman" w:hAnsi="Times New Roman" w:cs="Times New Roman"/>
          <w:sz w:val="24"/>
          <w:szCs w:val="24"/>
          <w:lang w:val="ru-RU"/>
        </w:rPr>
        <w:t xml:space="preserve"> – культурно-образовательные аспекты музейной коммуникации, то есть особый подход к происходящим в музее разнообразным диалоговым процессам, </w:t>
      </w:r>
      <w:r w:rsidR="00CB65D6" w:rsidRPr="00E173ED">
        <w:rPr>
          <w:rFonts w:ascii="Times New Roman" w:hAnsi="Times New Roman" w:cs="Times New Roman"/>
          <w:sz w:val="24"/>
          <w:szCs w:val="24"/>
          <w:lang w:val="ru-RU"/>
        </w:rPr>
        <w:t>что ставит его задачей</w:t>
      </w:r>
      <w:r w:rsidRPr="00E173ED">
        <w:rPr>
          <w:rFonts w:ascii="Times New Roman" w:hAnsi="Times New Roman" w:cs="Times New Roman"/>
          <w:sz w:val="24"/>
          <w:szCs w:val="24"/>
          <w:lang w:val="ru-RU"/>
        </w:rPr>
        <w:t xml:space="preserve"> участия в формировании свободной, творческой, инициативной личности, способной стать активным участником диалога.</w:t>
      </w:r>
    </w:p>
    <w:p w:rsidR="00120250" w:rsidRPr="00E173ED" w:rsidRDefault="00120250" w:rsidP="00120250">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b/>
          <w:sz w:val="24"/>
          <w:szCs w:val="24"/>
          <w:lang w:val="ru-RU"/>
        </w:rPr>
        <w:t>Цель работы</w:t>
      </w:r>
      <w:r w:rsidRPr="00E173ED">
        <w:rPr>
          <w:rFonts w:ascii="Times New Roman" w:hAnsi="Times New Roman" w:cs="Times New Roman"/>
          <w:sz w:val="24"/>
          <w:szCs w:val="24"/>
          <w:lang w:val="ru-RU"/>
        </w:rPr>
        <w:t xml:space="preserve"> – охарактеризовать экскурсионную деятельность музея, основные понятия музейной педагогики и влияния музейных экскурсий на формирование личностных компетенций обучающегося.</w:t>
      </w:r>
    </w:p>
    <w:p w:rsidR="00AE492B" w:rsidRPr="00442579" w:rsidRDefault="00933587" w:rsidP="00AE492B">
      <w:pPr>
        <w:spacing w:after="0" w:line="360" w:lineRule="auto"/>
        <w:ind w:firstLine="709"/>
        <w:jc w:val="both"/>
        <w:rPr>
          <w:rFonts w:ascii="Times New Roman" w:hAnsi="Times New Roman" w:cs="Times New Roman"/>
          <w:sz w:val="28"/>
          <w:szCs w:val="28"/>
          <w:lang w:val="ru-RU"/>
        </w:rPr>
      </w:pPr>
      <w:r w:rsidRPr="00442579">
        <w:rPr>
          <w:rFonts w:ascii="Times New Roman" w:hAnsi="Times New Roman" w:cs="Times New Roman"/>
          <w:sz w:val="28"/>
          <w:szCs w:val="28"/>
          <w:lang w:val="ru-RU"/>
        </w:rPr>
        <w:br w:type="page"/>
      </w:r>
    </w:p>
    <w:p w:rsidR="000A0BC1" w:rsidRPr="00E173ED" w:rsidRDefault="00442579" w:rsidP="00442579">
      <w:pPr>
        <w:pStyle w:val="a3"/>
        <w:numPr>
          <w:ilvl w:val="0"/>
          <w:numId w:val="2"/>
        </w:numPr>
        <w:shd w:val="clear" w:color="auto" w:fill="FFFFFF"/>
        <w:spacing w:before="0" w:beforeAutospacing="0" w:after="0" w:afterAutospacing="0" w:line="360" w:lineRule="auto"/>
        <w:ind w:left="0" w:firstLine="0"/>
        <w:jc w:val="center"/>
        <w:outlineLvl w:val="0"/>
        <w:rPr>
          <w:b/>
        </w:rPr>
      </w:pPr>
      <w:bookmarkStart w:id="1" w:name="_Toc87997171"/>
      <w:r w:rsidRPr="00E173ED">
        <w:rPr>
          <w:b/>
        </w:rPr>
        <w:lastRenderedPageBreak/>
        <w:t>Классификация музейных экскурсий</w:t>
      </w:r>
      <w:bookmarkEnd w:id="1"/>
      <w:r w:rsidR="00564A2B" w:rsidRPr="00E173ED">
        <w:rPr>
          <w:b/>
        </w:rPr>
        <w:t xml:space="preserve"> </w:t>
      </w:r>
    </w:p>
    <w:p w:rsidR="00BA54BE" w:rsidRPr="00E173ED" w:rsidRDefault="00BA54BE" w:rsidP="00442579">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 xml:space="preserve">Музейная экскурсия – форма культурно-образовательной деятельности музея, основанная на коллективном осмотре музея под руководством </w:t>
      </w:r>
      <w:r w:rsidR="00CB65D6" w:rsidRPr="00E173ED">
        <w:rPr>
          <w:rFonts w:ascii="Times New Roman" w:hAnsi="Times New Roman" w:cs="Times New Roman"/>
          <w:sz w:val="24"/>
          <w:szCs w:val="24"/>
          <w:lang w:val="ru-RU"/>
        </w:rPr>
        <w:t>преподавателя</w:t>
      </w:r>
      <w:r w:rsidRPr="00E173ED">
        <w:rPr>
          <w:rFonts w:ascii="Times New Roman" w:hAnsi="Times New Roman" w:cs="Times New Roman"/>
          <w:sz w:val="24"/>
          <w:szCs w:val="24"/>
          <w:lang w:val="ru-RU"/>
        </w:rPr>
        <w:t xml:space="preserve"> по заранее </w:t>
      </w:r>
      <w:r w:rsidR="00CB65D6" w:rsidRPr="00E173ED">
        <w:rPr>
          <w:rFonts w:ascii="Times New Roman" w:hAnsi="Times New Roman" w:cs="Times New Roman"/>
          <w:sz w:val="24"/>
          <w:szCs w:val="24"/>
          <w:lang w:val="ru-RU"/>
        </w:rPr>
        <w:t>запланированной</w:t>
      </w:r>
      <w:r w:rsidRPr="00E173ED">
        <w:rPr>
          <w:rFonts w:ascii="Times New Roman" w:hAnsi="Times New Roman" w:cs="Times New Roman"/>
          <w:sz w:val="24"/>
          <w:szCs w:val="24"/>
          <w:lang w:val="ru-RU"/>
        </w:rPr>
        <w:t xml:space="preserve"> теме и маршруту. Особенностью музейной экскурсии является сочетание показа и рассказа</w:t>
      </w:r>
      <w:r w:rsidR="00CB65D6" w:rsidRPr="00E173ED">
        <w:rPr>
          <w:rFonts w:ascii="Times New Roman" w:hAnsi="Times New Roman" w:cs="Times New Roman"/>
          <w:sz w:val="24"/>
          <w:szCs w:val="24"/>
          <w:lang w:val="ru-RU"/>
        </w:rPr>
        <w:t>,</w:t>
      </w:r>
      <w:r w:rsidRPr="00E173ED">
        <w:rPr>
          <w:rFonts w:ascii="Times New Roman" w:hAnsi="Times New Roman" w:cs="Times New Roman"/>
          <w:sz w:val="24"/>
          <w:szCs w:val="24"/>
          <w:lang w:val="ru-RU"/>
        </w:rPr>
        <w:t xml:space="preserve"> при </w:t>
      </w:r>
      <w:r w:rsidR="00CB65D6" w:rsidRPr="00E173ED">
        <w:rPr>
          <w:rFonts w:ascii="Times New Roman" w:hAnsi="Times New Roman" w:cs="Times New Roman"/>
          <w:sz w:val="24"/>
          <w:szCs w:val="24"/>
          <w:lang w:val="ru-RU"/>
        </w:rPr>
        <w:t>этом доминирующую роль играет</w:t>
      </w:r>
      <w:r w:rsidRPr="00E173ED">
        <w:rPr>
          <w:rFonts w:ascii="Times New Roman" w:hAnsi="Times New Roman" w:cs="Times New Roman"/>
          <w:sz w:val="24"/>
          <w:szCs w:val="24"/>
          <w:lang w:val="ru-RU"/>
        </w:rPr>
        <w:t xml:space="preserve"> </w:t>
      </w:r>
      <w:r w:rsidR="00CB65D6" w:rsidRPr="00E173ED">
        <w:rPr>
          <w:rFonts w:ascii="Times New Roman" w:hAnsi="Times New Roman" w:cs="Times New Roman"/>
          <w:sz w:val="24"/>
          <w:szCs w:val="24"/>
          <w:lang w:val="ru-RU"/>
        </w:rPr>
        <w:t>визуальное восприятие</w:t>
      </w:r>
      <w:r w:rsidRPr="00E173ED">
        <w:rPr>
          <w:rFonts w:ascii="Times New Roman" w:hAnsi="Times New Roman" w:cs="Times New Roman"/>
          <w:sz w:val="24"/>
          <w:szCs w:val="24"/>
          <w:lang w:val="ru-RU"/>
        </w:rPr>
        <w:t xml:space="preserve">, которое дополняется впечатлениями и моторного характера: осмотр с разных точек зрения, </w:t>
      </w:r>
      <w:r w:rsidR="001F18CE" w:rsidRPr="00E173ED">
        <w:rPr>
          <w:rFonts w:ascii="Times New Roman" w:hAnsi="Times New Roman" w:cs="Times New Roman"/>
          <w:sz w:val="24"/>
          <w:szCs w:val="24"/>
          <w:lang w:val="ru-RU"/>
        </w:rPr>
        <w:t>с</w:t>
      </w:r>
      <w:r w:rsidRPr="00E173ED">
        <w:rPr>
          <w:rFonts w:ascii="Times New Roman" w:hAnsi="Times New Roman" w:cs="Times New Roman"/>
          <w:sz w:val="24"/>
          <w:szCs w:val="24"/>
          <w:lang w:val="ru-RU"/>
        </w:rPr>
        <w:t xml:space="preserve"> раз</w:t>
      </w:r>
      <w:r w:rsidR="001F18CE" w:rsidRPr="00E173ED">
        <w:rPr>
          <w:rFonts w:ascii="Times New Roman" w:hAnsi="Times New Roman" w:cs="Times New Roman"/>
          <w:sz w:val="24"/>
          <w:szCs w:val="24"/>
          <w:lang w:val="ru-RU"/>
        </w:rPr>
        <w:t>ных расстояний</w:t>
      </w:r>
      <w:r w:rsidRPr="00E173ED">
        <w:rPr>
          <w:rFonts w:ascii="Times New Roman" w:hAnsi="Times New Roman" w:cs="Times New Roman"/>
          <w:sz w:val="24"/>
          <w:szCs w:val="24"/>
          <w:lang w:val="ru-RU"/>
        </w:rPr>
        <w:t xml:space="preserve">. В детских музейных экскурсиях используется вопросно-ответный метод, </w:t>
      </w:r>
      <w:r w:rsidR="001F18CE" w:rsidRPr="00E173ED">
        <w:rPr>
          <w:rFonts w:ascii="Times New Roman" w:hAnsi="Times New Roman" w:cs="Times New Roman"/>
          <w:sz w:val="24"/>
          <w:szCs w:val="24"/>
          <w:lang w:val="ru-RU"/>
        </w:rPr>
        <w:t>игровые приёмы</w:t>
      </w:r>
      <w:r w:rsidRPr="00E173ED">
        <w:rPr>
          <w:rFonts w:ascii="Times New Roman" w:hAnsi="Times New Roman" w:cs="Times New Roman"/>
          <w:sz w:val="24"/>
          <w:szCs w:val="24"/>
          <w:lang w:val="ru-RU"/>
        </w:rPr>
        <w:t>, театрализации и продуктивной деятельности ребёнка (рисунок, лепка, моделирование).</w:t>
      </w:r>
    </w:p>
    <w:p w:rsidR="00564A2B" w:rsidRPr="00E173ED" w:rsidRDefault="00564A2B" w:rsidP="00442579">
      <w:pPr>
        <w:pStyle w:val="a3"/>
        <w:shd w:val="clear" w:color="auto" w:fill="FFFFFF"/>
        <w:spacing w:before="0" w:beforeAutospacing="0" w:after="0" w:afterAutospacing="0" w:line="360" w:lineRule="auto"/>
        <w:ind w:firstLine="709"/>
        <w:jc w:val="both"/>
      </w:pPr>
      <w:r w:rsidRPr="00E173ED">
        <w:t xml:space="preserve">Музейные экскурсии разнообразны, но вместе с тем легко поддаются классификации. Они делятся: </w:t>
      </w:r>
    </w:p>
    <w:p w:rsidR="00564A2B" w:rsidRPr="00E173ED" w:rsidRDefault="00564A2B" w:rsidP="00442579">
      <w:pPr>
        <w:pStyle w:val="a3"/>
        <w:numPr>
          <w:ilvl w:val="0"/>
          <w:numId w:val="3"/>
        </w:numPr>
        <w:shd w:val="clear" w:color="auto" w:fill="FFFFFF"/>
        <w:spacing w:before="0" w:beforeAutospacing="0" w:after="0" w:afterAutospacing="0" w:line="360" w:lineRule="auto"/>
        <w:ind w:left="0" w:firstLine="709"/>
        <w:jc w:val="both"/>
      </w:pPr>
      <w:r w:rsidRPr="00E173ED">
        <w:t xml:space="preserve">по профилю, в чем находит выражение связь с профильной дисциплиной музея, на исторические, литературные, искусствоведческие, естественнонаучные и пр. </w:t>
      </w:r>
    </w:p>
    <w:p w:rsidR="00564A2B" w:rsidRPr="00E173ED" w:rsidRDefault="00564A2B" w:rsidP="00442579">
      <w:pPr>
        <w:pStyle w:val="a3"/>
        <w:numPr>
          <w:ilvl w:val="0"/>
          <w:numId w:val="3"/>
        </w:numPr>
        <w:shd w:val="clear" w:color="auto" w:fill="FFFFFF"/>
        <w:spacing w:before="0" w:beforeAutospacing="0" w:after="0" w:afterAutospacing="0" w:line="360" w:lineRule="auto"/>
        <w:ind w:left="0" w:firstLine="709"/>
        <w:jc w:val="both"/>
      </w:pPr>
      <w:r w:rsidRPr="00E173ED">
        <w:t xml:space="preserve">по месту проведения: по экспозиции, фондохранилищу, по территории. Встречаются комплексные экскурсии, в которых сочетается показ экспозиции и других частей музея, например, заповедной зоны. </w:t>
      </w:r>
    </w:p>
    <w:p w:rsidR="00564A2B" w:rsidRPr="00E173ED" w:rsidRDefault="00564A2B" w:rsidP="00442579">
      <w:pPr>
        <w:pStyle w:val="a3"/>
        <w:numPr>
          <w:ilvl w:val="0"/>
          <w:numId w:val="3"/>
        </w:numPr>
        <w:shd w:val="clear" w:color="auto" w:fill="FFFFFF"/>
        <w:spacing w:before="0" w:beforeAutospacing="0" w:after="0" w:afterAutospacing="0" w:line="360" w:lineRule="auto"/>
        <w:ind w:left="0" w:firstLine="709"/>
        <w:jc w:val="both"/>
      </w:pPr>
      <w:r w:rsidRPr="00E173ED">
        <w:t xml:space="preserve">по широте охвата. Наиболее часто для обозначения экскурсий по этому признаку употребляются такие термины, как обзорная экскурсия (по всему музею) и тематическая (посвященная конкретной проблеме). Музееведы относятся к этой терминологии, как правило, отрицательно, полагая, что она не отражает существа дела. Действительно, здесь в основу деления положены разные признаки: степень подробности показа экспозиции (полностью или частично) и тематичность. Поэтому более правильно, признав, что всякая экскурсия имеет тему, говорить об экскурсии по всему музею (обзорная) или его части. </w:t>
      </w:r>
    </w:p>
    <w:p w:rsidR="00564A2B" w:rsidRPr="00E173ED" w:rsidRDefault="00564A2B" w:rsidP="00442579">
      <w:pPr>
        <w:pStyle w:val="a3"/>
        <w:numPr>
          <w:ilvl w:val="0"/>
          <w:numId w:val="3"/>
        </w:numPr>
        <w:shd w:val="clear" w:color="auto" w:fill="FFFFFF"/>
        <w:spacing w:before="0" w:beforeAutospacing="0" w:after="0" w:afterAutospacing="0" w:line="360" w:lineRule="auto"/>
        <w:ind w:left="0" w:firstLine="709"/>
        <w:jc w:val="both"/>
      </w:pPr>
      <w:r w:rsidRPr="00E173ED">
        <w:t xml:space="preserve">по целевой направленности: культурно-образовательные (общеобразовательные) экскурсии и учебные, непосредственно связанные с программами различных учебных заведений. Среди последних можно выделить методические экскурсии музееведческого характера, которые знакомят с особенностями хранения фондов, построения экспозиции, ведения экскурсии и пр. </w:t>
      </w:r>
    </w:p>
    <w:p w:rsidR="003C6369" w:rsidRPr="00E173ED" w:rsidRDefault="00564A2B" w:rsidP="00442579">
      <w:pPr>
        <w:pStyle w:val="a3"/>
        <w:numPr>
          <w:ilvl w:val="0"/>
          <w:numId w:val="3"/>
        </w:numPr>
        <w:shd w:val="clear" w:color="auto" w:fill="FFFFFF"/>
        <w:spacing w:before="0" w:beforeAutospacing="0" w:after="0" w:afterAutospacing="0" w:line="360" w:lineRule="auto"/>
        <w:ind w:left="0" w:firstLine="709"/>
        <w:jc w:val="both"/>
      </w:pPr>
      <w:r w:rsidRPr="00E173ED">
        <w:t>по составу экскурсантов: экскурсии для детской или взрослой аудитории, для местных жителей или туристов, для групп однородных по составу или разнородных (например, для родителей с детьми).</w:t>
      </w:r>
    </w:p>
    <w:p w:rsidR="00442579" w:rsidRPr="00E173ED" w:rsidRDefault="003C6369" w:rsidP="003C6369">
      <w:pPr>
        <w:pStyle w:val="a3"/>
        <w:shd w:val="clear" w:color="auto" w:fill="FFFFFF"/>
        <w:spacing w:before="0" w:beforeAutospacing="0" w:after="0" w:afterAutospacing="0" w:line="360" w:lineRule="auto"/>
        <w:ind w:firstLine="709"/>
        <w:jc w:val="both"/>
      </w:pPr>
      <w:r w:rsidRPr="00E173ED">
        <w:t xml:space="preserve">Характер общения ребенка с музеем во многом зависит от </w:t>
      </w:r>
      <w:r w:rsidR="001F18CE" w:rsidRPr="00E173ED">
        <w:t>уровня</w:t>
      </w:r>
      <w:r w:rsidRPr="00E173ED">
        <w:t xml:space="preserve"> развития его восприятия, интересов и способности ориентироваться в окружающем мире. Общение </w:t>
      </w:r>
      <w:r w:rsidR="001F18CE" w:rsidRPr="00E173ED">
        <w:t>учителей</w:t>
      </w:r>
      <w:r w:rsidRPr="00E173ED">
        <w:t xml:space="preserve"> и детей в музейной среде, традиционно ограничиваемое </w:t>
      </w:r>
      <w:r w:rsidR="001F18CE" w:rsidRPr="00E173ED">
        <w:t xml:space="preserve">экскурсионным </w:t>
      </w:r>
      <w:r w:rsidR="001F18CE" w:rsidRPr="00E173ED">
        <w:lastRenderedPageBreak/>
        <w:t>алгоритмом</w:t>
      </w:r>
      <w:r w:rsidRPr="00E173ED">
        <w:t xml:space="preserve">, </w:t>
      </w:r>
      <w:r w:rsidR="001F18CE" w:rsidRPr="00E173ED">
        <w:t>теперь</w:t>
      </w:r>
      <w:r w:rsidRPr="00E173ED">
        <w:t xml:space="preserve"> приобре</w:t>
      </w:r>
      <w:r w:rsidR="001F18CE" w:rsidRPr="00E173ED">
        <w:t>ло</w:t>
      </w:r>
      <w:r w:rsidRPr="00E173ED">
        <w:t xml:space="preserve"> более живой, импровизированный характер. Личностно-ориентированная модель взаимодействия ребенка с музейным объектом предполагает проявление разных чувств, восприятие образов и формирование индивидуальных представлений. </w:t>
      </w:r>
    </w:p>
    <w:p w:rsidR="003C6369" w:rsidRPr="00E173ED" w:rsidRDefault="003C6369" w:rsidP="003C6369">
      <w:pPr>
        <w:pStyle w:val="a3"/>
        <w:shd w:val="clear" w:color="auto" w:fill="FFFFFF"/>
        <w:spacing w:before="0" w:beforeAutospacing="0" w:after="0" w:afterAutospacing="0" w:line="360" w:lineRule="auto"/>
        <w:ind w:firstLine="709"/>
        <w:jc w:val="both"/>
      </w:pPr>
    </w:p>
    <w:p w:rsidR="00705A7D" w:rsidRPr="00E173ED" w:rsidRDefault="00705A7D" w:rsidP="00442579">
      <w:pPr>
        <w:pStyle w:val="a3"/>
        <w:numPr>
          <w:ilvl w:val="0"/>
          <w:numId w:val="2"/>
        </w:numPr>
        <w:shd w:val="clear" w:color="auto" w:fill="FFFFFF"/>
        <w:spacing w:before="0" w:beforeAutospacing="0" w:after="0" w:afterAutospacing="0" w:line="360" w:lineRule="auto"/>
        <w:ind w:left="0" w:firstLine="0"/>
        <w:jc w:val="center"/>
        <w:outlineLvl w:val="0"/>
        <w:rPr>
          <w:b/>
        </w:rPr>
      </w:pPr>
      <w:bookmarkStart w:id="2" w:name="_Toc87997172"/>
      <w:r w:rsidRPr="00E173ED">
        <w:rPr>
          <w:b/>
        </w:rPr>
        <w:t xml:space="preserve">Музейная </w:t>
      </w:r>
      <w:r w:rsidR="00FB452C" w:rsidRPr="00E173ED">
        <w:rPr>
          <w:b/>
        </w:rPr>
        <w:t>педагогика: её объект, предмет и задачи</w:t>
      </w:r>
      <w:bookmarkEnd w:id="2"/>
    </w:p>
    <w:p w:rsidR="00564A2B" w:rsidRPr="00E173ED" w:rsidRDefault="00564A2B" w:rsidP="00442579">
      <w:pPr>
        <w:pStyle w:val="a3"/>
        <w:shd w:val="clear" w:color="auto" w:fill="FFFFFF"/>
        <w:spacing w:before="0" w:beforeAutospacing="0" w:after="0" w:afterAutospacing="0" w:line="360" w:lineRule="auto"/>
        <w:ind w:firstLine="709"/>
        <w:jc w:val="both"/>
      </w:pPr>
      <w:r w:rsidRPr="00E173ED">
        <w:t xml:space="preserve">С возрастанием социальной роли музеев в обществе в 60-е годы XX века (так называемый «музейный бум») музейная педагогика начала формироваться и как особая отрасль знаний и исследований. Образовательная функция музея стала рассматриваться как одна из его основных функций. В нашей стране термин «музейная педагогика» </w:t>
      </w:r>
      <w:r w:rsidR="001F18CE" w:rsidRPr="00E173ED">
        <w:t>используется</w:t>
      </w:r>
      <w:r w:rsidRPr="00E173ED">
        <w:t xml:space="preserve"> с 70-х годов XX века. Возникла необходимость в музейном специалисте, который </w:t>
      </w:r>
      <w:r w:rsidR="001F18CE" w:rsidRPr="00E173ED">
        <w:t>помогал</w:t>
      </w:r>
      <w:r w:rsidRPr="00E173ED">
        <w:t xml:space="preserve"> бы зрителю вступить в диалог с памятником культуры, произведением искусства. Для этого необходимо знать не только основы мировой художественной культуры, историю искусства, но и психологию, владеть педагогическим мастерством. Такого специалиста называют музейным педагогом, а область приложения его труда – музейной педагогикой.</w:t>
      </w:r>
    </w:p>
    <w:p w:rsidR="000A0BC1" w:rsidRPr="00E173ED" w:rsidRDefault="000A0BC1" w:rsidP="00442579">
      <w:pPr>
        <w:pStyle w:val="a3"/>
        <w:shd w:val="clear" w:color="auto" w:fill="FFFFFF"/>
        <w:spacing w:before="0" w:beforeAutospacing="0" w:after="0" w:afterAutospacing="0" w:line="360" w:lineRule="auto"/>
        <w:ind w:firstLine="709"/>
        <w:jc w:val="both"/>
      </w:pPr>
      <w:r w:rsidRPr="00E173ED">
        <w:t>Музейная педагогика изучает историю и особенности культурно-образовательной деятельности, методы воздействия музея на различные</w:t>
      </w:r>
      <w:r w:rsidR="00811D05" w:rsidRPr="00E173ED">
        <w:t xml:space="preserve"> </w:t>
      </w:r>
      <w:r w:rsidRPr="00E173ED">
        <w:t>категории посетителей, взаимодей</w:t>
      </w:r>
      <w:r w:rsidR="00811D05" w:rsidRPr="00E173ED">
        <w:t xml:space="preserve">ствие с другими </w:t>
      </w:r>
      <w:r w:rsidR="001F18CE" w:rsidRPr="00E173ED">
        <w:t>образовательными</w:t>
      </w:r>
      <w:r w:rsidR="00811D05" w:rsidRPr="00E173ED">
        <w:t xml:space="preserve"> </w:t>
      </w:r>
      <w:r w:rsidRPr="00E173ED">
        <w:t xml:space="preserve">учреждениями. </w:t>
      </w:r>
    </w:p>
    <w:p w:rsidR="000A0BC1" w:rsidRPr="00E173ED" w:rsidRDefault="000A0BC1" w:rsidP="00442579">
      <w:pPr>
        <w:pStyle w:val="a3"/>
        <w:shd w:val="clear" w:color="auto" w:fill="FFFFFF"/>
        <w:spacing w:before="0" w:beforeAutospacing="0" w:after="0" w:afterAutospacing="0" w:line="360" w:lineRule="auto"/>
        <w:ind w:firstLine="709"/>
        <w:jc w:val="both"/>
      </w:pPr>
      <w:r w:rsidRPr="00E173ED">
        <w:t>Объект музейной педагогики – это ку</w:t>
      </w:r>
      <w:r w:rsidR="00811D05" w:rsidRPr="00E173ED">
        <w:t xml:space="preserve">льтурно-образовательные аспекты </w:t>
      </w:r>
      <w:r w:rsidRPr="00E173ED">
        <w:t xml:space="preserve">музейной коммуникации, </w:t>
      </w:r>
      <w:r w:rsidR="001F18CE" w:rsidRPr="00E173ED">
        <w:t xml:space="preserve">которые </w:t>
      </w:r>
      <w:r w:rsidRPr="00E173ED">
        <w:t>способ</w:t>
      </w:r>
      <w:r w:rsidR="001F18CE" w:rsidRPr="00E173ED">
        <w:t>ствуют</w:t>
      </w:r>
      <w:r w:rsidR="00811D05" w:rsidRPr="00E173ED">
        <w:t xml:space="preserve"> развитию и становлению </w:t>
      </w:r>
      <w:r w:rsidRPr="00E173ED">
        <w:t xml:space="preserve">личности в </w:t>
      </w:r>
      <w:r w:rsidR="001F18CE" w:rsidRPr="00E173ED">
        <w:t>процессе</w:t>
      </w:r>
      <w:r w:rsidRPr="00E173ED">
        <w:t xml:space="preserve"> общения с культурными</w:t>
      </w:r>
      <w:r w:rsidR="00811D05" w:rsidRPr="00E173ED">
        <w:t xml:space="preserve"> ценностями в условиях музейной </w:t>
      </w:r>
      <w:r w:rsidRPr="00E173ED">
        <w:t>среды. Посетитель музея рассматривается</w:t>
      </w:r>
      <w:r w:rsidR="00811D05" w:rsidRPr="00E173ED">
        <w:t xml:space="preserve"> не как объект образовательного </w:t>
      </w:r>
      <w:r w:rsidRPr="00E173ED">
        <w:t>воздействия, а как участник диалога</w:t>
      </w:r>
      <w:r w:rsidR="00811D05" w:rsidRPr="00E173ED">
        <w:t xml:space="preserve">. Предмет музейной педагогики – </w:t>
      </w:r>
      <w:r w:rsidRPr="00E173ED">
        <w:t>исследование сущности, зак</w:t>
      </w:r>
      <w:r w:rsidR="00811D05" w:rsidRPr="00E173ED">
        <w:t xml:space="preserve">ономерностей и методов музейной </w:t>
      </w:r>
      <w:r w:rsidRPr="00E173ED">
        <w:t xml:space="preserve">коммуникации, </w:t>
      </w:r>
      <w:r w:rsidR="001F18CE" w:rsidRPr="00E173ED">
        <w:t>которые способствуют</w:t>
      </w:r>
      <w:r w:rsidRPr="00E173ED">
        <w:t xml:space="preserve"> развити</w:t>
      </w:r>
      <w:r w:rsidR="00811D05" w:rsidRPr="00E173ED">
        <w:t xml:space="preserve">ю и становлению личности в ходе </w:t>
      </w:r>
      <w:r w:rsidRPr="00E173ED">
        <w:t>общения с культурными ценностями.</w:t>
      </w:r>
    </w:p>
    <w:p w:rsidR="000A0BC1" w:rsidRPr="00E173ED" w:rsidRDefault="000A0BC1" w:rsidP="00442579">
      <w:pPr>
        <w:pStyle w:val="a3"/>
        <w:shd w:val="clear" w:color="auto" w:fill="FFFFFF"/>
        <w:spacing w:before="0" w:beforeAutospacing="0" w:after="0" w:afterAutospacing="0" w:line="360" w:lineRule="auto"/>
        <w:ind w:firstLine="709"/>
        <w:jc w:val="both"/>
      </w:pPr>
      <w:r w:rsidRPr="00E173ED">
        <w:t>Центральным для этой отрасли пе</w:t>
      </w:r>
      <w:r w:rsidR="00811D05" w:rsidRPr="00E173ED">
        <w:t xml:space="preserve">дагогического знания становится </w:t>
      </w:r>
      <w:r w:rsidRPr="00E173ED">
        <w:t>понятие музейной культуры, трактуем</w:t>
      </w:r>
      <w:r w:rsidR="00811D05" w:rsidRPr="00E173ED">
        <w:t xml:space="preserve">ой как степень подготовленности </w:t>
      </w:r>
      <w:r w:rsidRPr="00E173ED">
        <w:t xml:space="preserve">посетителя </w:t>
      </w:r>
      <w:r w:rsidR="00BC0E5D" w:rsidRPr="00E173ED">
        <w:t>воспринимать</w:t>
      </w:r>
      <w:r w:rsidRPr="00E173ED">
        <w:t xml:space="preserve"> </w:t>
      </w:r>
      <w:r w:rsidR="00BC0E5D" w:rsidRPr="00E173ED">
        <w:t>информацию</w:t>
      </w:r>
      <w:r w:rsidR="00811D05" w:rsidRPr="00E173ED">
        <w:t xml:space="preserve"> – осознание ценности </w:t>
      </w:r>
      <w:r w:rsidR="00BC0E5D" w:rsidRPr="00E173ED">
        <w:t>оригинала</w:t>
      </w:r>
      <w:r w:rsidRPr="00E173ED">
        <w:t xml:space="preserve"> и </w:t>
      </w:r>
      <w:r w:rsidR="00BC0E5D" w:rsidRPr="00E173ED">
        <w:t>своеобразия</w:t>
      </w:r>
      <w:r w:rsidRPr="00E173ED">
        <w:t xml:space="preserve"> музейного языка, умение ориентироваться в музейной среде. </w:t>
      </w:r>
    </w:p>
    <w:p w:rsidR="00FB452C" w:rsidRPr="00E173ED" w:rsidRDefault="00FB452C" w:rsidP="00442579">
      <w:pPr>
        <w:pStyle w:val="a3"/>
        <w:shd w:val="clear" w:color="auto" w:fill="FFFFFF"/>
        <w:spacing w:before="0" w:beforeAutospacing="0" w:after="0" w:afterAutospacing="0" w:line="360" w:lineRule="auto"/>
        <w:ind w:firstLine="709"/>
        <w:jc w:val="both"/>
      </w:pPr>
      <w:r w:rsidRPr="00E173ED">
        <w:t xml:space="preserve">На развитие музейной педагогики </w:t>
      </w:r>
      <w:r w:rsidR="0010735D" w:rsidRPr="00E173ED">
        <w:t>повлияла</w:t>
      </w:r>
      <w:r w:rsidRPr="00E173ED">
        <w:t xml:space="preserve"> теория диалога культур М. М. Бахтина, В. С. Библера. Музей становится местом осуществления культурно-исторического диалога, поиска новых форм общения с культурными ценностями. Педагогика музея основана на идее погружения </w:t>
      </w:r>
      <w:r w:rsidR="00BC0E5D" w:rsidRPr="00E173ED">
        <w:t>человека</w:t>
      </w:r>
      <w:r w:rsidRPr="00E173ED">
        <w:t xml:space="preserve"> в специально организованную предметно-пространственную среду, включающую произведения искусства и памятники природы, экзотические </w:t>
      </w:r>
      <w:r w:rsidRPr="00E173ED">
        <w:lastRenderedPageBreak/>
        <w:t xml:space="preserve">предметы и исторические реликвии. Осматривая выставленные коллекции и получая информацию о них, посетитель музея </w:t>
      </w:r>
      <w:r w:rsidR="00BC0E5D" w:rsidRPr="00E173ED">
        <w:t>познает историю и культуру</w:t>
      </w:r>
      <w:r w:rsidRPr="00E173ED">
        <w:t xml:space="preserve">, постигает разнообразие предметного мира, учится понимать конкретные проявления </w:t>
      </w:r>
      <w:r w:rsidR="00BC0E5D" w:rsidRPr="00E173ED">
        <w:t>универсального</w:t>
      </w:r>
      <w:r w:rsidRPr="00E173ED">
        <w:t>.</w:t>
      </w:r>
    </w:p>
    <w:p w:rsidR="003C6369" w:rsidRPr="00E173ED" w:rsidRDefault="003C6369" w:rsidP="003C6369">
      <w:pPr>
        <w:pStyle w:val="a3"/>
        <w:shd w:val="clear" w:color="auto" w:fill="FFFFFF"/>
        <w:spacing w:before="0" w:beforeAutospacing="0" w:after="0" w:afterAutospacing="0" w:line="360" w:lineRule="auto"/>
        <w:ind w:firstLine="709"/>
        <w:jc w:val="both"/>
      </w:pPr>
      <w:r w:rsidRPr="00E173ED">
        <w:t>Задачи музейной педагогики:</w:t>
      </w:r>
    </w:p>
    <w:p w:rsidR="003C6369" w:rsidRPr="00E173ED" w:rsidRDefault="00BC0E5D" w:rsidP="003C6369">
      <w:pPr>
        <w:pStyle w:val="a3"/>
        <w:numPr>
          <w:ilvl w:val="0"/>
          <w:numId w:val="4"/>
        </w:numPr>
        <w:shd w:val="clear" w:color="auto" w:fill="FFFFFF"/>
        <w:spacing w:before="0" w:beforeAutospacing="0" w:after="0" w:afterAutospacing="0" w:line="360" w:lineRule="auto"/>
        <w:ind w:left="0" w:firstLine="709"/>
        <w:jc w:val="both"/>
      </w:pPr>
      <w:r w:rsidRPr="00E173ED">
        <w:t>Знакомство с музеем и музейной культурой</w:t>
      </w:r>
      <w:r w:rsidR="003C6369" w:rsidRPr="00E173ED">
        <w:t xml:space="preserve"> с раннего возраста. Формирование потребности в общении с культурным наследием и ценностного отношения к нему.</w:t>
      </w:r>
    </w:p>
    <w:p w:rsidR="003C6369" w:rsidRPr="00E173ED" w:rsidRDefault="003C6369" w:rsidP="003C6369">
      <w:pPr>
        <w:pStyle w:val="a3"/>
        <w:numPr>
          <w:ilvl w:val="0"/>
          <w:numId w:val="4"/>
        </w:numPr>
        <w:shd w:val="clear" w:color="auto" w:fill="FFFFFF"/>
        <w:spacing w:before="0" w:beforeAutospacing="0" w:after="0" w:afterAutospacing="0" w:line="360" w:lineRule="auto"/>
        <w:ind w:left="0" w:firstLine="709"/>
        <w:jc w:val="both"/>
      </w:pPr>
      <w:r w:rsidRPr="00E173ED">
        <w:t xml:space="preserve">Активизация творческих способностей личности и творческой деятельности в музее. Поиск новых </w:t>
      </w:r>
      <w:r w:rsidR="00BC0E5D" w:rsidRPr="00E173ED">
        <w:t>способов</w:t>
      </w:r>
      <w:r w:rsidRPr="00E173ED">
        <w:t xml:space="preserve"> общения с культурным наследием.</w:t>
      </w:r>
    </w:p>
    <w:p w:rsidR="003C6369" w:rsidRPr="00E173ED" w:rsidRDefault="003C6369" w:rsidP="003C6369">
      <w:pPr>
        <w:pStyle w:val="a3"/>
        <w:numPr>
          <w:ilvl w:val="0"/>
          <w:numId w:val="2"/>
        </w:numPr>
        <w:shd w:val="clear" w:color="auto" w:fill="FFFFFF"/>
        <w:spacing w:before="0" w:beforeAutospacing="0" w:after="0" w:afterAutospacing="0" w:line="360" w:lineRule="auto"/>
        <w:ind w:left="0" w:firstLine="709"/>
        <w:jc w:val="both"/>
      </w:pPr>
      <w:r w:rsidRPr="00E173ED">
        <w:t>Создание много</w:t>
      </w:r>
      <w:r w:rsidR="00BC0E5D" w:rsidRPr="00E173ED">
        <w:t>уровневой</w:t>
      </w:r>
      <w:r w:rsidRPr="00E173ED">
        <w:t xml:space="preserve"> системы музейного образования (школа – музей – учреждения дополнительного образования – </w:t>
      </w:r>
      <w:r w:rsidR="00BC0E5D" w:rsidRPr="00E173ED">
        <w:t>университет</w:t>
      </w:r>
      <w:r w:rsidRPr="00E173ED">
        <w:t>).</w:t>
      </w:r>
    </w:p>
    <w:p w:rsidR="000A54EE" w:rsidRPr="00E173ED" w:rsidRDefault="00BC0E5D" w:rsidP="00442579">
      <w:pPr>
        <w:pStyle w:val="a3"/>
        <w:shd w:val="clear" w:color="auto" w:fill="FFFFFF"/>
        <w:spacing w:before="0" w:beforeAutospacing="0" w:after="0" w:afterAutospacing="0" w:line="360" w:lineRule="auto"/>
        <w:ind w:firstLine="709"/>
        <w:jc w:val="both"/>
      </w:pPr>
      <w:r w:rsidRPr="00E173ED">
        <w:t>С целью сохранения</w:t>
      </w:r>
      <w:r w:rsidR="004D52BE" w:rsidRPr="00E173ED">
        <w:t xml:space="preserve"> и </w:t>
      </w:r>
      <w:r w:rsidRPr="00E173ED">
        <w:t>распространения</w:t>
      </w:r>
      <w:r w:rsidR="00811D05" w:rsidRPr="00E173ED">
        <w:t xml:space="preserve"> материальных свидетельств </w:t>
      </w:r>
      <w:r w:rsidR="004D52BE" w:rsidRPr="00E173ED">
        <w:t>опыта творческой деятельности, музей, со</w:t>
      </w:r>
      <w:r w:rsidR="00811D05" w:rsidRPr="00E173ED">
        <w:t>здает уникальное художественно-</w:t>
      </w:r>
      <w:r w:rsidR="004D52BE" w:rsidRPr="00E173ED">
        <w:t>временное пространство и "погружает"</w:t>
      </w:r>
      <w:r w:rsidR="00811D05" w:rsidRPr="00E173ED">
        <w:t xml:space="preserve"> зрителя в культуру (искусство) </w:t>
      </w:r>
      <w:r w:rsidR="004D52BE" w:rsidRPr="00E173ED">
        <w:t>прошлого, связывая ее с ценностями тек</w:t>
      </w:r>
      <w:r w:rsidR="00811D05" w:rsidRPr="00E173ED">
        <w:t xml:space="preserve">ущего времени, вовлекая широкие </w:t>
      </w:r>
      <w:r w:rsidR="004D52BE" w:rsidRPr="00E173ED">
        <w:t xml:space="preserve">слои зрителей в диалог с ними. Е. Г. </w:t>
      </w:r>
      <w:r w:rsidR="00811D05" w:rsidRPr="00E173ED">
        <w:t xml:space="preserve">Ванслова </w:t>
      </w:r>
      <w:r w:rsidRPr="00E173ED">
        <w:t>утверждает</w:t>
      </w:r>
      <w:r w:rsidR="00811D05" w:rsidRPr="00E173ED">
        <w:t xml:space="preserve">, что музейная </w:t>
      </w:r>
      <w:r w:rsidR="004D52BE" w:rsidRPr="00E173ED">
        <w:t>педагогика может оказать неоцениму</w:t>
      </w:r>
      <w:r w:rsidR="00811D05" w:rsidRPr="00E173ED">
        <w:t xml:space="preserve">ю помощь в процессе воспитания, </w:t>
      </w:r>
      <w:r w:rsidR="004D52BE" w:rsidRPr="00E173ED">
        <w:t>помочь человеку стать творческой личнос</w:t>
      </w:r>
      <w:r w:rsidR="00811D05" w:rsidRPr="00E173ED">
        <w:t xml:space="preserve">тью, сформировать такую систему </w:t>
      </w:r>
      <w:r w:rsidR="004D52BE" w:rsidRPr="00E173ED">
        <w:t>ценностей, при которой самым г</w:t>
      </w:r>
      <w:r w:rsidR="00811D05" w:rsidRPr="00E173ED">
        <w:t xml:space="preserve">лавным оказываются не деньги, а </w:t>
      </w:r>
      <w:r w:rsidR="004D52BE" w:rsidRPr="00E173ED">
        <w:t>человеческие, нематериальные отноше</w:t>
      </w:r>
      <w:r w:rsidR="00811D05" w:rsidRPr="00E173ED">
        <w:t xml:space="preserve">ния. Она включает ребенка, </w:t>
      </w:r>
      <w:r w:rsidR="004D52BE" w:rsidRPr="00E173ED">
        <w:t>человека в сферу культуры. Роль му</w:t>
      </w:r>
      <w:r w:rsidR="00811D05" w:rsidRPr="00E173ED">
        <w:t xml:space="preserve">зейного педагога возрастает при </w:t>
      </w:r>
      <w:r w:rsidR="004D52BE" w:rsidRPr="00E173ED">
        <w:t>движении целевых педагогических задач о</w:t>
      </w:r>
      <w:r w:rsidR="00811D05" w:rsidRPr="00E173ED">
        <w:t>т просве</w:t>
      </w:r>
      <w:r w:rsidRPr="00E173ED">
        <w:t>щения</w:t>
      </w:r>
      <w:r w:rsidR="00811D05" w:rsidRPr="00E173ED">
        <w:t xml:space="preserve"> к системному </w:t>
      </w:r>
      <w:r w:rsidR="004D52BE" w:rsidRPr="00E173ED">
        <w:t>многоуровневому образованию му</w:t>
      </w:r>
      <w:r w:rsidR="00811D05" w:rsidRPr="00E173ED">
        <w:t xml:space="preserve">зейными средствами, включающему </w:t>
      </w:r>
      <w:r w:rsidR="004D52BE" w:rsidRPr="00E173ED">
        <w:t>формирование визуального мышлен</w:t>
      </w:r>
      <w:r w:rsidR="00811D05" w:rsidRPr="00E173ED">
        <w:t xml:space="preserve">ия, художественного восприятия, </w:t>
      </w:r>
      <w:r w:rsidR="004D52BE" w:rsidRPr="00E173ED">
        <w:t>музейной культуры и творческих начал.</w:t>
      </w:r>
    </w:p>
    <w:p w:rsidR="00442579" w:rsidRPr="00E173ED" w:rsidRDefault="00442579" w:rsidP="00442579">
      <w:pPr>
        <w:pStyle w:val="a3"/>
        <w:shd w:val="clear" w:color="auto" w:fill="FFFFFF"/>
        <w:spacing w:before="0" w:beforeAutospacing="0" w:after="0" w:afterAutospacing="0" w:line="360" w:lineRule="auto"/>
        <w:jc w:val="both"/>
      </w:pPr>
    </w:p>
    <w:p w:rsidR="00705A7D" w:rsidRPr="00E173ED" w:rsidRDefault="00E52CB4" w:rsidP="00442579">
      <w:pPr>
        <w:pStyle w:val="a4"/>
        <w:numPr>
          <w:ilvl w:val="0"/>
          <w:numId w:val="4"/>
        </w:numPr>
        <w:spacing w:after="0" w:line="360" w:lineRule="auto"/>
        <w:ind w:left="0" w:firstLine="0"/>
        <w:jc w:val="center"/>
        <w:outlineLvl w:val="0"/>
        <w:rPr>
          <w:rFonts w:ascii="Times New Roman" w:hAnsi="Times New Roman" w:cs="Times New Roman"/>
          <w:b/>
          <w:sz w:val="24"/>
          <w:szCs w:val="24"/>
          <w:lang w:val="ru-RU"/>
        </w:rPr>
      </w:pPr>
      <w:bookmarkStart w:id="3" w:name="_Toc87997173"/>
      <w:r w:rsidRPr="00E173ED">
        <w:rPr>
          <w:rFonts w:ascii="Times New Roman" w:hAnsi="Times New Roman" w:cs="Times New Roman"/>
          <w:b/>
          <w:sz w:val="24"/>
          <w:szCs w:val="24"/>
          <w:lang w:val="ru-RU"/>
        </w:rPr>
        <w:t>Методологические подходы музейной педагогики</w:t>
      </w:r>
      <w:bookmarkEnd w:id="3"/>
    </w:p>
    <w:p w:rsidR="004D52BE" w:rsidRPr="00E173ED" w:rsidRDefault="004D52BE" w:rsidP="00442579">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Методология музейной педагоги</w:t>
      </w:r>
      <w:r w:rsidR="00811D05" w:rsidRPr="00E173ED">
        <w:rPr>
          <w:rFonts w:ascii="Times New Roman" w:hAnsi="Times New Roman" w:cs="Times New Roman"/>
          <w:sz w:val="24"/>
          <w:szCs w:val="24"/>
          <w:lang w:val="ru-RU"/>
        </w:rPr>
        <w:t xml:space="preserve">ки как способ познания сущности </w:t>
      </w:r>
      <w:r w:rsidRPr="00E173ED">
        <w:rPr>
          <w:rFonts w:ascii="Times New Roman" w:hAnsi="Times New Roman" w:cs="Times New Roman"/>
          <w:sz w:val="24"/>
          <w:szCs w:val="24"/>
          <w:lang w:val="ru-RU"/>
        </w:rPr>
        <w:t>музейно-педагогического процесса по</w:t>
      </w:r>
      <w:r w:rsidR="00811D05" w:rsidRPr="00E173ED">
        <w:rPr>
          <w:rFonts w:ascii="Times New Roman" w:hAnsi="Times New Roman" w:cs="Times New Roman"/>
          <w:sz w:val="24"/>
          <w:szCs w:val="24"/>
          <w:lang w:val="ru-RU"/>
        </w:rPr>
        <w:t xml:space="preserve"> сути соответствует методологии </w:t>
      </w:r>
      <w:r w:rsidRPr="00E173ED">
        <w:rPr>
          <w:rFonts w:ascii="Times New Roman" w:hAnsi="Times New Roman" w:cs="Times New Roman"/>
          <w:sz w:val="24"/>
          <w:szCs w:val="24"/>
          <w:lang w:val="ru-RU"/>
        </w:rPr>
        <w:t xml:space="preserve">педагогики и музеологии. </w:t>
      </w:r>
      <w:r w:rsidR="00811D05" w:rsidRPr="00E173ED">
        <w:rPr>
          <w:rFonts w:ascii="Times New Roman" w:hAnsi="Times New Roman" w:cs="Times New Roman"/>
          <w:sz w:val="24"/>
          <w:szCs w:val="24"/>
          <w:lang w:val="ru-RU"/>
        </w:rPr>
        <w:t>Основные методологических подходы</w:t>
      </w:r>
      <w:r w:rsidRPr="00E173ED">
        <w:rPr>
          <w:rFonts w:ascii="Times New Roman" w:hAnsi="Times New Roman" w:cs="Times New Roman"/>
          <w:sz w:val="24"/>
          <w:szCs w:val="24"/>
          <w:lang w:val="ru-RU"/>
        </w:rPr>
        <w:t>:</w:t>
      </w:r>
    </w:p>
    <w:p w:rsidR="004D52BE" w:rsidRPr="00E173ED" w:rsidRDefault="00A45924"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 xml:space="preserve">Личностный. </w:t>
      </w:r>
      <w:r w:rsidR="004D52BE" w:rsidRPr="00E173ED">
        <w:rPr>
          <w:rFonts w:ascii="Times New Roman" w:hAnsi="Times New Roman" w:cs="Times New Roman"/>
          <w:sz w:val="24"/>
          <w:szCs w:val="24"/>
          <w:lang w:val="ru-RU"/>
        </w:rPr>
        <w:t>Известно, что художественная потр</w:t>
      </w:r>
      <w:r w:rsidR="00811D05" w:rsidRPr="00E173ED">
        <w:rPr>
          <w:rFonts w:ascii="Times New Roman" w:hAnsi="Times New Roman" w:cs="Times New Roman"/>
          <w:sz w:val="24"/>
          <w:szCs w:val="24"/>
          <w:lang w:val="ru-RU"/>
        </w:rPr>
        <w:t xml:space="preserve">ебность – личностная, выступает </w:t>
      </w:r>
      <w:r w:rsidR="004D52BE" w:rsidRPr="00E173ED">
        <w:rPr>
          <w:rFonts w:ascii="Times New Roman" w:hAnsi="Times New Roman" w:cs="Times New Roman"/>
          <w:sz w:val="24"/>
          <w:szCs w:val="24"/>
          <w:lang w:val="ru-RU"/>
        </w:rPr>
        <w:t>как отношение индивида, которое определяется качеством, объемом и</w:t>
      </w:r>
      <w:r w:rsidR="00811D05" w:rsidRPr="00E173ED">
        <w:rPr>
          <w:rFonts w:ascii="Times New Roman" w:hAnsi="Times New Roman" w:cs="Times New Roman"/>
          <w:sz w:val="24"/>
          <w:szCs w:val="24"/>
          <w:lang w:val="ru-RU"/>
        </w:rPr>
        <w:t xml:space="preserve"> </w:t>
      </w:r>
      <w:r w:rsidR="004D52BE" w:rsidRPr="00E173ED">
        <w:rPr>
          <w:rFonts w:ascii="Times New Roman" w:hAnsi="Times New Roman" w:cs="Times New Roman"/>
          <w:sz w:val="24"/>
          <w:szCs w:val="24"/>
          <w:lang w:val="ru-RU"/>
        </w:rPr>
        <w:t>силой чувств, жизненных ценн</w:t>
      </w:r>
      <w:r w:rsidR="00811D05" w:rsidRPr="00E173ED">
        <w:rPr>
          <w:rFonts w:ascii="Times New Roman" w:hAnsi="Times New Roman" w:cs="Times New Roman"/>
          <w:sz w:val="24"/>
          <w:szCs w:val="24"/>
          <w:lang w:val="ru-RU"/>
        </w:rPr>
        <w:t xml:space="preserve">остей индивида, объективируемых </w:t>
      </w:r>
      <w:r w:rsidR="004D52BE" w:rsidRPr="00E173ED">
        <w:rPr>
          <w:rFonts w:ascii="Times New Roman" w:hAnsi="Times New Roman" w:cs="Times New Roman"/>
          <w:sz w:val="24"/>
          <w:szCs w:val="24"/>
          <w:lang w:val="ru-RU"/>
        </w:rPr>
        <w:t xml:space="preserve">искусством. Искусство </w:t>
      </w:r>
      <w:r w:rsidR="003D7A83" w:rsidRPr="00E173ED">
        <w:rPr>
          <w:rFonts w:ascii="Times New Roman" w:hAnsi="Times New Roman" w:cs="Times New Roman"/>
          <w:sz w:val="24"/>
          <w:szCs w:val="24"/>
          <w:lang w:val="ru-RU"/>
        </w:rPr>
        <w:t>только</w:t>
      </w:r>
      <w:r w:rsidR="004D52BE" w:rsidRPr="00E173ED">
        <w:rPr>
          <w:rFonts w:ascii="Times New Roman" w:hAnsi="Times New Roman" w:cs="Times New Roman"/>
          <w:sz w:val="24"/>
          <w:szCs w:val="24"/>
          <w:lang w:val="ru-RU"/>
        </w:rPr>
        <w:t xml:space="preserve"> пробуждает чувственные с</w:t>
      </w:r>
      <w:r w:rsidR="00811D05" w:rsidRPr="00E173ED">
        <w:rPr>
          <w:rFonts w:ascii="Times New Roman" w:hAnsi="Times New Roman" w:cs="Times New Roman"/>
          <w:sz w:val="24"/>
          <w:szCs w:val="24"/>
          <w:lang w:val="ru-RU"/>
        </w:rPr>
        <w:t xml:space="preserve">илы субъекта, </w:t>
      </w:r>
      <w:r w:rsidR="004D52BE" w:rsidRPr="00E173ED">
        <w:rPr>
          <w:rFonts w:ascii="Times New Roman" w:hAnsi="Times New Roman" w:cs="Times New Roman"/>
          <w:sz w:val="24"/>
          <w:szCs w:val="24"/>
          <w:lang w:val="ru-RU"/>
        </w:rPr>
        <w:t xml:space="preserve">а не предопределяет их возникновение. Жизненная задача </w:t>
      </w:r>
      <w:r w:rsidRPr="00E173ED">
        <w:rPr>
          <w:rFonts w:ascii="Times New Roman" w:hAnsi="Times New Roman" w:cs="Times New Roman"/>
          <w:sz w:val="24"/>
          <w:szCs w:val="24"/>
          <w:lang w:val="ru-RU"/>
        </w:rPr>
        <w:t>художественной потребности –</w:t>
      </w:r>
      <w:r w:rsidR="004D52BE" w:rsidRPr="00E173ED">
        <w:rPr>
          <w:rFonts w:ascii="Times New Roman" w:hAnsi="Times New Roman" w:cs="Times New Roman"/>
          <w:sz w:val="24"/>
          <w:szCs w:val="24"/>
          <w:lang w:val="ru-RU"/>
        </w:rPr>
        <w:t xml:space="preserve"> ес</w:t>
      </w:r>
      <w:r w:rsidR="00811D05" w:rsidRPr="00E173ED">
        <w:rPr>
          <w:rFonts w:ascii="Times New Roman" w:hAnsi="Times New Roman" w:cs="Times New Roman"/>
          <w:sz w:val="24"/>
          <w:szCs w:val="24"/>
          <w:lang w:val="ru-RU"/>
        </w:rPr>
        <w:t xml:space="preserve">тественным </w:t>
      </w:r>
      <w:r w:rsidR="004D52BE" w:rsidRPr="00E173ED">
        <w:rPr>
          <w:rFonts w:ascii="Times New Roman" w:hAnsi="Times New Roman" w:cs="Times New Roman"/>
          <w:sz w:val="24"/>
          <w:szCs w:val="24"/>
          <w:lang w:val="ru-RU"/>
        </w:rPr>
        <w:t>образом пробуждать в человеке ог</w:t>
      </w:r>
      <w:r w:rsidR="00811D05" w:rsidRPr="00E173ED">
        <w:rPr>
          <w:rFonts w:ascii="Times New Roman" w:hAnsi="Times New Roman" w:cs="Times New Roman"/>
          <w:sz w:val="24"/>
          <w:szCs w:val="24"/>
          <w:lang w:val="ru-RU"/>
        </w:rPr>
        <w:t xml:space="preserve">ромный потенциал жизненных сил, </w:t>
      </w:r>
      <w:r w:rsidR="003D7A83" w:rsidRPr="00E173ED">
        <w:rPr>
          <w:rFonts w:ascii="Times New Roman" w:hAnsi="Times New Roman" w:cs="Times New Roman"/>
          <w:sz w:val="24"/>
          <w:szCs w:val="24"/>
          <w:lang w:val="ru-RU"/>
        </w:rPr>
        <w:t>чтобы способствовать духовному</w:t>
      </w:r>
      <w:r w:rsidR="004D52BE" w:rsidRPr="00E173ED">
        <w:rPr>
          <w:rFonts w:ascii="Times New Roman" w:hAnsi="Times New Roman" w:cs="Times New Roman"/>
          <w:sz w:val="24"/>
          <w:szCs w:val="24"/>
          <w:lang w:val="ru-RU"/>
        </w:rPr>
        <w:t xml:space="preserve"> р</w:t>
      </w:r>
      <w:r w:rsidR="003D7A83" w:rsidRPr="00E173ED">
        <w:rPr>
          <w:rFonts w:ascii="Times New Roman" w:hAnsi="Times New Roman" w:cs="Times New Roman"/>
          <w:sz w:val="24"/>
          <w:szCs w:val="24"/>
          <w:lang w:val="ru-RU"/>
        </w:rPr>
        <w:t>азвитию личности, ее ценностным</w:t>
      </w:r>
      <w:r w:rsidR="00811D05" w:rsidRPr="00E173ED">
        <w:rPr>
          <w:rFonts w:ascii="Times New Roman" w:hAnsi="Times New Roman" w:cs="Times New Roman"/>
          <w:sz w:val="24"/>
          <w:szCs w:val="24"/>
          <w:lang w:val="ru-RU"/>
        </w:rPr>
        <w:t xml:space="preserve"> </w:t>
      </w:r>
      <w:r w:rsidR="003D7A83" w:rsidRPr="00E173ED">
        <w:rPr>
          <w:rFonts w:ascii="Times New Roman" w:hAnsi="Times New Roman" w:cs="Times New Roman"/>
          <w:sz w:val="24"/>
          <w:szCs w:val="24"/>
          <w:lang w:val="ru-RU"/>
        </w:rPr>
        <w:t>ориентациям, отношениям</w:t>
      </w:r>
      <w:r w:rsidR="004D52BE" w:rsidRPr="00E173ED">
        <w:rPr>
          <w:rFonts w:ascii="Times New Roman" w:hAnsi="Times New Roman" w:cs="Times New Roman"/>
          <w:sz w:val="24"/>
          <w:szCs w:val="24"/>
          <w:lang w:val="ru-RU"/>
        </w:rPr>
        <w:t xml:space="preserve"> и чувств</w:t>
      </w:r>
      <w:r w:rsidR="003D7A83" w:rsidRPr="00E173ED">
        <w:rPr>
          <w:rFonts w:ascii="Times New Roman" w:hAnsi="Times New Roman" w:cs="Times New Roman"/>
          <w:sz w:val="24"/>
          <w:szCs w:val="24"/>
          <w:lang w:val="ru-RU"/>
        </w:rPr>
        <w:t>ам</w:t>
      </w:r>
      <w:r w:rsidR="004D52BE" w:rsidRPr="00E173ED">
        <w:rPr>
          <w:rFonts w:ascii="Times New Roman" w:hAnsi="Times New Roman" w:cs="Times New Roman"/>
          <w:sz w:val="24"/>
          <w:szCs w:val="24"/>
          <w:lang w:val="ru-RU"/>
        </w:rPr>
        <w:t>.</w:t>
      </w:r>
    </w:p>
    <w:p w:rsidR="00A45924" w:rsidRPr="00E173ED" w:rsidRDefault="00A45924"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lastRenderedPageBreak/>
        <w:t xml:space="preserve">Деятельностный. </w:t>
      </w:r>
      <w:r w:rsidR="004D52BE" w:rsidRPr="00E173ED">
        <w:rPr>
          <w:rFonts w:ascii="Times New Roman" w:hAnsi="Times New Roman" w:cs="Times New Roman"/>
          <w:sz w:val="24"/>
          <w:szCs w:val="24"/>
          <w:lang w:val="ru-RU"/>
        </w:rPr>
        <w:t xml:space="preserve">В основу </w:t>
      </w:r>
      <w:r w:rsidR="003D7A83" w:rsidRPr="00E173ED">
        <w:rPr>
          <w:rFonts w:ascii="Times New Roman" w:hAnsi="Times New Roman" w:cs="Times New Roman"/>
          <w:sz w:val="24"/>
          <w:szCs w:val="24"/>
          <w:lang w:val="ru-RU"/>
        </w:rPr>
        <w:t>обучения</w:t>
      </w:r>
      <w:r w:rsidR="004D52BE" w:rsidRPr="00E173ED">
        <w:rPr>
          <w:rFonts w:ascii="Times New Roman" w:hAnsi="Times New Roman" w:cs="Times New Roman"/>
          <w:sz w:val="24"/>
          <w:szCs w:val="24"/>
          <w:lang w:val="ru-RU"/>
        </w:rPr>
        <w:t xml:space="preserve"> положена личная деятельность ученика и все</w:t>
      </w:r>
      <w:r w:rsidR="00811D05" w:rsidRPr="00E173ED">
        <w:rPr>
          <w:rFonts w:ascii="Times New Roman" w:hAnsi="Times New Roman" w:cs="Times New Roman"/>
          <w:sz w:val="24"/>
          <w:szCs w:val="24"/>
          <w:lang w:val="ru-RU"/>
        </w:rPr>
        <w:t xml:space="preserve"> </w:t>
      </w:r>
      <w:r w:rsidR="004D52BE" w:rsidRPr="00E173ED">
        <w:rPr>
          <w:rFonts w:ascii="Times New Roman" w:hAnsi="Times New Roman" w:cs="Times New Roman"/>
          <w:sz w:val="24"/>
          <w:szCs w:val="24"/>
          <w:lang w:val="ru-RU"/>
        </w:rPr>
        <w:t xml:space="preserve">искусство </w:t>
      </w:r>
      <w:r w:rsidR="003D7A83" w:rsidRPr="00E173ED">
        <w:rPr>
          <w:rFonts w:ascii="Times New Roman" w:hAnsi="Times New Roman" w:cs="Times New Roman"/>
          <w:sz w:val="24"/>
          <w:szCs w:val="24"/>
          <w:lang w:val="ru-RU"/>
        </w:rPr>
        <w:t>педагога</w:t>
      </w:r>
      <w:r w:rsidR="004D52BE" w:rsidRPr="00E173ED">
        <w:rPr>
          <w:rFonts w:ascii="Times New Roman" w:hAnsi="Times New Roman" w:cs="Times New Roman"/>
          <w:sz w:val="24"/>
          <w:szCs w:val="24"/>
          <w:lang w:val="ru-RU"/>
        </w:rPr>
        <w:t xml:space="preserve"> свод</w:t>
      </w:r>
      <w:r w:rsidR="00811D05" w:rsidRPr="00E173ED">
        <w:rPr>
          <w:rFonts w:ascii="Times New Roman" w:hAnsi="Times New Roman" w:cs="Times New Roman"/>
          <w:sz w:val="24"/>
          <w:szCs w:val="24"/>
          <w:lang w:val="ru-RU"/>
        </w:rPr>
        <w:t xml:space="preserve">ится к тому, чтобы направлять и </w:t>
      </w:r>
      <w:r w:rsidR="004D52BE" w:rsidRPr="00E173ED">
        <w:rPr>
          <w:rFonts w:ascii="Times New Roman" w:hAnsi="Times New Roman" w:cs="Times New Roman"/>
          <w:sz w:val="24"/>
          <w:szCs w:val="24"/>
          <w:lang w:val="ru-RU"/>
        </w:rPr>
        <w:t>регулировать эту деятельность.</w:t>
      </w:r>
    </w:p>
    <w:p w:rsidR="00A45924" w:rsidRPr="00E173ED" w:rsidRDefault="004D52BE"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Диалоги</w:t>
      </w:r>
      <w:r w:rsidR="00A45924" w:rsidRPr="00E173ED">
        <w:rPr>
          <w:rFonts w:ascii="Times New Roman" w:hAnsi="Times New Roman" w:cs="Times New Roman"/>
          <w:sz w:val="24"/>
          <w:szCs w:val="24"/>
          <w:lang w:val="ru-RU"/>
        </w:rPr>
        <w:t>ческий, коммуникативный –</w:t>
      </w:r>
      <w:r w:rsidR="00811D05" w:rsidRPr="00E173ED">
        <w:rPr>
          <w:rFonts w:ascii="Times New Roman" w:hAnsi="Times New Roman" w:cs="Times New Roman"/>
          <w:sz w:val="24"/>
          <w:szCs w:val="24"/>
          <w:lang w:val="ru-RU"/>
        </w:rPr>
        <w:t xml:space="preserve"> с музейными </w:t>
      </w:r>
      <w:r w:rsidR="003D7A83" w:rsidRPr="00E173ED">
        <w:rPr>
          <w:rFonts w:ascii="Times New Roman" w:hAnsi="Times New Roman" w:cs="Times New Roman"/>
          <w:sz w:val="24"/>
          <w:szCs w:val="24"/>
          <w:lang w:val="ru-RU"/>
        </w:rPr>
        <w:t>предметами</w:t>
      </w:r>
      <w:r w:rsidR="00811D05" w:rsidRPr="00E173ED">
        <w:rPr>
          <w:rFonts w:ascii="Times New Roman" w:hAnsi="Times New Roman" w:cs="Times New Roman"/>
          <w:sz w:val="24"/>
          <w:szCs w:val="24"/>
          <w:lang w:val="ru-RU"/>
        </w:rPr>
        <w:t xml:space="preserve">, </w:t>
      </w:r>
      <w:r w:rsidR="003D7A83" w:rsidRPr="00E173ED">
        <w:rPr>
          <w:rFonts w:ascii="Times New Roman" w:hAnsi="Times New Roman" w:cs="Times New Roman"/>
          <w:sz w:val="24"/>
          <w:szCs w:val="24"/>
          <w:lang w:val="ru-RU"/>
        </w:rPr>
        <w:t>воспитателем</w:t>
      </w:r>
      <w:r w:rsidR="00811D05" w:rsidRPr="00E173ED">
        <w:rPr>
          <w:rFonts w:ascii="Times New Roman" w:hAnsi="Times New Roman" w:cs="Times New Roman"/>
          <w:sz w:val="24"/>
          <w:szCs w:val="24"/>
          <w:lang w:val="ru-RU"/>
        </w:rPr>
        <w:t xml:space="preserve">; </w:t>
      </w:r>
      <w:r w:rsidRPr="00E173ED">
        <w:rPr>
          <w:rFonts w:ascii="Times New Roman" w:hAnsi="Times New Roman" w:cs="Times New Roman"/>
          <w:sz w:val="24"/>
          <w:szCs w:val="24"/>
          <w:lang w:val="ru-RU"/>
        </w:rPr>
        <w:t>диалог культур, музейная коммуник</w:t>
      </w:r>
      <w:r w:rsidR="00A45924" w:rsidRPr="00E173ED">
        <w:rPr>
          <w:rFonts w:ascii="Times New Roman" w:hAnsi="Times New Roman" w:cs="Times New Roman"/>
          <w:sz w:val="24"/>
          <w:szCs w:val="24"/>
          <w:lang w:val="ru-RU"/>
        </w:rPr>
        <w:t>ация.</w:t>
      </w:r>
    </w:p>
    <w:p w:rsidR="00A45924" w:rsidRPr="00E173ED" w:rsidRDefault="00A45924"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Культурологический. Использует</w:t>
      </w:r>
      <w:r w:rsidR="004D52BE" w:rsidRPr="00E173ED">
        <w:rPr>
          <w:rFonts w:ascii="Times New Roman" w:hAnsi="Times New Roman" w:cs="Times New Roman"/>
          <w:sz w:val="24"/>
          <w:szCs w:val="24"/>
          <w:lang w:val="ru-RU"/>
        </w:rPr>
        <w:t xml:space="preserve"> положения </w:t>
      </w:r>
      <w:r w:rsidR="00811D05" w:rsidRPr="00E173ED">
        <w:rPr>
          <w:rFonts w:ascii="Times New Roman" w:hAnsi="Times New Roman" w:cs="Times New Roman"/>
          <w:sz w:val="24"/>
          <w:szCs w:val="24"/>
          <w:lang w:val="ru-RU"/>
        </w:rPr>
        <w:t xml:space="preserve">аксиологической </w:t>
      </w:r>
      <w:r w:rsidR="004D52BE" w:rsidRPr="00E173ED">
        <w:rPr>
          <w:rFonts w:ascii="Times New Roman" w:hAnsi="Times New Roman" w:cs="Times New Roman"/>
          <w:sz w:val="24"/>
          <w:szCs w:val="24"/>
          <w:lang w:val="ru-RU"/>
        </w:rPr>
        <w:t>философии.</w:t>
      </w:r>
    </w:p>
    <w:p w:rsidR="00A45924" w:rsidRPr="00E173ED" w:rsidRDefault="004D52BE"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Системный</w:t>
      </w:r>
      <w:r w:rsidR="00A45924" w:rsidRPr="00E173ED">
        <w:rPr>
          <w:rFonts w:ascii="Times New Roman" w:hAnsi="Times New Roman" w:cs="Times New Roman"/>
          <w:sz w:val="24"/>
          <w:szCs w:val="24"/>
          <w:lang w:val="ru-RU"/>
        </w:rPr>
        <w:t>. Рассматривает</w:t>
      </w:r>
      <w:r w:rsidR="00811D05" w:rsidRPr="00E173ED">
        <w:rPr>
          <w:rFonts w:ascii="Times New Roman" w:hAnsi="Times New Roman" w:cs="Times New Roman"/>
          <w:sz w:val="24"/>
          <w:szCs w:val="24"/>
          <w:lang w:val="ru-RU"/>
        </w:rPr>
        <w:t xml:space="preserve"> </w:t>
      </w:r>
      <w:r w:rsidRPr="00E173ED">
        <w:rPr>
          <w:rFonts w:ascii="Times New Roman" w:hAnsi="Times New Roman" w:cs="Times New Roman"/>
          <w:sz w:val="24"/>
          <w:szCs w:val="24"/>
          <w:lang w:val="ru-RU"/>
        </w:rPr>
        <w:t>педагогический процесс как систему.</w:t>
      </w:r>
    </w:p>
    <w:p w:rsidR="00A45924" w:rsidRPr="00E173ED" w:rsidRDefault="00A45924"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Средовой. С</w:t>
      </w:r>
      <w:r w:rsidR="004D52BE" w:rsidRPr="00E173ED">
        <w:rPr>
          <w:rFonts w:ascii="Times New Roman" w:hAnsi="Times New Roman" w:cs="Times New Roman"/>
          <w:sz w:val="24"/>
          <w:szCs w:val="24"/>
          <w:lang w:val="ru-RU"/>
        </w:rPr>
        <w:t>овокуп</w:t>
      </w:r>
      <w:r w:rsidR="00811D05" w:rsidRPr="00E173ED">
        <w:rPr>
          <w:rFonts w:ascii="Times New Roman" w:hAnsi="Times New Roman" w:cs="Times New Roman"/>
          <w:sz w:val="24"/>
          <w:szCs w:val="24"/>
          <w:lang w:val="ru-RU"/>
        </w:rPr>
        <w:t xml:space="preserve">ность теоретических положений и </w:t>
      </w:r>
      <w:r w:rsidR="004D52BE" w:rsidRPr="00E173ED">
        <w:rPr>
          <w:rFonts w:ascii="Times New Roman" w:hAnsi="Times New Roman" w:cs="Times New Roman"/>
          <w:sz w:val="24"/>
          <w:szCs w:val="24"/>
          <w:lang w:val="ru-RU"/>
        </w:rPr>
        <w:t xml:space="preserve">действий со средой, </w:t>
      </w:r>
      <w:r w:rsidR="003D7A83" w:rsidRPr="00E173ED">
        <w:rPr>
          <w:rFonts w:ascii="Times New Roman" w:hAnsi="Times New Roman" w:cs="Times New Roman"/>
          <w:sz w:val="24"/>
          <w:szCs w:val="24"/>
          <w:lang w:val="ru-RU"/>
        </w:rPr>
        <w:t>которые они трансформируют в средства</w:t>
      </w:r>
      <w:r w:rsidR="00811D05" w:rsidRPr="00E173ED">
        <w:rPr>
          <w:rFonts w:ascii="Times New Roman" w:hAnsi="Times New Roman" w:cs="Times New Roman"/>
          <w:sz w:val="24"/>
          <w:szCs w:val="24"/>
          <w:lang w:val="ru-RU"/>
        </w:rPr>
        <w:t xml:space="preserve"> управления </w:t>
      </w:r>
      <w:r w:rsidR="004D52BE" w:rsidRPr="00E173ED">
        <w:rPr>
          <w:rFonts w:ascii="Times New Roman" w:hAnsi="Times New Roman" w:cs="Times New Roman"/>
          <w:sz w:val="24"/>
          <w:szCs w:val="24"/>
          <w:lang w:val="ru-RU"/>
        </w:rPr>
        <w:t>процессами формирования и развития личности.</w:t>
      </w:r>
    </w:p>
    <w:p w:rsidR="004D52BE" w:rsidRPr="00E173ED" w:rsidRDefault="00A45924" w:rsidP="00442579">
      <w:pPr>
        <w:pStyle w:val="a4"/>
        <w:numPr>
          <w:ilvl w:val="0"/>
          <w:numId w:val="1"/>
        </w:numPr>
        <w:spacing w:after="0" w:line="360" w:lineRule="auto"/>
        <w:ind w:left="0"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Компетентностный.</w:t>
      </w:r>
    </w:p>
    <w:p w:rsidR="004D52BE" w:rsidRPr="00E173ED" w:rsidRDefault="00A45924" w:rsidP="00442579">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 xml:space="preserve">Компетентность – новая единица измерения образованности человека, </w:t>
      </w:r>
      <w:r w:rsidR="003D7A83" w:rsidRPr="00E173ED">
        <w:rPr>
          <w:rFonts w:ascii="Times New Roman" w:hAnsi="Times New Roman" w:cs="Times New Roman"/>
          <w:sz w:val="24"/>
          <w:szCs w:val="24"/>
          <w:lang w:val="ru-RU"/>
        </w:rPr>
        <w:t>поскольку</w:t>
      </w:r>
      <w:r w:rsidRPr="00E173ED">
        <w:rPr>
          <w:rFonts w:ascii="Times New Roman" w:hAnsi="Times New Roman" w:cs="Times New Roman"/>
          <w:sz w:val="24"/>
          <w:szCs w:val="24"/>
          <w:lang w:val="ru-RU"/>
        </w:rPr>
        <w:t xml:space="preserve"> знания, навыки </w:t>
      </w:r>
      <w:r w:rsidR="003D7A83" w:rsidRPr="00E173ED">
        <w:rPr>
          <w:rFonts w:ascii="Times New Roman" w:hAnsi="Times New Roman" w:cs="Times New Roman"/>
          <w:sz w:val="24"/>
          <w:szCs w:val="24"/>
          <w:lang w:val="ru-RU"/>
        </w:rPr>
        <w:t xml:space="preserve">и способности </w:t>
      </w:r>
      <w:r w:rsidRPr="00E173ED">
        <w:rPr>
          <w:rFonts w:ascii="Times New Roman" w:hAnsi="Times New Roman" w:cs="Times New Roman"/>
          <w:sz w:val="24"/>
          <w:szCs w:val="24"/>
          <w:lang w:val="ru-RU"/>
        </w:rPr>
        <w:t xml:space="preserve">уже полностью не удовлетворяют и не позволяют измерить уровень качества образования. </w:t>
      </w:r>
      <w:r w:rsidR="00297754" w:rsidRPr="00E173ED">
        <w:rPr>
          <w:rFonts w:ascii="Times New Roman" w:hAnsi="Times New Roman" w:cs="Times New Roman"/>
          <w:sz w:val="24"/>
          <w:szCs w:val="24"/>
          <w:lang w:val="ru-RU"/>
        </w:rPr>
        <w:t xml:space="preserve">Компетентностный подход устанавливает новый тип образовательных результатов, не сводимых к комбинации сведений и навыков, а </w:t>
      </w:r>
      <w:r w:rsidR="003D7A83" w:rsidRPr="00E173ED">
        <w:rPr>
          <w:rFonts w:ascii="Times New Roman" w:hAnsi="Times New Roman" w:cs="Times New Roman"/>
          <w:sz w:val="24"/>
          <w:szCs w:val="24"/>
          <w:lang w:val="ru-RU"/>
        </w:rPr>
        <w:t>скорее фокусиру</w:t>
      </w:r>
      <w:r w:rsidR="008803A5" w:rsidRPr="00E173ED">
        <w:rPr>
          <w:rFonts w:ascii="Times New Roman" w:hAnsi="Times New Roman" w:cs="Times New Roman"/>
          <w:sz w:val="24"/>
          <w:szCs w:val="24"/>
          <w:lang w:val="ru-RU"/>
        </w:rPr>
        <w:t>ющийся</w:t>
      </w:r>
      <w:r w:rsidR="003D7A83" w:rsidRPr="00E173ED">
        <w:rPr>
          <w:rFonts w:ascii="Times New Roman" w:hAnsi="Times New Roman" w:cs="Times New Roman"/>
          <w:sz w:val="24"/>
          <w:szCs w:val="24"/>
          <w:lang w:val="ru-RU"/>
        </w:rPr>
        <w:t xml:space="preserve"> на способность</w:t>
      </w:r>
      <w:r w:rsidR="00297754" w:rsidRPr="00E173ED">
        <w:rPr>
          <w:rFonts w:ascii="Times New Roman" w:hAnsi="Times New Roman" w:cs="Times New Roman"/>
          <w:sz w:val="24"/>
          <w:szCs w:val="24"/>
          <w:lang w:val="ru-RU"/>
        </w:rPr>
        <w:t xml:space="preserve"> и готовность </w:t>
      </w:r>
      <w:r w:rsidR="003D7A83" w:rsidRPr="00E173ED">
        <w:rPr>
          <w:rFonts w:ascii="Times New Roman" w:hAnsi="Times New Roman" w:cs="Times New Roman"/>
          <w:sz w:val="24"/>
          <w:szCs w:val="24"/>
          <w:lang w:val="ru-RU"/>
        </w:rPr>
        <w:t>человека</w:t>
      </w:r>
      <w:r w:rsidR="00297754" w:rsidRPr="00E173ED">
        <w:rPr>
          <w:rFonts w:ascii="Times New Roman" w:hAnsi="Times New Roman" w:cs="Times New Roman"/>
          <w:sz w:val="24"/>
          <w:szCs w:val="24"/>
          <w:lang w:val="ru-RU"/>
        </w:rPr>
        <w:t xml:space="preserve"> </w:t>
      </w:r>
      <w:r w:rsidR="003D7A83" w:rsidRPr="00E173ED">
        <w:rPr>
          <w:rFonts w:ascii="Times New Roman" w:hAnsi="Times New Roman" w:cs="Times New Roman"/>
          <w:sz w:val="24"/>
          <w:szCs w:val="24"/>
          <w:lang w:val="ru-RU"/>
        </w:rPr>
        <w:t>решать</w:t>
      </w:r>
      <w:r w:rsidR="00297754" w:rsidRPr="00E173ED">
        <w:rPr>
          <w:rFonts w:ascii="Times New Roman" w:hAnsi="Times New Roman" w:cs="Times New Roman"/>
          <w:sz w:val="24"/>
          <w:szCs w:val="24"/>
          <w:lang w:val="ru-RU"/>
        </w:rPr>
        <w:t xml:space="preserve"> разного рода проблем</w:t>
      </w:r>
      <w:r w:rsidR="008803A5" w:rsidRPr="00E173ED">
        <w:rPr>
          <w:rFonts w:ascii="Times New Roman" w:hAnsi="Times New Roman" w:cs="Times New Roman"/>
          <w:sz w:val="24"/>
          <w:szCs w:val="24"/>
          <w:lang w:val="ru-RU"/>
        </w:rPr>
        <w:t>ы и принимать меры.</w:t>
      </w:r>
      <w:r w:rsidR="00297754" w:rsidRPr="00E173ED">
        <w:rPr>
          <w:rFonts w:ascii="Times New Roman" w:hAnsi="Times New Roman" w:cs="Times New Roman"/>
          <w:sz w:val="24"/>
          <w:szCs w:val="24"/>
          <w:lang w:val="ru-RU"/>
        </w:rPr>
        <w:t xml:space="preserve"> </w:t>
      </w:r>
    </w:p>
    <w:p w:rsidR="00E173ED" w:rsidRDefault="001648B4" w:rsidP="00E173ED">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 xml:space="preserve">Музей рассматривается как фактор развития человека – его эстетического вкуса, воображения и фантазии, познавательного и творческого потенциала. </w:t>
      </w:r>
      <w:r w:rsidR="008803A5" w:rsidRPr="00E173ED">
        <w:rPr>
          <w:rFonts w:ascii="Times New Roman" w:hAnsi="Times New Roman" w:cs="Times New Roman"/>
          <w:sz w:val="24"/>
          <w:szCs w:val="24"/>
          <w:lang w:val="ru-RU"/>
        </w:rPr>
        <w:t>Следует</w:t>
      </w:r>
      <w:r w:rsidRPr="00E173ED">
        <w:rPr>
          <w:rFonts w:ascii="Times New Roman" w:hAnsi="Times New Roman" w:cs="Times New Roman"/>
          <w:sz w:val="24"/>
          <w:szCs w:val="24"/>
          <w:lang w:val="ru-RU"/>
        </w:rPr>
        <w:t xml:space="preserve"> отметить, что </w:t>
      </w:r>
      <w:r w:rsidR="008803A5" w:rsidRPr="00E173ED">
        <w:rPr>
          <w:rFonts w:ascii="Times New Roman" w:hAnsi="Times New Roman" w:cs="Times New Roman"/>
          <w:sz w:val="24"/>
          <w:szCs w:val="24"/>
          <w:lang w:val="ru-RU"/>
        </w:rPr>
        <w:t>область</w:t>
      </w:r>
      <w:r w:rsidRPr="00E173ED">
        <w:rPr>
          <w:rFonts w:ascii="Times New Roman" w:hAnsi="Times New Roman" w:cs="Times New Roman"/>
          <w:sz w:val="24"/>
          <w:szCs w:val="24"/>
          <w:lang w:val="ru-RU"/>
        </w:rPr>
        <w:t xml:space="preserve"> музейного воспитания распространяется значительно шире ценностного осознания музейных </w:t>
      </w:r>
      <w:r w:rsidR="008803A5" w:rsidRPr="00E173ED">
        <w:rPr>
          <w:rFonts w:ascii="Times New Roman" w:hAnsi="Times New Roman" w:cs="Times New Roman"/>
          <w:sz w:val="24"/>
          <w:szCs w:val="24"/>
          <w:lang w:val="ru-RU"/>
        </w:rPr>
        <w:t>коллекций</w:t>
      </w:r>
      <w:r w:rsidRPr="00E173ED">
        <w:rPr>
          <w:rFonts w:ascii="Times New Roman" w:hAnsi="Times New Roman" w:cs="Times New Roman"/>
          <w:sz w:val="24"/>
          <w:szCs w:val="24"/>
          <w:lang w:val="ru-RU"/>
        </w:rPr>
        <w:t xml:space="preserve">. Она направлена на пробуждение у ребенка особого зрения, с помощью которого он начинает видеть то, что недавно было от него скрыто. Исключительно важной представляется роль музейных педагогов, экскурсоводов, методистов, которые выступают как аниматоры музейных экспозиций, представляют связующее звено между источниками первичной информации и посетителями, делают эту информацию доходчивой и осмысленной. </w:t>
      </w:r>
      <w:bookmarkStart w:id="4" w:name="_Toc87997174"/>
    </w:p>
    <w:p w:rsidR="00A16DC1" w:rsidRPr="00E173ED" w:rsidRDefault="00A16DC1" w:rsidP="00E173ED">
      <w:pPr>
        <w:spacing w:after="0" w:line="360" w:lineRule="auto"/>
        <w:ind w:firstLine="709"/>
        <w:jc w:val="center"/>
        <w:rPr>
          <w:rFonts w:ascii="Times New Roman" w:hAnsi="Times New Roman" w:cs="Times New Roman"/>
          <w:sz w:val="24"/>
          <w:szCs w:val="24"/>
          <w:lang w:val="ru-RU"/>
        </w:rPr>
      </w:pPr>
      <w:r w:rsidRPr="00E173ED">
        <w:rPr>
          <w:rFonts w:ascii="Times New Roman" w:hAnsi="Times New Roman" w:cs="Times New Roman"/>
          <w:b/>
          <w:sz w:val="24"/>
          <w:szCs w:val="24"/>
          <w:lang w:val="ru-RU"/>
        </w:rPr>
        <w:t>Заключение</w:t>
      </w:r>
      <w:bookmarkEnd w:id="4"/>
    </w:p>
    <w:p w:rsidR="00442579" w:rsidRPr="00E173ED" w:rsidRDefault="00442579" w:rsidP="00442579">
      <w:pPr>
        <w:spacing w:after="0" w:line="360" w:lineRule="auto"/>
        <w:outlineLvl w:val="0"/>
        <w:rPr>
          <w:rFonts w:ascii="Times New Roman" w:hAnsi="Times New Roman" w:cs="Times New Roman"/>
          <w:b/>
          <w:sz w:val="24"/>
          <w:szCs w:val="24"/>
          <w:lang w:val="ru-RU"/>
        </w:rPr>
      </w:pPr>
    </w:p>
    <w:p w:rsidR="00E86129" w:rsidRPr="00E173ED" w:rsidRDefault="004D52BE" w:rsidP="00442579">
      <w:pPr>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Музей как символ культуры и как об</w:t>
      </w:r>
      <w:r w:rsidR="00811D05" w:rsidRPr="00E173ED">
        <w:rPr>
          <w:rFonts w:ascii="Times New Roman" w:hAnsi="Times New Roman" w:cs="Times New Roman"/>
          <w:sz w:val="24"/>
          <w:szCs w:val="24"/>
          <w:lang w:val="ru-RU"/>
        </w:rPr>
        <w:t xml:space="preserve">разовательное учреждение играет </w:t>
      </w:r>
      <w:r w:rsidRPr="00E173ED">
        <w:rPr>
          <w:rFonts w:ascii="Times New Roman" w:hAnsi="Times New Roman" w:cs="Times New Roman"/>
          <w:sz w:val="24"/>
          <w:szCs w:val="24"/>
          <w:lang w:val="ru-RU"/>
        </w:rPr>
        <w:t>важную роль в воспитании молодых людей</w:t>
      </w:r>
      <w:r w:rsidR="00811D05" w:rsidRPr="00E173ED">
        <w:rPr>
          <w:rFonts w:ascii="Times New Roman" w:hAnsi="Times New Roman" w:cs="Times New Roman"/>
          <w:sz w:val="24"/>
          <w:szCs w:val="24"/>
          <w:lang w:val="ru-RU"/>
        </w:rPr>
        <w:t xml:space="preserve">. </w:t>
      </w:r>
      <w:r w:rsidR="008803A5" w:rsidRPr="00E173ED">
        <w:rPr>
          <w:rFonts w:ascii="Times New Roman" w:hAnsi="Times New Roman" w:cs="Times New Roman"/>
          <w:sz w:val="24"/>
          <w:szCs w:val="24"/>
          <w:lang w:val="ru-RU"/>
        </w:rPr>
        <w:t>С целью сохранения</w:t>
      </w:r>
      <w:r w:rsidR="00811D05" w:rsidRPr="00E173ED">
        <w:rPr>
          <w:rFonts w:ascii="Times New Roman" w:hAnsi="Times New Roman" w:cs="Times New Roman"/>
          <w:sz w:val="24"/>
          <w:szCs w:val="24"/>
          <w:lang w:val="ru-RU"/>
        </w:rPr>
        <w:t xml:space="preserve"> и </w:t>
      </w:r>
      <w:r w:rsidR="008803A5" w:rsidRPr="00E173ED">
        <w:rPr>
          <w:rFonts w:ascii="Times New Roman" w:hAnsi="Times New Roman" w:cs="Times New Roman"/>
          <w:sz w:val="24"/>
          <w:szCs w:val="24"/>
          <w:lang w:val="ru-RU"/>
        </w:rPr>
        <w:t>распространения</w:t>
      </w:r>
      <w:r w:rsidRPr="00E173ED">
        <w:rPr>
          <w:rFonts w:ascii="Times New Roman" w:hAnsi="Times New Roman" w:cs="Times New Roman"/>
          <w:sz w:val="24"/>
          <w:szCs w:val="24"/>
          <w:lang w:val="ru-RU"/>
        </w:rPr>
        <w:t xml:space="preserve"> материальных свидетельств</w:t>
      </w:r>
      <w:r w:rsidR="008803A5" w:rsidRPr="00E173ED">
        <w:rPr>
          <w:rFonts w:ascii="Times New Roman" w:hAnsi="Times New Roman" w:cs="Times New Roman"/>
          <w:sz w:val="24"/>
          <w:szCs w:val="24"/>
          <w:lang w:val="ru-RU"/>
        </w:rPr>
        <w:t xml:space="preserve"> </w:t>
      </w:r>
      <w:r w:rsidR="00811D05" w:rsidRPr="00E173ED">
        <w:rPr>
          <w:rFonts w:ascii="Times New Roman" w:hAnsi="Times New Roman" w:cs="Times New Roman"/>
          <w:sz w:val="24"/>
          <w:szCs w:val="24"/>
          <w:lang w:val="ru-RU"/>
        </w:rPr>
        <w:t xml:space="preserve">творческой деятельности, </w:t>
      </w:r>
      <w:r w:rsidRPr="00E173ED">
        <w:rPr>
          <w:rFonts w:ascii="Times New Roman" w:hAnsi="Times New Roman" w:cs="Times New Roman"/>
          <w:sz w:val="24"/>
          <w:szCs w:val="24"/>
          <w:lang w:val="ru-RU"/>
        </w:rPr>
        <w:t>культурных эталонов, музей, создав уни</w:t>
      </w:r>
      <w:r w:rsidR="00811D05" w:rsidRPr="00E173ED">
        <w:rPr>
          <w:rFonts w:ascii="Times New Roman" w:hAnsi="Times New Roman" w:cs="Times New Roman"/>
          <w:sz w:val="24"/>
          <w:szCs w:val="24"/>
          <w:lang w:val="ru-RU"/>
        </w:rPr>
        <w:t xml:space="preserve">кальное художественно-временное </w:t>
      </w:r>
      <w:r w:rsidRPr="00E173ED">
        <w:rPr>
          <w:rFonts w:ascii="Times New Roman" w:hAnsi="Times New Roman" w:cs="Times New Roman"/>
          <w:sz w:val="24"/>
          <w:szCs w:val="24"/>
          <w:lang w:val="ru-RU"/>
        </w:rPr>
        <w:t>пространство, "погружает" в культур</w:t>
      </w:r>
      <w:r w:rsidR="00811D05" w:rsidRPr="00E173ED">
        <w:rPr>
          <w:rFonts w:ascii="Times New Roman" w:hAnsi="Times New Roman" w:cs="Times New Roman"/>
          <w:sz w:val="24"/>
          <w:szCs w:val="24"/>
          <w:lang w:val="ru-RU"/>
        </w:rPr>
        <w:t xml:space="preserve">у прошлого, связывая ее с </w:t>
      </w:r>
      <w:r w:rsidRPr="00E173ED">
        <w:rPr>
          <w:rFonts w:ascii="Times New Roman" w:hAnsi="Times New Roman" w:cs="Times New Roman"/>
          <w:sz w:val="24"/>
          <w:szCs w:val="24"/>
          <w:lang w:val="ru-RU"/>
        </w:rPr>
        <w:t xml:space="preserve">ценностями </w:t>
      </w:r>
      <w:r w:rsidR="008803A5" w:rsidRPr="00E173ED">
        <w:rPr>
          <w:rFonts w:ascii="Times New Roman" w:hAnsi="Times New Roman" w:cs="Times New Roman"/>
          <w:sz w:val="24"/>
          <w:szCs w:val="24"/>
          <w:lang w:val="ru-RU"/>
        </w:rPr>
        <w:t>настоящего</w:t>
      </w:r>
      <w:r w:rsidRPr="00E173ED">
        <w:rPr>
          <w:rFonts w:ascii="Times New Roman" w:hAnsi="Times New Roman" w:cs="Times New Roman"/>
          <w:sz w:val="24"/>
          <w:szCs w:val="24"/>
          <w:lang w:val="ru-RU"/>
        </w:rPr>
        <w:t>, в</w:t>
      </w:r>
      <w:r w:rsidR="00811D05" w:rsidRPr="00E173ED">
        <w:rPr>
          <w:rFonts w:ascii="Times New Roman" w:hAnsi="Times New Roman" w:cs="Times New Roman"/>
          <w:sz w:val="24"/>
          <w:szCs w:val="24"/>
          <w:lang w:val="ru-RU"/>
        </w:rPr>
        <w:t xml:space="preserve">овлекая в диалог с ними. В этом </w:t>
      </w:r>
      <w:r w:rsidRPr="00E173ED">
        <w:rPr>
          <w:rFonts w:ascii="Times New Roman" w:hAnsi="Times New Roman" w:cs="Times New Roman"/>
          <w:sz w:val="24"/>
          <w:szCs w:val="24"/>
          <w:lang w:val="ru-RU"/>
        </w:rPr>
        <w:t>пространстве можно не только испыт</w:t>
      </w:r>
      <w:r w:rsidR="00811D05" w:rsidRPr="00E173ED">
        <w:rPr>
          <w:rFonts w:ascii="Times New Roman" w:hAnsi="Times New Roman" w:cs="Times New Roman"/>
          <w:sz w:val="24"/>
          <w:szCs w:val="24"/>
          <w:lang w:val="ru-RU"/>
        </w:rPr>
        <w:t xml:space="preserve">ать эмоциональный подъем, но и, </w:t>
      </w:r>
      <w:r w:rsidRPr="00E173ED">
        <w:rPr>
          <w:rFonts w:ascii="Times New Roman" w:hAnsi="Times New Roman" w:cs="Times New Roman"/>
          <w:sz w:val="24"/>
          <w:szCs w:val="24"/>
          <w:lang w:val="ru-RU"/>
        </w:rPr>
        <w:t xml:space="preserve">прикоснувшись к </w:t>
      </w:r>
      <w:r w:rsidR="008803A5" w:rsidRPr="00E173ED">
        <w:rPr>
          <w:rFonts w:ascii="Times New Roman" w:hAnsi="Times New Roman" w:cs="Times New Roman"/>
          <w:sz w:val="24"/>
          <w:szCs w:val="24"/>
          <w:lang w:val="ru-RU"/>
        </w:rPr>
        <w:t>прошедшим</w:t>
      </w:r>
      <w:r w:rsidRPr="00E173ED">
        <w:rPr>
          <w:rFonts w:ascii="Times New Roman" w:hAnsi="Times New Roman" w:cs="Times New Roman"/>
          <w:sz w:val="24"/>
          <w:szCs w:val="24"/>
          <w:lang w:val="ru-RU"/>
        </w:rPr>
        <w:t xml:space="preserve"> эпохам, почувс</w:t>
      </w:r>
      <w:r w:rsidR="00811D05" w:rsidRPr="00E173ED">
        <w:rPr>
          <w:rFonts w:ascii="Times New Roman" w:hAnsi="Times New Roman" w:cs="Times New Roman"/>
          <w:sz w:val="24"/>
          <w:szCs w:val="24"/>
          <w:lang w:val="ru-RU"/>
        </w:rPr>
        <w:t xml:space="preserve">твовать свое место в культурном </w:t>
      </w:r>
      <w:r w:rsidRPr="00E173ED">
        <w:rPr>
          <w:rFonts w:ascii="Times New Roman" w:hAnsi="Times New Roman" w:cs="Times New Roman"/>
          <w:sz w:val="24"/>
          <w:szCs w:val="24"/>
          <w:lang w:val="ru-RU"/>
        </w:rPr>
        <w:t>потоке, чего не могут дать другие обра</w:t>
      </w:r>
      <w:r w:rsidR="00811D05" w:rsidRPr="00E173ED">
        <w:rPr>
          <w:rFonts w:ascii="Times New Roman" w:hAnsi="Times New Roman" w:cs="Times New Roman"/>
          <w:sz w:val="24"/>
          <w:szCs w:val="24"/>
          <w:lang w:val="ru-RU"/>
        </w:rPr>
        <w:t xml:space="preserve">зовательные </w:t>
      </w:r>
      <w:r w:rsidR="00811D05" w:rsidRPr="00E173ED">
        <w:rPr>
          <w:rFonts w:ascii="Times New Roman" w:hAnsi="Times New Roman" w:cs="Times New Roman"/>
          <w:sz w:val="24"/>
          <w:szCs w:val="24"/>
          <w:lang w:val="ru-RU"/>
        </w:rPr>
        <w:lastRenderedPageBreak/>
        <w:t xml:space="preserve">институты. </w:t>
      </w:r>
      <w:r w:rsidR="008803A5" w:rsidRPr="00E173ED">
        <w:rPr>
          <w:rFonts w:ascii="Times New Roman" w:hAnsi="Times New Roman" w:cs="Times New Roman"/>
          <w:sz w:val="24"/>
          <w:szCs w:val="24"/>
          <w:lang w:val="ru-RU"/>
        </w:rPr>
        <w:t>Личностные компетентности</w:t>
      </w:r>
      <w:r w:rsidRPr="00E173ED">
        <w:rPr>
          <w:rFonts w:ascii="Times New Roman" w:hAnsi="Times New Roman" w:cs="Times New Roman"/>
          <w:sz w:val="24"/>
          <w:szCs w:val="24"/>
          <w:lang w:val="ru-RU"/>
        </w:rPr>
        <w:t xml:space="preserve"> </w:t>
      </w:r>
      <w:r w:rsidR="008803A5" w:rsidRPr="00E173ED">
        <w:rPr>
          <w:rFonts w:ascii="Times New Roman" w:hAnsi="Times New Roman" w:cs="Times New Roman"/>
          <w:sz w:val="24"/>
          <w:szCs w:val="24"/>
          <w:lang w:val="ru-RU"/>
        </w:rPr>
        <w:t>развиваются</w:t>
      </w:r>
      <w:r w:rsidR="00811D05" w:rsidRPr="00E173ED">
        <w:rPr>
          <w:rFonts w:ascii="Times New Roman" w:hAnsi="Times New Roman" w:cs="Times New Roman"/>
          <w:sz w:val="24"/>
          <w:szCs w:val="24"/>
          <w:lang w:val="ru-RU"/>
        </w:rPr>
        <w:t xml:space="preserve"> </w:t>
      </w:r>
      <w:r w:rsidR="008803A5" w:rsidRPr="00E173ED">
        <w:rPr>
          <w:rFonts w:ascii="Times New Roman" w:hAnsi="Times New Roman" w:cs="Times New Roman"/>
          <w:sz w:val="24"/>
          <w:szCs w:val="24"/>
          <w:lang w:val="ru-RU"/>
        </w:rPr>
        <w:t>за счет использования</w:t>
      </w:r>
      <w:r w:rsidR="00811D05" w:rsidRPr="00E173ED">
        <w:rPr>
          <w:rFonts w:ascii="Times New Roman" w:hAnsi="Times New Roman" w:cs="Times New Roman"/>
          <w:sz w:val="24"/>
          <w:szCs w:val="24"/>
          <w:lang w:val="ru-RU"/>
        </w:rPr>
        <w:t xml:space="preserve"> </w:t>
      </w:r>
      <w:r w:rsidRPr="00E173ED">
        <w:rPr>
          <w:rFonts w:ascii="Times New Roman" w:hAnsi="Times New Roman" w:cs="Times New Roman"/>
          <w:sz w:val="24"/>
          <w:szCs w:val="24"/>
          <w:lang w:val="ru-RU"/>
        </w:rPr>
        <w:t>специфических возможностей и образовательного потенциала музеев и музейной педагогики, активных методов</w:t>
      </w:r>
      <w:r w:rsidR="00811D05" w:rsidRPr="00E173ED">
        <w:rPr>
          <w:rFonts w:ascii="Times New Roman" w:hAnsi="Times New Roman" w:cs="Times New Roman"/>
          <w:sz w:val="24"/>
          <w:szCs w:val="24"/>
          <w:lang w:val="ru-RU"/>
        </w:rPr>
        <w:t xml:space="preserve"> обучения, музейных предметов и </w:t>
      </w:r>
      <w:r w:rsidRPr="00E173ED">
        <w:rPr>
          <w:rFonts w:ascii="Times New Roman" w:hAnsi="Times New Roman" w:cs="Times New Roman"/>
          <w:sz w:val="24"/>
          <w:szCs w:val="24"/>
          <w:lang w:val="ru-RU"/>
        </w:rPr>
        <w:t>музейной среды, образного языка экспо</w:t>
      </w:r>
      <w:r w:rsidR="00811D05" w:rsidRPr="00E173ED">
        <w:rPr>
          <w:rFonts w:ascii="Times New Roman" w:hAnsi="Times New Roman" w:cs="Times New Roman"/>
          <w:sz w:val="24"/>
          <w:szCs w:val="24"/>
          <w:lang w:val="ru-RU"/>
        </w:rPr>
        <w:t xml:space="preserve">зиции и произведений искусства, </w:t>
      </w:r>
      <w:r w:rsidRPr="00E173ED">
        <w:rPr>
          <w:rFonts w:ascii="Times New Roman" w:hAnsi="Times New Roman" w:cs="Times New Roman"/>
          <w:sz w:val="24"/>
          <w:szCs w:val="24"/>
          <w:lang w:val="ru-RU"/>
        </w:rPr>
        <w:t>обращения к культурным эталонам.</w:t>
      </w:r>
    </w:p>
    <w:p w:rsidR="00A067D8" w:rsidRPr="000C2A89" w:rsidRDefault="00E52CB4" w:rsidP="000E5B93">
      <w:pPr>
        <w:autoSpaceDE w:val="0"/>
        <w:autoSpaceDN w:val="0"/>
        <w:adjustRightInd w:val="0"/>
        <w:spacing w:after="0" w:line="360" w:lineRule="auto"/>
        <w:ind w:firstLine="709"/>
        <w:jc w:val="both"/>
        <w:rPr>
          <w:rFonts w:ascii="Times New Roman" w:hAnsi="Times New Roman" w:cs="Times New Roman"/>
          <w:sz w:val="24"/>
          <w:szCs w:val="24"/>
          <w:lang w:val="ru-RU"/>
        </w:rPr>
      </w:pPr>
      <w:r w:rsidRPr="00E173ED">
        <w:rPr>
          <w:rFonts w:ascii="Times New Roman" w:hAnsi="Times New Roman" w:cs="Times New Roman"/>
          <w:sz w:val="24"/>
          <w:szCs w:val="24"/>
          <w:lang w:val="ru-RU"/>
        </w:rPr>
        <w:t xml:space="preserve">Музейная педагогика значительно </w:t>
      </w:r>
      <w:r w:rsidR="00D170C2" w:rsidRPr="00E173ED">
        <w:rPr>
          <w:rFonts w:ascii="Times New Roman" w:hAnsi="Times New Roman" w:cs="Times New Roman"/>
          <w:sz w:val="24"/>
          <w:szCs w:val="24"/>
          <w:lang w:val="ru-RU"/>
        </w:rPr>
        <w:t xml:space="preserve">расширяет возможности </w:t>
      </w:r>
      <w:r w:rsidR="008803A5" w:rsidRPr="00E173ED">
        <w:rPr>
          <w:rFonts w:ascii="Times New Roman" w:hAnsi="Times New Roman" w:cs="Times New Roman"/>
          <w:sz w:val="24"/>
          <w:szCs w:val="24"/>
          <w:lang w:val="ru-RU"/>
        </w:rPr>
        <w:t>преподавателя</w:t>
      </w:r>
      <w:r w:rsidR="00D170C2" w:rsidRPr="00E173ED">
        <w:rPr>
          <w:rFonts w:ascii="Times New Roman" w:hAnsi="Times New Roman" w:cs="Times New Roman"/>
          <w:sz w:val="24"/>
          <w:szCs w:val="24"/>
          <w:lang w:val="ru-RU"/>
        </w:rPr>
        <w:t xml:space="preserve"> в </w:t>
      </w:r>
      <w:r w:rsidRPr="00E173ED">
        <w:rPr>
          <w:rFonts w:ascii="Times New Roman" w:hAnsi="Times New Roman" w:cs="Times New Roman"/>
          <w:sz w:val="24"/>
          <w:szCs w:val="24"/>
          <w:lang w:val="ru-RU"/>
        </w:rPr>
        <w:t xml:space="preserve">решении задач, связанных с историческим, </w:t>
      </w:r>
      <w:r w:rsidR="00D170C2" w:rsidRPr="00E173ED">
        <w:rPr>
          <w:rFonts w:ascii="Times New Roman" w:hAnsi="Times New Roman" w:cs="Times New Roman"/>
          <w:sz w:val="24"/>
          <w:szCs w:val="24"/>
          <w:lang w:val="ru-RU"/>
        </w:rPr>
        <w:t xml:space="preserve">культурологическим </w:t>
      </w:r>
      <w:r w:rsidRPr="00E173ED">
        <w:rPr>
          <w:rFonts w:ascii="Times New Roman" w:hAnsi="Times New Roman" w:cs="Times New Roman"/>
          <w:sz w:val="24"/>
          <w:szCs w:val="24"/>
          <w:lang w:val="ru-RU"/>
        </w:rPr>
        <w:t>образованием. Она направлена на повыше</w:t>
      </w:r>
      <w:r w:rsidR="00D170C2" w:rsidRPr="00E173ED">
        <w:rPr>
          <w:rFonts w:ascii="Times New Roman" w:hAnsi="Times New Roman" w:cs="Times New Roman"/>
          <w:sz w:val="24"/>
          <w:szCs w:val="24"/>
          <w:lang w:val="ru-RU"/>
        </w:rPr>
        <w:t xml:space="preserve">ние внимания детей к окружающей </w:t>
      </w:r>
      <w:r w:rsidRPr="00E173ED">
        <w:rPr>
          <w:rFonts w:ascii="Times New Roman" w:hAnsi="Times New Roman" w:cs="Times New Roman"/>
          <w:sz w:val="24"/>
          <w:szCs w:val="24"/>
          <w:lang w:val="ru-RU"/>
        </w:rPr>
        <w:t xml:space="preserve">действительности, помогает </w:t>
      </w:r>
      <w:r w:rsidR="008803A5" w:rsidRPr="00E173ED">
        <w:rPr>
          <w:rFonts w:ascii="Times New Roman" w:hAnsi="Times New Roman" w:cs="Times New Roman"/>
          <w:sz w:val="24"/>
          <w:szCs w:val="24"/>
          <w:lang w:val="ru-RU"/>
        </w:rPr>
        <w:t>открыть</w:t>
      </w:r>
      <w:r w:rsidR="00D170C2" w:rsidRPr="00E173ED">
        <w:rPr>
          <w:rFonts w:ascii="Times New Roman" w:hAnsi="Times New Roman" w:cs="Times New Roman"/>
          <w:sz w:val="24"/>
          <w:szCs w:val="24"/>
          <w:lang w:val="ru-RU"/>
        </w:rPr>
        <w:t xml:space="preserve"> </w:t>
      </w:r>
      <w:r w:rsidR="008803A5" w:rsidRPr="00E173ED">
        <w:rPr>
          <w:rFonts w:ascii="Times New Roman" w:hAnsi="Times New Roman" w:cs="Times New Roman"/>
          <w:sz w:val="24"/>
          <w:szCs w:val="24"/>
          <w:lang w:val="ru-RU"/>
        </w:rPr>
        <w:t>для</w:t>
      </w:r>
      <w:r w:rsidR="00D170C2" w:rsidRPr="00E173ED">
        <w:rPr>
          <w:rFonts w:ascii="Times New Roman" w:hAnsi="Times New Roman" w:cs="Times New Roman"/>
          <w:sz w:val="24"/>
          <w:szCs w:val="24"/>
          <w:lang w:val="ru-RU"/>
        </w:rPr>
        <w:t xml:space="preserve"> себя </w:t>
      </w:r>
      <w:r w:rsidR="008803A5" w:rsidRPr="00E173ED">
        <w:rPr>
          <w:rFonts w:ascii="Times New Roman" w:hAnsi="Times New Roman" w:cs="Times New Roman"/>
          <w:sz w:val="24"/>
          <w:szCs w:val="24"/>
          <w:lang w:val="ru-RU"/>
        </w:rPr>
        <w:t xml:space="preserve">музейные </w:t>
      </w:r>
      <w:r w:rsidR="00D170C2" w:rsidRPr="00E173ED">
        <w:rPr>
          <w:rFonts w:ascii="Times New Roman" w:hAnsi="Times New Roman" w:cs="Times New Roman"/>
          <w:sz w:val="24"/>
          <w:szCs w:val="24"/>
          <w:lang w:val="ru-RU"/>
        </w:rPr>
        <w:t>реалии</w:t>
      </w:r>
      <w:r w:rsidRPr="00E173ED">
        <w:rPr>
          <w:rFonts w:ascii="Times New Roman" w:hAnsi="Times New Roman" w:cs="Times New Roman"/>
          <w:sz w:val="24"/>
          <w:szCs w:val="24"/>
          <w:lang w:val="ru-RU"/>
        </w:rPr>
        <w:t xml:space="preserve">, раритеты, ценить подлинные вещи </w:t>
      </w:r>
      <w:r w:rsidR="008803A5" w:rsidRPr="00E173ED">
        <w:rPr>
          <w:rFonts w:ascii="Times New Roman" w:hAnsi="Times New Roman" w:cs="Times New Roman"/>
          <w:sz w:val="24"/>
          <w:szCs w:val="24"/>
          <w:lang w:val="ru-RU"/>
        </w:rPr>
        <w:t>минувших</w:t>
      </w:r>
      <w:r w:rsidRPr="00E173ED">
        <w:rPr>
          <w:rFonts w:ascii="Times New Roman" w:hAnsi="Times New Roman" w:cs="Times New Roman"/>
          <w:sz w:val="24"/>
          <w:szCs w:val="24"/>
          <w:lang w:val="ru-RU"/>
        </w:rPr>
        <w:t xml:space="preserve"> эпох, </w:t>
      </w:r>
      <w:r w:rsidR="00D170C2" w:rsidRPr="00E173ED">
        <w:rPr>
          <w:rFonts w:ascii="Times New Roman" w:hAnsi="Times New Roman" w:cs="Times New Roman"/>
          <w:sz w:val="24"/>
          <w:szCs w:val="24"/>
          <w:lang w:val="ru-RU"/>
        </w:rPr>
        <w:t xml:space="preserve">семейные </w:t>
      </w:r>
      <w:r w:rsidRPr="00E173ED">
        <w:rPr>
          <w:rFonts w:ascii="Times New Roman" w:hAnsi="Times New Roman" w:cs="Times New Roman"/>
          <w:sz w:val="24"/>
          <w:szCs w:val="24"/>
          <w:lang w:val="ru-RU"/>
        </w:rPr>
        <w:t>реликвии. Все это делает жизнь ребенка более насыщенной и интересной</w:t>
      </w:r>
      <w:r w:rsidR="00D170C2" w:rsidRPr="00E173ED">
        <w:rPr>
          <w:rFonts w:ascii="Times New Roman" w:hAnsi="Times New Roman" w:cs="Times New Roman"/>
          <w:sz w:val="24"/>
          <w:szCs w:val="24"/>
          <w:lang w:val="ru-RU"/>
        </w:rPr>
        <w:t xml:space="preserve">, </w:t>
      </w:r>
      <w:r w:rsidR="008803A5" w:rsidRPr="00E173ED">
        <w:rPr>
          <w:rFonts w:ascii="Times New Roman" w:hAnsi="Times New Roman" w:cs="Times New Roman"/>
          <w:sz w:val="24"/>
          <w:szCs w:val="24"/>
          <w:lang w:val="ru-RU"/>
        </w:rPr>
        <w:t>повышает</w:t>
      </w:r>
      <w:r w:rsidRPr="00E173ED">
        <w:rPr>
          <w:rFonts w:ascii="Times New Roman" w:hAnsi="Times New Roman" w:cs="Times New Roman"/>
          <w:sz w:val="24"/>
          <w:szCs w:val="24"/>
          <w:lang w:val="ru-RU"/>
        </w:rPr>
        <w:t xml:space="preserve"> его культуру, развивает интеллект, </w:t>
      </w:r>
      <w:r w:rsidR="00D170C2" w:rsidRPr="00E173ED">
        <w:rPr>
          <w:rFonts w:ascii="Times New Roman" w:hAnsi="Times New Roman" w:cs="Times New Roman"/>
          <w:sz w:val="24"/>
          <w:szCs w:val="24"/>
          <w:lang w:val="ru-RU"/>
        </w:rPr>
        <w:t xml:space="preserve">дает ему в руки новый </w:t>
      </w:r>
      <w:r w:rsidRPr="00E173ED">
        <w:rPr>
          <w:rFonts w:ascii="Times New Roman" w:hAnsi="Times New Roman" w:cs="Times New Roman"/>
          <w:sz w:val="24"/>
          <w:szCs w:val="24"/>
          <w:lang w:val="ru-RU"/>
        </w:rPr>
        <w:t>инструмент для познания мира.</w:t>
      </w:r>
    </w:p>
    <w:bookmarkEnd w:id="0"/>
    <w:p w:rsidR="0010735D" w:rsidRPr="000C2A89" w:rsidRDefault="0010735D">
      <w:pPr>
        <w:autoSpaceDE w:val="0"/>
        <w:autoSpaceDN w:val="0"/>
        <w:adjustRightInd w:val="0"/>
        <w:spacing w:after="0" w:line="360" w:lineRule="auto"/>
        <w:ind w:firstLine="709"/>
        <w:jc w:val="both"/>
        <w:rPr>
          <w:rFonts w:ascii="Times New Roman" w:hAnsi="Times New Roman" w:cs="Times New Roman"/>
          <w:sz w:val="24"/>
          <w:szCs w:val="24"/>
          <w:lang w:val="ru-RU"/>
        </w:rPr>
      </w:pPr>
    </w:p>
    <w:sectPr w:rsidR="0010735D" w:rsidRPr="000C2A89" w:rsidSect="00442579">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EA" w:rsidRDefault="002D17EA" w:rsidP="00442579">
      <w:pPr>
        <w:spacing w:after="0" w:line="240" w:lineRule="auto"/>
      </w:pPr>
      <w:r>
        <w:separator/>
      </w:r>
    </w:p>
  </w:endnote>
  <w:endnote w:type="continuationSeparator" w:id="0">
    <w:p w:rsidR="002D17EA" w:rsidRDefault="002D17EA" w:rsidP="0044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EA" w:rsidRDefault="002D17EA" w:rsidP="00442579">
      <w:pPr>
        <w:spacing w:after="0" w:line="240" w:lineRule="auto"/>
      </w:pPr>
      <w:r>
        <w:separator/>
      </w:r>
    </w:p>
  </w:footnote>
  <w:footnote w:type="continuationSeparator" w:id="0">
    <w:p w:rsidR="002D17EA" w:rsidRDefault="002D17EA" w:rsidP="0044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65246"/>
      <w:docPartObj>
        <w:docPartGallery w:val="Page Numbers (Top of Page)"/>
        <w:docPartUnique/>
      </w:docPartObj>
    </w:sdtPr>
    <w:sdtEndPr/>
    <w:sdtContent>
      <w:p w:rsidR="00442579" w:rsidRDefault="00442579">
        <w:pPr>
          <w:pStyle w:val="a5"/>
          <w:jc w:val="right"/>
        </w:pPr>
        <w:r>
          <w:fldChar w:fldCharType="begin"/>
        </w:r>
        <w:r>
          <w:instrText>PAGE   \* MERGEFORMAT</w:instrText>
        </w:r>
        <w:r>
          <w:fldChar w:fldCharType="separate"/>
        </w:r>
        <w:r w:rsidR="0010735D" w:rsidRPr="0010735D">
          <w:rPr>
            <w:noProof/>
            <w:lang w:val="ru-RU"/>
          </w:rPr>
          <w:t>6</w:t>
        </w:r>
        <w:r>
          <w:fldChar w:fldCharType="end"/>
        </w:r>
      </w:p>
    </w:sdtContent>
  </w:sdt>
  <w:p w:rsidR="00442579" w:rsidRDefault="004425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668F"/>
    <w:multiLevelType w:val="hybridMultilevel"/>
    <w:tmpl w:val="5D0A9E08"/>
    <w:lvl w:ilvl="0" w:tplc="1ADEFF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D5EA5"/>
    <w:multiLevelType w:val="hybridMultilevel"/>
    <w:tmpl w:val="36C2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E05E8"/>
    <w:multiLevelType w:val="multilevel"/>
    <w:tmpl w:val="781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B4A6C"/>
    <w:multiLevelType w:val="hybridMultilevel"/>
    <w:tmpl w:val="9C7E36FE"/>
    <w:lvl w:ilvl="0" w:tplc="00F4D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613415"/>
    <w:multiLevelType w:val="hybridMultilevel"/>
    <w:tmpl w:val="9872D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753F81"/>
    <w:multiLevelType w:val="hybridMultilevel"/>
    <w:tmpl w:val="1988D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3"/>
    <w:rsid w:val="00093996"/>
    <w:rsid w:val="000A0BC1"/>
    <w:rsid w:val="000A54EE"/>
    <w:rsid w:val="000C2A89"/>
    <w:rsid w:val="000E5B93"/>
    <w:rsid w:val="0010735D"/>
    <w:rsid w:val="00120250"/>
    <w:rsid w:val="00133C7B"/>
    <w:rsid w:val="001537D1"/>
    <w:rsid w:val="001648B4"/>
    <w:rsid w:val="001C7972"/>
    <w:rsid w:val="001D0D3D"/>
    <w:rsid w:val="001F18CE"/>
    <w:rsid w:val="00236362"/>
    <w:rsid w:val="00297754"/>
    <w:rsid w:val="002D17EA"/>
    <w:rsid w:val="002E459D"/>
    <w:rsid w:val="003C6369"/>
    <w:rsid w:val="003D7A83"/>
    <w:rsid w:val="00442579"/>
    <w:rsid w:val="004D52BE"/>
    <w:rsid w:val="00524702"/>
    <w:rsid w:val="0052527B"/>
    <w:rsid w:val="00564A2B"/>
    <w:rsid w:val="00705A7D"/>
    <w:rsid w:val="00811D05"/>
    <w:rsid w:val="008803A5"/>
    <w:rsid w:val="008A19BD"/>
    <w:rsid w:val="008B7AD7"/>
    <w:rsid w:val="009279FD"/>
    <w:rsid w:val="00933587"/>
    <w:rsid w:val="009E6469"/>
    <w:rsid w:val="00A067D8"/>
    <w:rsid w:val="00A16DC1"/>
    <w:rsid w:val="00A45924"/>
    <w:rsid w:val="00AE492B"/>
    <w:rsid w:val="00BA54BE"/>
    <w:rsid w:val="00BC0E5D"/>
    <w:rsid w:val="00BE2820"/>
    <w:rsid w:val="00C40EB3"/>
    <w:rsid w:val="00C6325C"/>
    <w:rsid w:val="00CB0899"/>
    <w:rsid w:val="00CB65D6"/>
    <w:rsid w:val="00D170C2"/>
    <w:rsid w:val="00E173ED"/>
    <w:rsid w:val="00E45B7B"/>
    <w:rsid w:val="00E52CB4"/>
    <w:rsid w:val="00E86129"/>
    <w:rsid w:val="00FB452C"/>
    <w:rsid w:val="00FC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38C3-C921-40DA-8BBB-561B710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442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B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11D05"/>
    <w:pPr>
      <w:ind w:left="720"/>
      <w:contextualSpacing/>
    </w:pPr>
  </w:style>
  <w:style w:type="paragraph" w:styleId="a5">
    <w:name w:val="header"/>
    <w:basedOn w:val="a"/>
    <w:link w:val="a6"/>
    <w:uiPriority w:val="99"/>
    <w:unhideWhenUsed/>
    <w:rsid w:val="004425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2579"/>
    <w:rPr>
      <w:lang w:val="uk-UA"/>
    </w:rPr>
  </w:style>
  <w:style w:type="paragraph" w:styleId="a7">
    <w:name w:val="footer"/>
    <w:basedOn w:val="a"/>
    <w:link w:val="a8"/>
    <w:uiPriority w:val="99"/>
    <w:unhideWhenUsed/>
    <w:rsid w:val="004425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2579"/>
    <w:rPr>
      <w:lang w:val="uk-UA"/>
    </w:rPr>
  </w:style>
  <w:style w:type="character" w:customStyle="1" w:styleId="10">
    <w:name w:val="Заголовок 1 Знак"/>
    <w:basedOn w:val="a0"/>
    <w:link w:val="1"/>
    <w:uiPriority w:val="9"/>
    <w:rsid w:val="00442579"/>
    <w:rPr>
      <w:rFonts w:asciiTheme="majorHAnsi" w:eastAsiaTheme="majorEastAsia" w:hAnsiTheme="majorHAnsi" w:cstheme="majorBidi"/>
      <w:color w:val="2E74B5" w:themeColor="accent1" w:themeShade="BF"/>
      <w:sz w:val="32"/>
      <w:szCs w:val="32"/>
      <w:lang w:val="uk-UA"/>
    </w:rPr>
  </w:style>
  <w:style w:type="paragraph" w:styleId="a9">
    <w:name w:val="TOC Heading"/>
    <w:basedOn w:val="1"/>
    <w:next w:val="a"/>
    <w:uiPriority w:val="39"/>
    <w:unhideWhenUsed/>
    <w:qFormat/>
    <w:rsid w:val="00442579"/>
    <w:pPr>
      <w:outlineLvl w:val="9"/>
    </w:pPr>
    <w:rPr>
      <w:lang w:val="ru-RU" w:eastAsia="ru-RU"/>
    </w:rPr>
  </w:style>
  <w:style w:type="paragraph" w:styleId="11">
    <w:name w:val="toc 1"/>
    <w:basedOn w:val="a"/>
    <w:next w:val="a"/>
    <w:autoRedefine/>
    <w:uiPriority w:val="39"/>
    <w:unhideWhenUsed/>
    <w:rsid w:val="00442579"/>
    <w:pPr>
      <w:spacing w:after="100"/>
    </w:pPr>
  </w:style>
  <w:style w:type="character" w:styleId="aa">
    <w:name w:val="Hyperlink"/>
    <w:basedOn w:val="a0"/>
    <w:uiPriority w:val="99"/>
    <w:unhideWhenUsed/>
    <w:rsid w:val="00442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2246">
      <w:bodyDiv w:val="1"/>
      <w:marLeft w:val="0"/>
      <w:marRight w:val="0"/>
      <w:marTop w:val="0"/>
      <w:marBottom w:val="0"/>
      <w:divBdr>
        <w:top w:val="none" w:sz="0" w:space="0" w:color="auto"/>
        <w:left w:val="none" w:sz="0" w:space="0" w:color="auto"/>
        <w:bottom w:val="none" w:sz="0" w:space="0" w:color="auto"/>
        <w:right w:val="none" w:sz="0" w:space="0" w:color="auto"/>
      </w:divBdr>
    </w:div>
    <w:div w:id="701790152">
      <w:bodyDiv w:val="1"/>
      <w:marLeft w:val="0"/>
      <w:marRight w:val="0"/>
      <w:marTop w:val="0"/>
      <w:marBottom w:val="0"/>
      <w:divBdr>
        <w:top w:val="none" w:sz="0" w:space="0" w:color="auto"/>
        <w:left w:val="none" w:sz="0" w:space="0" w:color="auto"/>
        <w:bottom w:val="none" w:sz="0" w:space="0" w:color="auto"/>
        <w:right w:val="none" w:sz="0" w:space="0" w:color="auto"/>
      </w:divBdr>
    </w:div>
    <w:div w:id="754714401">
      <w:bodyDiv w:val="1"/>
      <w:marLeft w:val="0"/>
      <w:marRight w:val="0"/>
      <w:marTop w:val="0"/>
      <w:marBottom w:val="0"/>
      <w:divBdr>
        <w:top w:val="none" w:sz="0" w:space="0" w:color="auto"/>
        <w:left w:val="none" w:sz="0" w:space="0" w:color="auto"/>
        <w:bottom w:val="none" w:sz="0" w:space="0" w:color="auto"/>
        <w:right w:val="none" w:sz="0" w:space="0" w:color="auto"/>
      </w:divBdr>
    </w:div>
    <w:div w:id="16550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16CE-72C8-4206-B4BF-CB123EC4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cp:lastModifiedBy>
  <cp:revision>2</cp:revision>
  <dcterms:created xsi:type="dcterms:W3CDTF">2022-03-11T07:15:00Z</dcterms:created>
  <dcterms:modified xsi:type="dcterms:W3CDTF">2022-03-11T07:15:00Z</dcterms:modified>
</cp:coreProperties>
</file>