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9" w:rsidRPr="00B31009" w:rsidRDefault="00B31009" w:rsidP="00B31009">
      <w:pPr>
        <w:spacing w:line="360" w:lineRule="auto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B31009">
        <w:rPr>
          <w:rFonts w:eastAsiaTheme="minorHAnsi"/>
          <w:b/>
          <w:sz w:val="24"/>
          <w:szCs w:val="24"/>
          <w:lang w:eastAsia="en-US"/>
        </w:rPr>
        <w:t>Программа внеурочной деятельности «Я познаю физику»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 xml:space="preserve">Курс рассчитан на 35 часов (1 ч в неделю), 7 класс. </w:t>
      </w:r>
    </w:p>
    <w:p w:rsidR="00B31009" w:rsidRPr="00B31009" w:rsidRDefault="00B31009" w:rsidP="00B31009">
      <w:pPr>
        <w:spacing w:line="360" w:lineRule="auto"/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B31009">
        <w:rPr>
          <w:rFonts w:eastAsiaTheme="minorHAnsi"/>
          <w:b/>
          <w:sz w:val="24"/>
          <w:szCs w:val="24"/>
          <w:lang w:eastAsia="en-US"/>
        </w:rPr>
        <w:t>Пояснительная записка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Физико-технические способности школьника – это специальные способности, которые до начала изучения физики в основной школе чаще всего скрыты и проявляются в основном в системе дополнительного образования.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Работа кружка по физике должна учитывать индивидуальные особенности и познавательные потребности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обучающихся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 xml:space="preserve"> в области физики и техники. Как известно, любые специальные спо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собности, в том числе способности в области физики и техники, проявляются и развиваются в ходе выполнения соответствующей деятельности.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Внеурочная работа по физике позволяет:</w:t>
      </w:r>
    </w:p>
    <w:p w:rsidR="00B31009" w:rsidRPr="00B31009" w:rsidRDefault="00B31009" w:rsidP="00B3100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углубленно рассматривать некоторые учебные темы по физике;</w:t>
      </w:r>
    </w:p>
    <w:p w:rsidR="00B31009" w:rsidRPr="00B31009" w:rsidRDefault="00B31009" w:rsidP="00B3100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выявлять и развивать физико-технические способности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обучающихся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>;</w:t>
      </w:r>
    </w:p>
    <w:p w:rsidR="00B31009" w:rsidRPr="00B31009" w:rsidRDefault="00B31009" w:rsidP="00B31009">
      <w:pPr>
        <w:numPr>
          <w:ilvl w:val="0"/>
          <w:numId w:val="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формировать и поддерживать познавательный интерес, в том числе к изучению физики.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Цель программы: формирование компетентной и инициативной личности, владеющей системой физических знаний и умений, навыков интеллектуальной деятельности, идейно-нравственных, культурных и этических принципов, норм поведения, которые складываются в ходе образовательного процесса и готовят се к активной деятельности и непрерывному образованию в современном обществе.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Задачи: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1)</w:t>
      </w:r>
      <w:r w:rsidRPr="00B31009">
        <w:rPr>
          <w:rFonts w:eastAsiaTheme="minorHAnsi"/>
          <w:sz w:val="24"/>
          <w:szCs w:val="24"/>
          <w:lang w:eastAsia="en-US"/>
        </w:rPr>
        <w:tab/>
        <w:t>формирование базовых компетенций по планированию, проведению и анализу физического эксперимента;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2)</w:t>
      </w:r>
      <w:r w:rsidRPr="00B31009">
        <w:rPr>
          <w:rFonts w:eastAsiaTheme="minorHAnsi"/>
          <w:sz w:val="24"/>
          <w:szCs w:val="24"/>
          <w:lang w:eastAsia="en-US"/>
        </w:rPr>
        <w:tab/>
        <w:t xml:space="preserve">закрепление </w:t>
      </w:r>
      <w:proofErr w:type="spellStart"/>
      <w:r w:rsidRPr="00B31009">
        <w:rPr>
          <w:rFonts w:eastAsiaTheme="minorHAnsi"/>
          <w:sz w:val="24"/>
          <w:szCs w:val="24"/>
          <w:lang w:eastAsia="en-US"/>
        </w:rPr>
        <w:t>метапредметных</w:t>
      </w:r>
      <w:proofErr w:type="spellEnd"/>
      <w:r w:rsidRPr="00B31009">
        <w:rPr>
          <w:rFonts w:eastAsiaTheme="minorHAnsi"/>
          <w:sz w:val="24"/>
          <w:szCs w:val="24"/>
          <w:lang w:eastAsia="en-US"/>
        </w:rPr>
        <w:t xml:space="preserve"> знаний в областях: физика математика, физика - география, физика — астрономия, физика - информатика - в рамках программы 7 класса общеобразовательной школы;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3)</w:t>
      </w:r>
      <w:r w:rsidRPr="00B31009">
        <w:rPr>
          <w:rFonts w:eastAsiaTheme="minorHAnsi"/>
          <w:sz w:val="24"/>
          <w:szCs w:val="24"/>
          <w:lang w:eastAsia="en-US"/>
        </w:rPr>
        <w:tab/>
        <w:t>формирование регулятивных и познавательных универсальных учебных действий, навыков умственной деятельности;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4)</w:t>
      </w:r>
      <w:r w:rsidRPr="00B31009">
        <w:rPr>
          <w:rFonts w:eastAsiaTheme="minorHAnsi"/>
          <w:sz w:val="24"/>
          <w:szCs w:val="24"/>
          <w:lang w:eastAsia="en-US"/>
        </w:rPr>
        <w:tab/>
        <w:t xml:space="preserve">развитие творческих способностей обучающихся: оригинальности мышления; умений найти нестандартное решение, отойти от шаблона, необычно выразить свои мысли и идеи, видеть необычное в </w:t>
      </w:r>
      <w:proofErr w:type="gramStart"/>
      <w:r w:rsidRPr="00B31009">
        <w:rPr>
          <w:rFonts w:eastAsiaTheme="minorHAnsi"/>
          <w:sz w:val="24"/>
          <w:szCs w:val="24"/>
          <w:lang w:eastAsia="en-US"/>
        </w:rPr>
        <w:t>привычном</w:t>
      </w:r>
      <w:proofErr w:type="gramEnd"/>
      <w:r w:rsidRPr="00B31009">
        <w:rPr>
          <w:rFonts w:eastAsiaTheme="minorHAnsi"/>
          <w:sz w:val="24"/>
          <w:szCs w:val="24"/>
          <w:lang w:eastAsia="en-US"/>
        </w:rPr>
        <w:t>;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5)</w:t>
      </w:r>
      <w:r w:rsidRPr="00B31009">
        <w:rPr>
          <w:rFonts w:eastAsiaTheme="minorHAnsi"/>
          <w:sz w:val="24"/>
          <w:szCs w:val="24"/>
          <w:lang w:eastAsia="en-US"/>
        </w:rPr>
        <w:tab/>
        <w:t>развитие личностных качеств, таких как: внимание, воля, дисциплина и самодисциплина, ответственность за результаты своего труда, способность к рефлексии.</w:t>
      </w:r>
    </w:p>
    <w:p w:rsidR="00B31009" w:rsidRPr="00B31009" w:rsidRDefault="00B31009" w:rsidP="00B31009">
      <w:pPr>
        <w:spacing w:line="360" w:lineRule="auto"/>
        <w:ind w:firstLine="709"/>
        <w:jc w:val="center"/>
        <w:rPr>
          <w:rFonts w:eastAsiaTheme="minorHAnsi"/>
          <w:b/>
          <w:bCs/>
          <w:sz w:val="24"/>
          <w:szCs w:val="24"/>
          <w:lang w:eastAsia="en-US" w:bidi="ru-RU"/>
        </w:rPr>
      </w:pPr>
      <w:r w:rsidRPr="00B31009">
        <w:rPr>
          <w:rFonts w:eastAsiaTheme="minorHAnsi"/>
          <w:b/>
          <w:bCs/>
          <w:sz w:val="24"/>
          <w:szCs w:val="24"/>
          <w:lang w:eastAsia="en-US" w:bidi="ru-RU"/>
        </w:rPr>
        <w:t>Планируемые результаты освоения программы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bCs/>
          <w:sz w:val="24"/>
          <w:szCs w:val="24"/>
          <w:lang w:eastAsia="en-US" w:bidi="ru-RU"/>
        </w:rPr>
        <w:lastRenderedPageBreak/>
        <w:t>В</w:t>
      </w:r>
      <w:r w:rsidRPr="00B31009">
        <w:rPr>
          <w:rFonts w:eastAsiaTheme="minorHAnsi"/>
          <w:b/>
          <w:bCs/>
          <w:sz w:val="24"/>
          <w:szCs w:val="24"/>
          <w:lang w:eastAsia="en-US" w:bidi="ru-RU"/>
        </w:rPr>
        <w:t xml:space="preserve"> </w:t>
      </w:r>
      <w:r w:rsidRPr="00B31009">
        <w:rPr>
          <w:rFonts w:eastAsiaTheme="minorHAnsi"/>
          <w:sz w:val="24"/>
          <w:szCs w:val="24"/>
          <w:lang w:eastAsia="en-US" w:bidi="ru-RU"/>
        </w:rPr>
        <w:t>качестве результатов освоения программы планируется формирование универсальных учебных действий (личностных, регулятивных, познавательных, коммуникативных), получение опыта экспериментальной деятельности, формирование навыков работы с физико-технической и математической информацией, развитие компетентности обучающихся в сфере ИКТ.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1. Личностные.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У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обучающихся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 xml:space="preserve">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будут сформированы:</w:t>
      </w:r>
    </w:p>
    <w:p w:rsidR="00B31009" w:rsidRPr="00B31009" w:rsidRDefault="00B31009" w:rsidP="00B31009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ответственное отношение к учению;</w:t>
      </w:r>
    </w:p>
    <w:p w:rsidR="00B31009" w:rsidRPr="00B31009" w:rsidRDefault="00B31009" w:rsidP="00B31009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готовность и способность к саморазвитию и самообразованию;</w:t>
      </w:r>
    </w:p>
    <w:p w:rsidR="00B31009" w:rsidRPr="00B31009" w:rsidRDefault="00B31009" w:rsidP="00B31009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умения ясно, точно, грамотно излагать свои мысли в устной и письменной речи, понимать смысл поставленной задачи;</w:t>
      </w:r>
    </w:p>
    <w:p w:rsidR="00B31009" w:rsidRPr="00B31009" w:rsidRDefault="00B31009" w:rsidP="00B31009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способность к эмоциональному восприятию экспериментальных задач, их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решении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>, рассуждений;</w:t>
      </w:r>
    </w:p>
    <w:p w:rsidR="00B31009" w:rsidRPr="00B31009" w:rsidRDefault="00B31009" w:rsidP="00B31009">
      <w:pPr>
        <w:numPr>
          <w:ilvl w:val="0"/>
          <w:numId w:val="2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умение контролировать процесс и результат практической деятельности.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У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обучающихся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 xml:space="preserve">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могут быть сформированы:</w:t>
      </w:r>
    </w:p>
    <w:p w:rsidR="00B31009" w:rsidRPr="00B31009" w:rsidRDefault="00B31009" w:rsidP="00B31009">
      <w:pPr>
        <w:numPr>
          <w:ilvl w:val="0"/>
          <w:numId w:val="3"/>
        </w:numPr>
        <w:tabs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коммуникативная компетентность в общении и сотрудничестве со сверстниками в творческой, экспериментальной и других видах деятельности;</w:t>
      </w:r>
    </w:p>
    <w:p w:rsidR="00B31009" w:rsidRPr="00B31009" w:rsidRDefault="00B31009" w:rsidP="00B31009">
      <w:pPr>
        <w:numPr>
          <w:ilvl w:val="0"/>
          <w:numId w:val="3"/>
        </w:numPr>
        <w:tabs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критичность мышления;</w:t>
      </w:r>
    </w:p>
    <w:p w:rsidR="00B31009" w:rsidRPr="00B31009" w:rsidRDefault="00B31009" w:rsidP="00B31009">
      <w:pPr>
        <w:numPr>
          <w:ilvl w:val="0"/>
          <w:numId w:val="3"/>
        </w:numPr>
        <w:tabs>
          <w:tab w:val="left" w:pos="1418"/>
        </w:tabs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proofErr w:type="spellStart"/>
      <w:r w:rsidRPr="00B31009">
        <w:rPr>
          <w:rFonts w:eastAsiaTheme="minorHAnsi"/>
          <w:sz w:val="24"/>
          <w:szCs w:val="24"/>
          <w:lang w:eastAsia="en-US" w:bidi="ru-RU"/>
        </w:rPr>
        <w:t>креативность</w:t>
      </w:r>
      <w:proofErr w:type="spellEnd"/>
      <w:r w:rsidRPr="00B31009">
        <w:rPr>
          <w:rFonts w:eastAsiaTheme="minorHAnsi"/>
          <w:sz w:val="24"/>
          <w:szCs w:val="24"/>
          <w:lang w:eastAsia="en-US" w:bidi="ru-RU"/>
        </w:rPr>
        <w:t xml:space="preserve"> мышления, инициативность, находчивость, активность при выполнении опытных работ.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 xml:space="preserve">2. </w:t>
      </w:r>
      <w:proofErr w:type="spellStart"/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Метапредметные</w:t>
      </w:r>
      <w:proofErr w:type="spellEnd"/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а) Регулятивные.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Обучающиеся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научатся:</w:t>
      </w:r>
    </w:p>
    <w:p w:rsidR="00B31009" w:rsidRPr="00B31009" w:rsidRDefault="00B31009" w:rsidP="00B31009">
      <w:pPr>
        <w:numPr>
          <w:ilvl w:val="0"/>
          <w:numId w:val="4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формулировать задачу;</w:t>
      </w:r>
    </w:p>
    <w:p w:rsidR="00B31009" w:rsidRPr="00B31009" w:rsidRDefault="00B31009" w:rsidP="00B31009">
      <w:pPr>
        <w:numPr>
          <w:ilvl w:val="0"/>
          <w:numId w:val="4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выбирать ресурсы и действия в соответствии с поставленной задачей и условиями ее реали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зации;</w:t>
      </w:r>
    </w:p>
    <w:p w:rsidR="00B31009" w:rsidRPr="00B31009" w:rsidRDefault="00B31009" w:rsidP="00B31009">
      <w:pPr>
        <w:numPr>
          <w:ilvl w:val="0"/>
          <w:numId w:val="4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планировать пути достижения целей, осознанно выбирать наиболее эффективные способы решения задач;</w:t>
      </w:r>
    </w:p>
    <w:p w:rsidR="00B31009" w:rsidRPr="00B31009" w:rsidRDefault="00B31009" w:rsidP="00B31009">
      <w:pPr>
        <w:numPr>
          <w:ilvl w:val="0"/>
          <w:numId w:val="4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составлять план и последовательность действий;</w:t>
      </w:r>
    </w:p>
    <w:p w:rsidR="00B31009" w:rsidRPr="00B31009" w:rsidRDefault="00B31009" w:rsidP="00B31009">
      <w:pPr>
        <w:numPr>
          <w:ilvl w:val="0"/>
          <w:numId w:val="4"/>
        </w:numPr>
        <w:tabs>
          <w:tab w:val="left" w:pos="709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адекватно оценивать правильность или ошибочность выполнения эксперимента, его объек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тивную трудность и собственные возможности выполнения.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Обучающиеся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 xml:space="preserve">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получат возможность научиться:</w:t>
      </w:r>
    </w:p>
    <w:p w:rsidR="00B31009" w:rsidRPr="00B31009" w:rsidRDefault="00B31009" w:rsidP="00B31009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lastRenderedPageBreak/>
        <w:t>определять последовательность промежуточных целей и соответствующих им действий с учетом конечного результата;</w:t>
      </w:r>
    </w:p>
    <w:p w:rsidR="00B31009" w:rsidRPr="00B31009" w:rsidRDefault="00B31009" w:rsidP="00B31009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предвидеть возможности получения конкретного результата при выполнении эксперимента;</w:t>
      </w:r>
    </w:p>
    <w:p w:rsidR="00B31009" w:rsidRPr="00B31009" w:rsidRDefault="00B31009" w:rsidP="00B31009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осуществлять констатирующий и прогнозирующий контроль по результату и способу дей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ствия;</w:t>
      </w:r>
    </w:p>
    <w:p w:rsidR="00B31009" w:rsidRPr="00B31009" w:rsidRDefault="00B31009" w:rsidP="00B31009">
      <w:pPr>
        <w:numPr>
          <w:ilvl w:val="0"/>
          <w:numId w:val="5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выделять и формулировать то, что усвоено, и то, что еще нужно усвоить; определять каче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ство и уровень усвоения.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б) Познавательные.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Обучающиеся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научатся: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самостоятельно выделять и формулировать познавательную цель;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использовать общие приемы решения задач;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применять правила, пользоваться инструкциями;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осуществлять смысловое чтение;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самостоятельно ставить цели, выбирать и создавать алгоритмы для физических заданий;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понимать сущность алгоритмических предписаний и действовать в соответствии с предложенным алгоритмом;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понимать и использовать некоторые средства наглядности (рисунки, схемы и т.п.) для иллюстрации, интерпретации, аргументации;</w:t>
      </w:r>
    </w:p>
    <w:p w:rsidR="00B31009" w:rsidRPr="00B31009" w:rsidRDefault="00B31009" w:rsidP="00B31009">
      <w:pPr>
        <w:numPr>
          <w:ilvl w:val="0"/>
          <w:numId w:val="6"/>
        </w:numPr>
        <w:tabs>
          <w:tab w:val="left" w:pos="567"/>
        </w:tabs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находить в различных источниках информацию, необходимую для решения физических задач.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31009">
        <w:rPr>
          <w:rFonts w:eastAsiaTheme="minorHAnsi"/>
          <w:sz w:val="24"/>
          <w:szCs w:val="24"/>
          <w:lang w:eastAsia="en-US"/>
        </w:rPr>
        <w:t>Обучающиеся</w:t>
      </w:r>
      <w:proofErr w:type="gramEnd"/>
      <w:r w:rsidRPr="00B31009">
        <w:rPr>
          <w:rFonts w:eastAsiaTheme="minorHAnsi"/>
          <w:sz w:val="24"/>
          <w:szCs w:val="24"/>
          <w:lang w:eastAsia="en-US"/>
        </w:rPr>
        <w:t xml:space="preserve"> </w:t>
      </w:r>
      <w:r w:rsidRPr="00B31009">
        <w:rPr>
          <w:rFonts w:eastAsiaTheme="minorHAnsi"/>
          <w:i/>
          <w:sz w:val="24"/>
          <w:szCs w:val="24"/>
          <w:lang w:eastAsia="en-US"/>
        </w:rPr>
        <w:t>получат возможность научиться:</w:t>
      </w:r>
    </w:p>
    <w:p w:rsidR="00B31009" w:rsidRPr="00B31009" w:rsidRDefault="00B31009" w:rsidP="00B31009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 xml:space="preserve">устанавливать причинно-следственные связи, строить </w:t>
      </w:r>
      <w:proofErr w:type="gramStart"/>
      <w:r w:rsidRPr="00B31009">
        <w:rPr>
          <w:rFonts w:eastAsiaTheme="minorHAnsi"/>
          <w:sz w:val="24"/>
          <w:szCs w:val="24"/>
          <w:lang w:eastAsia="en-US"/>
        </w:rPr>
        <w:t>логические рассуждения</w:t>
      </w:r>
      <w:proofErr w:type="gramEnd"/>
      <w:r w:rsidRPr="00B31009">
        <w:rPr>
          <w:rFonts w:eastAsiaTheme="minorHAnsi"/>
          <w:sz w:val="24"/>
          <w:szCs w:val="24"/>
          <w:lang w:eastAsia="en-US"/>
        </w:rPr>
        <w:t>, и делать выводы;</w:t>
      </w:r>
    </w:p>
    <w:p w:rsidR="00B31009" w:rsidRPr="00B31009" w:rsidRDefault="00B31009" w:rsidP="00B31009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видеть физическую задачу в других дисциплинах, окружающей жизни;</w:t>
      </w:r>
    </w:p>
    <w:p w:rsidR="00B31009" w:rsidRPr="00B31009" w:rsidRDefault="00B31009" w:rsidP="00B31009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выдвигать гипотезы при осуществлении опытов и понимать необходимость их проверки;</w:t>
      </w:r>
    </w:p>
    <w:p w:rsidR="00B31009" w:rsidRPr="00B31009" w:rsidRDefault="00B31009" w:rsidP="00B31009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выбирать наиболее рациональные и эффективные способы решения;</w:t>
      </w:r>
    </w:p>
    <w:p w:rsidR="00B31009" w:rsidRPr="00B31009" w:rsidRDefault="00B31009" w:rsidP="00B31009">
      <w:pPr>
        <w:numPr>
          <w:ilvl w:val="0"/>
          <w:numId w:val="7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B31009">
        <w:rPr>
          <w:rFonts w:eastAsiaTheme="minorHAnsi"/>
          <w:sz w:val="24"/>
          <w:szCs w:val="24"/>
          <w:lang w:eastAsia="en-US"/>
        </w:rPr>
        <w:t>оценивать информацию (критическая оценка, оценка достоверности).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в) Коммуникативные.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Обучающиеся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научатся:</w:t>
      </w:r>
      <w:r w:rsidRPr="00B31009">
        <w:rPr>
          <w:rFonts w:eastAsiaTheme="minorHAnsi"/>
          <w:sz w:val="24"/>
          <w:szCs w:val="24"/>
          <w:lang w:eastAsia="en-US" w:bidi="ru-RU"/>
        </w:rPr>
        <w:tab/>
      </w:r>
    </w:p>
    <w:p w:rsidR="00B31009" w:rsidRPr="00B31009" w:rsidRDefault="00B31009" w:rsidP="00B31009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организовывать сотрудничество и совместную деятельность с учителем и сверстниками (определять цели, распределять функции и роли участников);</w:t>
      </w:r>
    </w:p>
    <w:p w:rsidR="00B31009" w:rsidRPr="00B31009" w:rsidRDefault="00B31009" w:rsidP="00B31009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lastRenderedPageBreak/>
        <w:t>взаимодействовать и находить общие способы работы; работать в группе (находить общее решение и разрешать конфликты на основе согласования позиций и учета интересов, слушать партнера; формулировать, аргументировать и отстаивать свое мнение);</w:t>
      </w:r>
    </w:p>
    <w:p w:rsidR="00B31009" w:rsidRPr="00B31009" w:rsidRDefault="00B31009" w:rsidP="00B31009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прогнозировать возникновение конфликтов при наличии разных точек зрения;</w:t>
      </w:r>
    </w:p>
    <w:p w:rsidR="00B31009" w:rsidRPr="00B31009" w:rsidRDefault="00B31009" w:rsidP="00B31009">
      <w:pPr>
        <w:numPr>
          <w:ilvl w:val="0"/>
          <w:numId w:val="8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разрешать конфликты на основе учета интересов и позиций всех участников.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3. Предметные.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В результате</w:t>
      </w:r>
      <w:r w:rsidRPr="00B31009">
        <w:rPr>
          <w:rFonts w:eastAsiaTheme="minorHAnsi"/>
          <w:sz w:val="24"/>
          <w:szCs w:val="24"/>
          <w:lang w:eastAsia="en-US" w:bidi="ru-RU"/>
        </w:rPr>
        <w:t xml:space="preserve">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обучающиеся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 xml:space="preserve"> </w:t>
      </w:r>
      <w:r w:rsidRPr="00B31009">
        <w:rPr>
          <w:rFonts w:eastAsiaTheme="minorHAnsi"/>
          <w:i/>
          <w:iCs/>
          <w:sz w:val="24"/>
          <w:szCs w:val="24"/>
          <w:lang w:eastAsia="en-US" w:bidi="ru-RU"/>
        </w:rPr>
        <w:t>научатся:</w:t>
      </w:r>
    </w:p>
    <w:p w:rsidR="00B31009" w:rsidRPr="00B31009" w:rsidRDefault="00B31009" w:rsidP="00B31009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соблюдать правила техники безопасности и охраны труда при работе с учебным и лабора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торным оборудованием;</w:t>
      </w:r>
    </w:p>
    <w:p w:rsidR="00B31009" w:rsidRPr="00B31009" w:rsidRDefault="00B31009" w:rsidP="00B31009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ставить опыты по исследованию физических явлений или физических свойств тел без ис</w:t>
      </w:r>
      <w:r w:rsidRPr="00B31009">
        <w:rPr>
          <w:rFonts w:eastAsiaTheme="minorHAnsi"/>
          <w:sz w:val="24"/>
          <w:szCs w:val="24"/>
          <w:lang w:eastAsia="en-US" w:bidi="ru-RU"/>
        </w:rPr>
        <w:softHyphen/>
        <w:t>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31009" w:rsidRPr="00B31009" w:rsidRDefault="00B31009" w:rsidP="00B31009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понимать роль эксперимента в получении научной информации;</w:t>
      </w:r>
    </w:p>
    <w:p w:rsidR="00B31009" w:rsidRPr="00B31009" w:rsidRDefault="00B31009" w:rsidP="00B31009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i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31009" w:rsidRPr="00B31009" w:rsidRDefault="00B31009" w:rsidP="00B31009">
      <w:pPr>
        <w:numPr>
          <w:ilvl w:val="0"/>
          <w:numId w:val="9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понимать принципы действия машин, приборов и технических устройств, условия их безопасного использования в повседневной жизни.</w:t>
      </w:r>
    </w:p>
    <w:p w:rsidR="00B31009" w:rsidRPr="00B31009" w:rsidRDefault="00B31009" w:rsidP="00B31009">
      <w:pPr>
        <w:spacing w:line="360" w:lineRule="auto"/>
        <w:ind w:firstLine="709"/>
        <w:jc w:val="center"/>
        <w:rPr>
          <w:rFonts w:eastAsiaTheme="minorHAnsi"/>
          <w:b/>
          <w:sz w:val="24"/>
          <w:szCs w:val="24"/>
          <w:lang w:eastAsia="en-US" w:bidi="ru-RU"/>
        </w:rPr>
      </w:pPr>
      <w:r w:rsidRPr="00B31009">
        <w:rPr>
          <w:rFonts w:eastAsiaTheme="minorHAnsi"/>
          <w:b/>
          <w:sz w:val="24"/>
          <w:szCs w:val="24"/>
          <w:lang w:eastAsia="en-US" w:bidi="ru-RU"/>
        </w:rPr>
        <w:t>Содержание курса внеурочной деятельности</w:t>
      </w:r>
    </w:p>
    <w:p w:rsidR="00B31009" w:rsidRPr="00B31009" w:rsidRDefault="00B31009" w:rsidP="00B31009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Вводное занятие. Что изучает физика. (1 час)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Знакомство с предметом физика. Мотивационная беседа на тему: «Что изучает физика».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2. Первоначальные сведения о строении вещества. (4 часа)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Постановка, осуществление и объяснения опытов по строению вещества. Физические задачи в литературных произведениях. Творческая работа по составлению кроссвордов, ребусов. Итог изучения темы «Первоначальные сведения о строении вещества».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3. Взаимодействие тел. (6 часов)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Инерция. Выполнение экспериментальных задач из книги </w:t>
      </w:r>
      <w:proofErr w:type="spellStart"/>
      <w:r w:rsidRPr="00B31009">
        <w:rPr>
          <w:rFonts w:eastAsiaTheme="minorHAnsi"/>
          <w:sz w:val="24"/>
          <w:szCs w:val="24"/>
          <w:lang w:eastAsia="en-US" w:bidi="ru-RU"/>
        </w:rPr>
        <w:t>Л.А.Горева</w:t>
      </w:r>
      <w:proofErr w:type="spellEnd"/>
      <w:r w:rsidRPr="00B31009">
        <w:rPr>
          <w:rFonts w:eastAsiaTheme="minorHAnsi"/>
          <w:sz w:val="24"/>
          <w:szCs w:val="24"/>
          <w:lang w:eastAsia="en-US" w:bidi="ru-RU"/>
        </w:rPr>
        <w:t xml:space="preserve"> Занимательные опыты по физике. Подготовка интересных опытов по инерции, использовать материал с интернет-сайтов, материал газеты Физика (Первое сентября). </w:t>
      </w:r>
      <w:r w:rsidRPr="00B31009">
        <w:rPr>
          <w:rFonts w:eastAsiaTheme="minorHAnsi"/>
          <w:sz w:val="24"/>
          <w:szCs w:val="24"/>
          <w:lang w:eastAsia="en-US" w:bidi="ru-RU"/>
        </w:rPr>
        <w:lastRenderedPageBreak/>
        <w:t>Решение экспериментальных задач на движение. Моделирование ракеты. Составление задач по рисункам на тему движение. Опыты по механике.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4. Давление твердых тел, жидкостей и газов. (7 часов)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Практические задачи на определение давления твердых тел. Изготовление прибора </w:t>
      </w:r>
      <w:proofErr w:type="spellStart"/>
      <w:r w:rsidRPr="00B31009">
        <w:rPr>
          <w:rFonts w:eastAsiaTheme="minorHAnsi"/>
          <w:sz w:val="24"/>
          <w:szCs w:val="24"/>
          <w:lang w:eastAsia="en-US" w:bidi="ru-RU"/>
        </w:rPr>
        <w:t>Геронов</w:t>
      </w:r>
      <w:proofErr w:type="spellEnd"/>
      <w:r w:rsidRPr="00B31009">
        <w:rPr>
          <w:rFonts w:eastAsiaTheme="minorHAnsi"/>
          <w:sz w:val="24"/>
          <w:szCs w:val="24"/>
          <w:lang w:eastAsia="en-US" w:bidi="ru-RU"/>
        </w:rPr>
        <w:t xml:space="preserve"> фонтан. Подбор задач на давление. Уметь самостоятельно составлять задачи. Решение задач по ОБЖ, связанных с давлением. Изучение гидравлической машины и её изготовление. Проект. Защита мини-проектов. Опыты - фокусы.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5. Атмосферное давление. (3 часа)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Занимательные опыты по атмосферному давлению. Практическая работа. Определить высоту здания школы.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6. Архимедова сила. (5 часов)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Час истории. Великий Архимед. Легенда об Архимеде. Гидростатический парадокс. Опыт Паскаля. Занимательные опыты по плаванию тел.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7. День космонавтики. (2 часа)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 xml:space="preserve">Воздухоплавание. Подготовка к </w:t>
      </w:r>
      <w:proofErr w:type="spellStart"/>
      <w:r w:rsidRPr="00B31009">
        <w:rPr>
          <w:rFonts w:eastAsiaTheme="minorHAnsi"/>
          <w:sz w:val="24"/>
          <w:szCs w:val="24"/>
          <w:lang w:eastAsia="en-US" w:bidi="ru-RU"/>
        </w:rPr>
        <w:t>брейн-рингу</w:t>
      </w:r>
      <w:proofErr w:type="spellEnd"/>
      <w:r w:rsidRPr="00B31009">
        <w:rPr>
          <w:rFonts w:eastAsiaTheme="minorHAnsi"/>
          <w:sz w:val="24"/>
          <w:szCs w:val="24"/>
          <w:lang w:eastAsia="en-US" w:bidi="ru-RU"/>
        </w:rPr>
        <w:t xml:space="preserve">. </w:t>
      </w:r>
      <w:proofErr w:type="spellStart"/>
      <w:r w:rsidRPr="00B31009">
        <w:rPr>
          <w:rFonts w:eastAsiaTheme="minorHAnsi"/>
          <w:sz w:val="24"/>
          <w:szCs w:val="24"/>
          <w:lang w:eastAsia="en-US" w:bidi="ru-RU"/>
        </w:rPr>
        <w:t>Брейн-ринг</w:t>
      </w:r>
      <w:proofErr w:type="spellEnd"/>
      <w:r w:rsidRPr="00B31009">
        <w:rPr>
          <w:rFonts w:eastAsiaTheme="minorHAnsi"/>
          <w:sz w:val="24"/>
          <w:szCs w:val="24"/>
          <w:lang w:eastAsia="en-US" w:bidi="ru-RU"/>
        </w:rPr>
        <w:t xml:space="preserve">, </w:t>
      </w:r>
      <w:proofErr w:type="gramStart"/>
      <w:r w:rsidRPr="00B31009">
        <w:rPr>
          <w:rFonts w:eastAsiaTheme="minorHAnsi"/>
          <w:sz w:val="24"/>
          <w:szCs w:val="24"/>
          <w:lang w:eastAsia="en-US" w:bidi="ru-RU"/>
        </w:rPr>
        <w:t>посвящённый</w:t>
      </w:r>
      <w:proofErr w:type="gramEnd"/>
      <w:r w:rsidRPr="00B31009">
        <w:rPr>
          <w:rFonts w:eastAsiaTheme="minorHAnsi"/>
          <w:sz w:val="24"/>
          <w:szCs w:val="24"/>
          <w:lang w:eastAsia="en-US" w:bidi="ru-RU"/>
        </w:rPr>
        <w:t xml:space="preserve"> Дню космонавтики.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8. Знакомство с цифровой лабораторией. (1 час)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 w:bidi="ru-RU"/>
        </w:rPr>
      </w:pPr>
      <w:r w:rsidRPr="00B31009">
        <w:rPr>
          <w:rFonts w:eastAsiaTheme="minorHAnsi"/>
          <w:sz w:val="24"/>
          <w:szCs w:val="24"/>
          <w:lang w:eastAsia="en-US" w:bidi="ru-RU"/>
        </w:rPr>
        <w:t>Практическая работа «Знакомство учащихся с цифровой лабораторией».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bCs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bCs/>
          <w:iCs/>
          <w:sz w:val="24"/>
          <w:szCs w:val="24"/>
          <w:lang w:eastAsia="en-US" w:bidi="ru-RU"/>
        </w:rPr>
        <w:t>9. Работа. Мощность. Простые механизмы. (4 часа)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Решение олимпиадных задач по теме «Работа. Мощность». Рычаги, условие равновесия рычага. Простые механизмы в нашей жизни. «Золотое правило механики».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bCs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bCs/>
          <w:iCs/>
          <w:sz w:val="24"/>
          <w:szCs w:val="24"/>
          <w:lang w:eastAsia="en-US" w:bidi="ru-RU"/>
        </w:rPr>
        <w:t>10. Творческий отчет учащихся. (1 час)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Представление творческих работ.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bCs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bCs/>
          <w:iCs/>
          <w:sz w:val="24"/>
          <w:szCs w:val="24"/>
          <w:lang w:eastAsia="en-US" w:bidi="ru-RU"/>
        </w:rPr>
        <w:t>11. Итоговое занятие. (1 час).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Проведение анкетирования. Сделать вывод. Достигнуты ли цели, что надо изменить или добавить в работу.</w:t>
      </w:r>
    </w:p>
    <w:p w:rsidR="00B31009" w:rsidRPr="00B31009" w:rsidRDefault="00B31009" w:rsidP="00B31009">
      <w:pPr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</w:p>
    <w:p w:rsidR="00B31009" w:rsidRPr="00B31009" w:rsidRDefault="00B31009" w:rsidP="00B31009">
      <w:pPr>
        <w:spacing w:line="360" w:lineRule="auto"/>
        <w:ind w:firstLine="709"/>
        <w:jc w:val="right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Таблица 1.1</w:t>
      </w:r>
    </w:p>
    <w:p w:rsidR="00B31009" w:rsidRPr="00B31009" w:rsidRDefault="00B31009" w:rsidP="00B31009">
      <w:pPr>
        <w:spacing w:line="360" w:lineRule="auto"/>
        <w:ind w:firstLine="709"/>
        <w:jc w:val="center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Тематическое планирование</w:t>
      </w:r>
    </w:p>
    <w:tbl>
      <w:tblPr>
        <w:tblOverlap w:val="never"/>
        <w:tblW w:w="94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7228"/>
        <w:gridCol w:w="1567"/>
      </w:tblGrid>
      <w:tr w:rsidR="00B31009" w:rsidRPr="00B31009" w:rsidTr="0070518D">
        <w:trPr>
          <w:trHeight w:hRule="exact" w:val="6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Тема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Количество</w:t>
            </w:r>
          </w:p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часов</w:t>
            </w:r>
          </w:p>
        </w:tc>
      </w:tr>
      <w:tr w:rsidR="00B31009" w:rsidRPr="00B31009" w:rsidTr="0070518D">
        <w:trPr>
          <w:trHeight w:hRule="exact" w:val="64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Вводное занятие: Что изучает физика.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</w:t>
            </w:r>
          </w:p>
        </w:tc>
      </w:tr>
      <w:tr w:rsidR="00B31009" w:rsidRPr="00B31009" w:rsidTr="0070518D">
        <w:trPr>
          <w:trHeight w:hRule="exact"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Первоначальные сведения о строении вещества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4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3.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Взаимодействие тел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6</w:t>
            </w:r>
          </w:p>
        </w:tc>
      </w:tr>
      <w:tr w:rsidR="00B31009" w:rsidRPr="00B31009" w:rsidTr="0070518D">
        <w:trPr>
          <w:trHeight w:hRule="exact"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4.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Давление твердых тел, жидкостей и газов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7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5.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Атмосферное давление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3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lastRenderedPageBreak/>
              <w:t>6.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Архимедова сила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5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7.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День космонавтики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2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8.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Знакомство с цифровой лабораторией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9.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Работа. Мощность. Простые механизмы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4</w:t>
            </w:r>
          </w:p>
        </w:tc>
      </w:tr>
      <w:tr w:rsidR="00B31009" w:rsidRPr="00B31009" w:rsidTr="0070518D">
        <w:trPr>
          <w:trHeight w:hRule="exact" w:val="3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10.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Творческий отчёт учащихся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</w:t>
            </w:r>
          </w:p>
        </w:tc>
      </w:tr>
      <w:tr w:rsidR="00B31009" w:rsidRPr="00B31009" w:rsidTr="0070518D">
        <w:trPr>
          <w:trHeight w:hRule="exact"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11.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Итоговое 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1</w:t>
            </w:r>
          </w:p>
        </w:tc>
      </w:tr>
      <w:tr w:rsidR="00B31009" w:rsidRPr="00B31009" w:rsidTr="0070518D">
        <w:trPr>
          <w:trHeight w:hRule="exact"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009" w:rsidRPr="00B31009" w:rsidRDefault="00B31009" w:rsidP="0070518D">
            <w:pPr>
              <w:spacing w:line="360" w:lineRule="auto"/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35</w:t>
            </w:r>
          </w:p>
        </w:tc>
      </w:tr>
    </w:tbl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b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b/>
          <w:iCs/>
          <w:sz w:val="24"/>
          <w:szCs w:val="24"/>
          <w:lang w:eastAsia="en-US" w:bidi="ru-RU"/>
        </w:rPr>
        <w:t xml:space="preserve">Учебно-методическое и материально–техническое обеспечение программы: 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магнитная доска, лабораторное оборудование, аудиоматериалы и видеотехника; ресурсы школьной библиотеки.</w:t>
      </w:r>
    </w:p>
    <w:p w:rsidR="00B31009" w:rsidRPr="00B31009" w:rsidRDefault="00B31009" w:rsidP="00B31009">
      <w:pPr>
        <w:spacing w:line="360" w:lineRule="auto"/>
        <w:ind w:firstLine="709"/>
        <w:jc w:val="both"/>
        <w:rPr>
          <w:rFonts w:eastAsiaTheme="minorHAnsi"/>
          <w:iCs/>
          <w:sz w:val="24"/>
          <w:szCs w:val="24"/>
          <w:lang w:eastAsia="en-US" w:bidi="ru-RU"/>
        </w:rPr>
      </w:pPr>
    </w:p>
    <w:p w:rsidR="00B31009" w:rsidRPr="00B31009" w:rsidRDefault="00B31009" w:rsidP="00B31009">
      <w:pPr>
        <w:spacing w:after="200" w:line="276" w:lineRule="auto"/>
        <w:jc w:val="right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Таблица 1.2</w:t>
      </w:r>
    </w:p>
    <w:p w:rsidR="00B31009" w:rsidRPr="00B31009" w:rsidRDefault="00B31009" w:rsidP="00B31009">
      <w:pPr>
        <w:spacing w:after="200" w:line="276" w:lineRule="auto"/>
        <w:jc w:val="center"/>
        <w:rPr>
          <w:rFonts w:eastAsiaTheme="minorHAnsi"/>
          <w:iCs/>
          <w:sz w:val="24"/>
          <w:szCs w:val="24"/>
          <w:lang w:eastAsia="en-US" w:bidi="ru-RU"/>
        </w:rPr>
      </w:pPr>
      <w:r w:rsidRPr="00B31009">
        <w:rPr>
          <w:rFonts w:eastAsiaTheme="minorHAnsi"/>
          <w:iCs/>
          <w:sz w:val="24"/>
          <w:szCs w:val="24"/>
          <w:lang w:eastAsia="en-US" w:bidi="ru-RU"/>
        </w:rPr>
        <w:t>Поурочное планирование занятий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5919"/>
      </w:tblGrid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Тема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Содержание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Вводное занятие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Выбор старосты, проведение инструктажа по технике безопасности, знакомство с планом работы.</w:t>
            </w:r>
          </w:p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Исторические сведения из жизни и деятельности ученых-физиков, интересные факты из их жизни.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Осуществление и объяснение опытов по строению вещества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Опыт: Бутылку вместимостью 0,5 л возьмите за горлышко, облейте холодной водой и опустите горлышком вниз в стакан с водой. Обхватите бутылку ладонями и наблюдайте что произойдет. Почему?</w:t>
            </w:r>
          </w:p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 маленькую дощечку равной диаметру пятирублевой монеты вбить два гвоздя, нагрейте монету и попытайтесь продвинуть ее между гвоздями. Что вы наблюдаете и почему?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Физические задачи в литературных произведениях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Решение физических задач из литературных источников («Драма на охоте» А.П. Чехова о броуновском движении, и др.)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Творческая работа по составлению кроссвордов и ребусов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Составление по теме ребусов и кроссвордов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Итог изучения темы «Первоначальные сведения о строении вещества»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Игра-викторина с применением изученных явлений и фактов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Инерция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Выполнение экспериментальных задач из книги Л.А. </w:t>
            </w:r>
            <w:proofErr w:type="spell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Горева</w:t>
            </w:r>
            <w:proofErr w:type="spellEnd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 «Занимательные опыты по физике»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Подготовка к физическому вечеру «Суд над инерцией»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Подготовка интересных опытов по инерции, используя интернет-ресурсы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Решение экспериментальных задач на движение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Пример: Взрослому и ребенку нужно перейти через ручей: одному с левого берега </w:t>
            </w:r>
            <w:proofErr w:type="gram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на</w:t>
            </w:r>
            <w:proofErr w:type="gramEnd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 правый,  второму в противоположном направлении. На обоих берегах имеется доска, но каждая из них несколько короче </w:t>
            </w: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lastRenderedPageBreak/>
              <w:t>расстояния между берегами. Каким образом взрослый и ребенок смогут перебраться с одного берега на другой?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Моделирование ракеты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Из приготовленных заранее материалов выполнить модель ракеты по группам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Составление задач по рисункам на тему движение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Подобрать рисунки для составления задач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Измерение объема тел правильной и неправильной формы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Лабораторная работа в группах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Измерение массы тела на рычажных весах. Определение плотности материалов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Лабораторная работа в группах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Изготовление прибора </w:t>
            </w:r>
            <w:proofErr w:type="spell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Геронов</w:t>
            </w:r>
            <w:proofErr w:type="spellEnd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 фонтан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Подготовить заранее бутылку, резиновую пробку со стеклянной трубкой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Решение качественных задач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Подбор задач на давление. Развитие умения самостоятельного составления задач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Решение задач по ОБЖ, связанных с давлением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Задачи типа: как спасти утопающего в проруби, чтобы самому не оказаться в проруби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Оружие древности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Изучение древних оружий с физической точки зрения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Выдающиеся российские и зарубежные ученые и изобретатели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Подготовка докладов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Опыты-фокусы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Огонь-художник, фокус с шариком, слоеный пирог из воды и масла. Перед учениками стоит проблема разгадать фокус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Занимательные опыты по атмосферному давлению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Для проведения опытов заранее готовятся материалы. Как достать из блюдца с водой монету, не намочив руки и т.д.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Игры по физике «Своя игра»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 виде таблицы с очками готовятся вопросы по изученным темам.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Строение атмосферы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Изучаем строение атмосферы и выполняем групповую презентацию по теме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Час истории. Великий Архимед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Просмотр презентации, проведение викторины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Гидростатический парадокс. Опыт Паскаля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Воспроизвести опыт Паскаля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Занимательные опыты по плаванию тел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Почему блюдце, опущенное в воду ребром, тонет, а дном – плавает на поверхности, и другие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Плавание судов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Я – конструктор, изготовление бумажного кораблика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Воздухоплавание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Как сделать воздушного змея? Развитие навыков практической работы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Подготовка к </w:t>
            </w:r>
            <w:proofErr w:type="spell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брейн-рингу</w:t>
            </w:r>
            <w:proofErr w:type="spellEnd"/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Изучение теории космонавтики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proofErr w:type="spell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Брейн-ринг</w:t>
            </w:r>
            <w:proofErr w:type="spellEnd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, </w:t>
            </w:r>
            <w:proofErr w:type="gram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посвященный</w:t>
            </w:r>
            <w:proofErr w:type="gramEnd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 дню космонавтики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Празднование дня космонавтики – развитие гордости за нашу страну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Знакомство учащихся с цифровой лабораторией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Практическая работа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Решение олимпиадных задач по теме: «Работа. </w:t>
            </w: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lastRenderedPageBreak/>
              <w:t>Мощность»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lastRenderedPageBreak/>
              <w:t xml:space="preserve">Задачи из книги В.И. </w:t>
            </w:r>
            <w:proofErr w:type="spellStart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Лукашика</w:t>
            </w:r>
            <w:proofErr w:type="spellEnd"/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 xml:space="preserve"> Физическая олимпиада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Рычаги, условие равновесия рычага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Экскурс в историю, просмотр видеофильма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Простые механизмы в физике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Разбор механизмов в природе, технике. Групповая работа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Золотое правило механики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Решение задач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Представление творческих работ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Работу выполняет каждый ученик, выбрав для себя самую интересную ему тему</w:t>
            </w:r>
          </w:p>
        </w:tc>
      </w:tr>
      <w:tr w:rsidR="00B31009" w:rsidRPr="00B31009" w:rsidTr="0070518D">
        <w:tc>
          <w:tcPr>
            <w:tcW w:w="675" w:type="dxa"/>
            <w:vAlign w:val="center"/>
          </w:tcPr>
          <w:p w:rsidR="00B31009" w:rsidRPr="00B31009" w:rsidRDefault="00B31009" w:rsidP="00B31009">
            <w:pPr>
              <w:numPr>
                <w:ilvl w:val="0"/>
                <w:numId w:val="11"/>
              </w:numPr>
              <w:jc w:val="center"/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</w:p>
        </w:tc>
        <w:tc>
          <w:tcPr>
            <w:tcW w:w="2977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Итоговое занятие</w:t>
            </w:r>
          </w:p>
        </w:tc>
        <w:tc>
          <w:tcPr>
            <w:tcW w:w="5919" w:type="dxa"/>
            <w:vAlign w:val="center"/>
          </w:tcPr>
          <w:p w:rsidR="00B31009" w:rsidRPr="00B31009" w:rsidRDefault="00B31009" w:rsidP="0070518D">
            <w:pPr>
              <w:rPr>
                <w:rFonts w:eastAsiaTheme="minorHAnsi"/>
                <w:iCs/>
                <w:sz w:val="24"/>
                <w:szCs w:val="24"/>
                <w:lang w:eastAsia="en-US" w:bidi="ru-RU"/>
              </w:rPr>
            </w:pPr>
            <w:r w:rsidRPr="00B31009">
              <w:rPr>
                <w:rFonts w:eastAsiaTheme="minorHAnsi"/>
                <w:iCs/>
                <w:sz w:val="24"/>
                <w:szCs w:val="24"/>
                <w:lang w:eastAsia="en-US" w:bidi="ru-RU"/>
              </w:rPr>
              <w:t>Проведение анкетирования, подведение итогов. Определение достигнутых целей, внесение корректировок в программу</w:t>
            </w:r>
          </w:p>
        </w:tc>
      </w:tr>
    </w:tbl>
    <w:p w:rsidR="00B31009" w:rsidRPr="00B31009" w:rsidRDefault="00B31009" w:rsidP="00B31009">
      <w:pPr>
        <w:spacing w:after="200" w:line="276" w:lineRule="auto"/>
        <w:rPr>
          <w:rFonts w:eastAsiaTheme="minorHAnsi"/>
          <w:iCs/>
          <w:sz w:val="24"/>
          <w:szCs w:val="24"/>
          <w:lang w:eastAsia="en-US" w:bidi="ru-RU"/>
        </w:rPr>
      </w:pPr>
    </w:p>
    <w:p w:rsidR="00332E48" w:rsidRPr="00B31009" w:rsidRDefault="00332E48">
      <w:pPr>
        <w:rPr>
          <w:sz w:val="24"/>
          <w:szCs w:val="24"/>
        </w:rPr>
      </w:pPr>
    </w:p>
    <w:sectPr w:rsidR="00332E48" w:rsidRPr="00B31009" w:rsidSect="0033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579"/>
    <w:multiLevelType w:val="hybridMultilevel"/>
    <w:tmpl w:val="D0F4964E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42478"/>
    <w:multiLevelType w:val="hybridMultilevel"/>
    <w:tmpl w:val="76D8BDC0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231588"/>
    <w:multiLevelType w:val="hybridMultilevel"/>
    <w:tmpl w:val="5B30A672"/>
    <w:lvl w:ilvl="0" w:tplc="FAFAE2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307D"/>
    <w:multiLevelType w:val="hybridMultilevel"/>
    <w:tmpl w:val="AC749064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1F23F4"/>
    <w:multiLevelType w:val="hybridMultilevel"/>
    <w:tmpl w:val="E3FCCC2C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D44976"/>
    <w:multiLevelType w:val="hybridMultilevel"/>
    <w:tmpl w:val="0F5EFD80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5F1BD1"/>
    <w:multiLevelType w:val="hybridMultilevel"/>
    <w:tmpl w:val="B5B67E62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1453C7"/>
    <w:multiLevelType w:val="hybridMultilevel"/>
    <w:tmpl w:val="A7F02B16"/>
    <w:lvl w:ilvl="0" w:tplc="35A44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036B33"/>
    <w:multiLevelType w:val="hybridMultilevel"/>
    <w:tmpl w:val="924C167C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4E0BC9"/>
    <w:multiLevelType w:val="hybridMultilevel"/>
    <w:tmpl w:val="996C2CF4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1A5C05"/>
    <w:multiLevelType w:val="hybridMultilevel"/>
    <w:tmpl w:val="E698E5C0"/>
    <w:lvl w:ilvl="0" w:tplc="6E623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09"/>
    <w:rsid w:val="00332E48"/>
    <w:rsid w:val="00B31009"/>
    <w:rsid w:val="00B614B8"/>
    <w:rsid w:val="00C1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0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2022-09-05T09:28:00Z</dcterms:created>
  <dcterms:modified xsi:type="dcterms:W3CDTF">2022-09-05T09:50:00Z</dcterms:modified>
</cp:coreProperties>
</file>