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3" w:rsidRPr="0080760B" w:rsidRDefault="001A7DBA" w:rsidP="00607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ПРИМЕНЕНИЕ ПРОЕКТНО-ИССЛЕДОВАТЕЛЬСКОЙ ДЕЯТЕЛЬНОСТИ НА УРОКАХ МАТЕМАТИКИ</w:t>
      </w:r>
    </w:p>
    <w:p w:rsidR="0080760B" w:rsidRDefault="0080760B" w:rsidP="00607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0B" w:rsidRDefault="0080760B" w:rsidP="00807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ндрианова К. С.</w:t>
      </w:r>
    </w:p>
    <w:p w:rsidR="0080760B" w:rsidRDefault="0080760B" w:rsidP="00807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80760B" w:rsidRDefault="0080760B" w:rsidP="00807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</w:t>
      </w:r>
    </w:p>
    <w:p w:rsidR="0080760B" w:rsidRDefault="0080760B" w:rsidP="008076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</w:p>
    <w:p w:rsidR="0080760B" w:rsidRDefault="0080760B" w:rsidP="006074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B6" w:rsidRDefault="000F2814" w:rsidP="002F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Федеральных </w:t>
      </w:r>
      <w:r w:rsidR="005162CE" w:rsidRPr="005162CE">
        <w:rPr>
          <w:rFonts w:ascii="Times New Roman" w:hAnsi="Times New Roman" w:cs="Times New Roman"/>
          <w:sz w:val="28"/>
          <w:szCs w:val="28"/>
        </w:rPr>
        <w:t>государственны</w:t>
      </w:r>
      <w:r w:rsidR="005162CE">
        <w:rPr>
          <w:rFonts w:ascii="Times New Roman" w:hAnsi="Times New Roman" w:cs="Times New Roman"/>
          <w:sz w:val="28"/>
          <w:szCs w:val="28"/>
        </w:rPr>
        <w:t>х</w:t>
      </w:r>
      <w:r w:rsidR="005162CE" w:rsidRPr="005162C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62CE">
        <w:rPr>
          <w:rFonts w:ascii="Times New Roman" w:hAnsi="Times New Roman" w:cs="Times New Roman"/>
          <w:sz w:val="28"/>
          <w:szCs w:val="28"/>
        </w:rPr>
        <w:t>х</w:t>
      </w:r>
      <w:r w:rsidR="005162CE" w:rsidRPr="005162C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162CE">
        <w:rPr>
          <w:rFonts w:ascii="Times New Roman" w:hAnsi="Times New Roman" w:cs="Times New Roman"/>
          <w:sz w:val="28"/>
          <w:szCs w:val="28"/>
        </w:rPr>
        <w:t>ов</w:t>
      </w:r>
      <w:r w:rsidR="005162CE" w:rsidRPr="005162CE">
        <w:rPr>
          <w:rFonts w:ascii="Times New Roman" w:hAnsi="Times New Roman" w:cs="Times New Roman"/>
          <w:sz w:val="28"/>
          <w:szCs w:val="28"/>
        </w:rPr>
        <w:t xml:space="preserve"> (ФГОС)</w:t>
      </w:r>
      <w:r w:rsidR="0051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обучении оказало большое влияние не только на построение работы учителей, но и </w:t>
      </w:r>
      <w:r w:rsidR="002F633C">
        <w:rPr>
          <w:rFonts w:ascii="Times New Roman" w:hAnsi="Times New Roman" w:cs="Times New Roman"/>
          <w:sz w:val="28"/>
          <w:szCs w:val="28"/>
        </w:rPr>
        <w:t xml:space="preserve">на требования, которые предъявляют к выпускникам общеобразовательных учреждений. Выстраивая свою работу, современный педагог должен не только опираться на развитие в сфере знаний, но и в сфере </w:t>
      </w:r>
      <w:r w:rsidR="000A7B33">
        <w:rPr>
          <w:rFonts w:ascii="Times New Roman" w:hAnsi="Times New Roman" w:cs="Times New Roman"/>
          <w:sz w:val="28"/>
          <w:szCs w:val="28"/>
        </w:rPr>
        <w:t xml:space="preserve">развития личности. </w:t>
      </w:r>
      <w:r w:rsidR="006C17B6">
        <w:rPr>
          <w:rFonts w:ascii="Times New Roman" w:hAnsi="Times New Roman" w:cs="Times New Roman"/>
          <w:sz w:val="28"/>
          <w:szCs w:val="28"/>
        </w:rPr>
        <w:t xml:space="preserve">Педагогам необходимо развивать в обучающихся творческие способности, самостоятельное мышление, а также личную ответственность </w:t>
      </w:r>
      <w:r w:rsidR="00B1193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C17B6">
        <w:rPr>
          <w:rFonts w:ascii="Times New Roman" w:hAnsi="Times New Roman" w:cs="Times New Roman"/>
          <w:sz w:val="28"/>
          <w:szCs w:val="28"/>
        </w:rPr>
        <w:t>за результат</w:t>
      </w:r>
      <w:r w:rsidR="00B11931">
        <w:rPr>
          <w:rFonts w:ascii="Times New Roman" w:hAnsi="Times New Roman" w:cs="Times New Roman"/>
          <w:sz w:val="28"/>
          <w:szCs w:val="28"/>
        </w:rPr>
        <w:t>, который будет получен от</w:t>
      </w:r>
      <w:r w:rsidR="006C17B6"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="00B11931">
        <w:rPr>
          <w:rFonts w:ascii="Times New Roman" w:hAnsi="Times New Roman" w:cs="Times New Roman"/>
          <w:sz w:val="28"/>
          <w:szCs w:val="28"/>
        </w:rPr>
        <w:t xml:space="preserve">им </w:t>
      </w:r>
      <w:r w:rsidR="006C17B6">
        <w:rPr>
          <w:rFonts w:ascii="Times New Roman" w:hAnsi="Times New Roman" w:cs="Times New Roman"/>
          <w:sz w:val="28"/>
          <w:szCs w:val="28"/>
        </w:rPr>
        <w:t>работы.</w:t>
      </w:r>
    </w:p>
    <w:p w:rsidR="005162CE" w:rsidRDefault="00B11931" w:rsidP="006C1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исследовательские умения у школьника вырабатываются в том случае, когда педагогом применяется такой метод работы, как проектно-исследовательская деятельность. Данные умения в дальнейшем помогают развивать у ребенка творческие способности и логическое мышление. Также проектно-исследовательская деятельность объединяет знания, полученные ранее.</w:t>
      </w:r>
    </w:p>
    <w:p w:rsidR="0073131B" w:rsidRDefault="00B11931" w:rsidP="00516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И. Шевченко утверждает, что п</w:t>
      </w:r>
      <w:r w:rsidR="005162CE" w:rsidRPr="00743DB3">
        <w:rPr>
          <w:rFonts w:ascii="Times New Roman" w:hAnsi="Times New Roman"/>
          <w:sz w:val="28"/>
          <w:szCs w:val="28"/>
        </w:rPr>
        <w:t xml:space="preserve">роектно-исследовательская технология </w:t>
      </w:r>
      <w:r>
        <w:rPr>
          <w:rFonts w:ascii="Times New Roman" w:hAnsi="Times New Roman"/>
          <w:sz w:val="28"/>
          <w:szCs w:val="28"/>
        </w:rPr>
        <w:t xml:space="preserve">в процессе школьного обучения </w:t>
      </w:r>
      <w:r w:rsidR="005162CE" w:rsidRPr="00743DB3">
        <w:rPr>
          <w:rFonts w:ascii="Times New Roman" w:hAnsi="Times New Roman"/>
          <w:sz w:val="28"/>
          <w:szCs w:val="28"/>
        </w:rPr>
        <w:t xml:space="preserve">включает </w:t>
      </w:r>
      <w:r w:rsidR="006C17B6">
        <w:rPr>
          <w:rFonts w:ascii="Times New Roman" w:hAnsi="Times New Roman"/>
          <w:sz w:val="28"/>
          <w:szCs w:val="28"/>
        </w:rPr>
        <w:t>в себя</w:t>
      </w:r>
      <w:r w:rsidR="005162CE" w:rsidRPr="00743DB3">
        <w:rPr>
          <w:rFonts w:ascii="Times New Roman" w:hAnsi="Times New Roman"/>
          <w:sz w:val="28"/>
          <w:szCs w:val="28"/>
        </w:rPr>
        <w:t xml:space="preserve"> </w:t>
      </w:r>
      <w:r w:rsidR="006C17B6">
        <w:rPr>
          <w:rFonts w:ascii="Times New Roman" w:hAnsi="Times New Roman"/>
          <w:sz w:val="28"/>
          <w:szCs w:val="28"/>
        </w:rPr>
        <w:t>«</w:t>
      </w:r>
      <w:r w:rsidR="005162CE" w:rsidRPr="00743DB3">
        <w:rPr>
          <w:rFonts w:ascii="Times New Roman" w:hAnsi="Times New Roman"/>
          <w:sz w:val="28"/>
          <w:szCs w:val="28"/>
        </w:rPr>
        <w:t>метод проектов, метод погружения, методы сбора и обработки данных, исследовательский и проблемный методы, анализ справочных и литературных источников, поисковый эксперимент, опытная работа, обобщение результатов, деловые и ролевые игры и др</w:t>
      </w:r>
      <w:r w:rsidR="00F46EF8">
        <w:rPr>
          <w:rFonts w:ascii="Times New Roman" w:hAnsi="Times New Roman"/>
          <w:sz w:val="28"/>
          <w:szCs w:val="28"/>
        </w:rPr>
        <w:t>угое</w:t>
      </w:r>
      <w:r w:rsidR="006C17B6">
        <w:rPr>
          <w:rFonts w:ascii="Times New Roman" w:hAnsi="Times New Roman"/>
          <w:sz w:val="28"/>
          <w:szCs w:val="28"/>
        </w:rPr>
        <w:t>»</w:t>
      </w:r>
      <w:r w:rsidR="00A84871">
        <w:rPr>
          <w:rFonts w:ascii="Times New Roman" w:hAnsi="Times New Roman"/>
          <w:sz w:val="28"/>
          <w:szCs w:val="28"/>
        </w:rPr>
        <w:t xml:space="preserve"> </w:t>
      </w:r>
      <w:r w:rsidR="00A84871" w:rsidRPr="00A84871">
        <w:rPr>
          <w:rFonts w:ascii="Times New Roman" w:hAnsi="Times New Roman"/>
          <w:sz w:val="28"/>
          <w:szCs w:val="28"/>
        </w:rPr>
        <w:t>[</w:t>
      </w:r>
      <w:r w:rsidR="00A84871">
        <w:rPr>
          <w:rFonts w:ascii="Times New Roman" w:hAnsi="Times New Roman"/>
          <w:sz w:val="28"/>
          <w:szCs w:val="28"/>
        </w:rPr>
        <w:t>4</w:t>
      </w:r>
      <w:r w:rsidR="00A84871" w:rsidRPr="00A84871">
        <w:rPr>
          <w:rFonts w:ascii="Times New Roman" w:hAnsi="Times New Roman"/>
          <w:sz w:val="28"/>
          <w:szCs w:val="28"/>
        </w:rPr>
        <w:t>]</w:t>
      </w:r>
      <w:r w:rsidR="005162CE" w:rsidRPr="00743DB3">
        <w:rPr>
          <w:rFonts w:ascii="Times New Roman" w:hAnsi="Times New Roman"/>
          <w:sz w:val="28"/>
          <w:szCs w:val="28"/>
        </w:rPr>
        <w:t xml:space="preserve">. </w:t>
      </w:r>
    </w:p>
    <w:p w:rsidR="00F46EF8" w:rsidRDefault="00B11931" w:rsidP="005162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</w:t>
      </w:r>
      <w:r w:rsidR="00F46EF8">
        <w:rPr>
          <w:rFonts w:ascii="Times New Roman" w:hAnsi="Times New Roman"/>
          <w:sz w:val="28"/>
          <w:szCs w:val="28"/>
        </w:rPr>
        <w:t xml:space="preserve">елью проектно-исследовательского </w:t>
      </w:r>
      <w:r>
        <w:rPr>
          <w:rFonts w:ascii="Times New Roman" w:hAnsi="Times New Roman"/>
          <w:sz w:val="28"/>
          <w:szCs w:val="28"/>
        </w:rPr>
        <w:t>обучения является создание определенных</w:t>
      </w:r>
      <w:r w:rsidR="00F46EF8">
        <w:rPr>
          <w:rFonts w:ascii="Times New Roman" w:hAnsi="Times New Roman"/>
          <w:sz w:val="28"/>
          <w:szCs w:val="28"/>
        </w:rPr>
        <w:t xml:space="preserve"> условий, при которых обучающиеся смогут:</w:t>
      </w:r>
    </w:p>
    <w:p w:rsidR="00F46EF8" w:rsidRDefault="00F46EF8" w:rsidP="00F46E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="00B02226">
        <w:rPr>
          <w:rFonts w:ascii="Times New Roman" w:hAnsi="Times New Roman"/>
          <w:sz w:val="28"/>
          <w:szCs w:val="28"/>
        </w:rPr>
        <w:t>искать необходимую информацию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B02226">
        <w:rPr>
          <w:rFonts w:ascii="Times New Roman" w:hAnsi="Times New Roman"/>
          <w:sz w:val="28"/>
          <w:szCs w:val="28"/>
        </w:rPr>
        <w:t xml:space="preserve"> различных источников</w:t>
      </w:r>
      <w:r>
        <w:rPr>
          <w:rFonts w:ascii="Times New Roman" w:hAnsi="Times New Roman"/>
          <w:sz w:val="28"/>
          <w:szCs w:val="28"/>
        </w:rPr>
        <w:t>;</w:t>
      </w:r>
    </w:p>
    <w:p w:rsidR="00F46EF8" w:rsidRDefault="00B02226" w:rsidP="00F46E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применять найденную информацию </w:t>
      </w:r>
      <w:r w:rsidR="00F46EF8">
        <w:rPr>
          <w:rFonts w:ascii="Times New Roman" w:hAnsi="Times New Roman"/>
          <w:sz w:val="28"/>
          <w:szCs w:val="28"/>
        </w:rPr>
        <w:t>в решении практич</w:t>
      </w:r>
      <w:r>
        <w:rPr>
          <w:rFonts w:ascii="Times New Roman" w:hAnsi="Times New Roman"/>
          <w:sz w:val="28"/>
          <w:szCs w:val="28"/>
        </w:rPr>
        <w:t>еских задач</w:t>
      </w:r>
      <w:r w:rsidR="00F46EF8">
        <w:rPr>
          <w:rFonts w:ascii="Times New Roman" w:hAnsi="Times New Roman"/>
          <w:sz w:val="28"/>
          <w:szCs w:val="28"/>
        </w:rPr>
        <w:t>;</w:t>
      </w:r>
    </w:p>
    <w:p w:rsidR="00F46EF8" w:rsidRDefault="00B02226" w:rsidP="00F46E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</w:t>
      </w:r>
      <w:r w:rsidR="00F46EF8">
        <w:rPr>
          <w:rFonts w:ascii="Times New Roman" w:hAnsi="Times New Roman"/>
          <w:sz w:val="28"/>
          <w:szCs w:val="28"/>
        </w:rPr>
        <w:t>коммуникации, выполняя задания в различных группах;</w:t>
      </w:r>
    </w:p>
    <w:p w:rsidR="00F46EF8" w:rsidRDefault="00F46EF8" w:rsidP="00F46E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навыки исследования;</w:t>
      </w:r>
    </w:p>
    <w:p w:rsidR="00F46EF8" w:rsidRDefault="00DF14D1" w:rsidP="00F46E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системное мышление.</w:t>
      </w:r>
    </w:p>
    <w:p w:rsidR="00DF14D1" w:rsidRDefault="00625506" w:rsidP="00DF14D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основной фокус внимания при реализации проектно-исследовательской деятельности необходимо держать на школьниках, помогая в развитии его творческих способностей. При этом строить образовательный процесс важно не на логике</w:t>
      </w:r>
      <w:r w:rsidR="00DF14D1">
        <w:rPr>
          <w:rFonts w:ascii="Times New Roman" w:hAnsi="Times New Roman"/>
          <w:sz w:val="28"/>
          <w:szCs w:val="28"/>
        </w:rPr>
        <w:t xml:space="preserve"> учебного предмета, а на логике </w:t>
      </w:r>
      <w:r>
        <w:rPr>
          <w:rFonts w:ascii="Times New Roman" w:hAnsi="Times New Roman"/>
          <w:sz w:val="28"/>
          <w:szCs w:val="28"/>
        </w:rPr>
        <w:t xml:space="preserve">той </w:t>
      </w:r>
      <w:r w:rsidR="0057118B">
        <w:rPr>
          <w:rFonts w:ascii="Times New Roman" w:hAnsi="Times New Roman"/>
          <w:sz w:val="28"/>
          <w:szCs w:val="28"/>
        </w:rPr>
        <w:t>работы</w:t>
      </w:r>
      <w:r w:rsidR="00DF14D1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 имеет смысл для самого обучающегося</w:t>
      </w:r>
      <w:r w:rsidR="00DF14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позволяет мотивировать детей на обучение. В организации проектно-исследовательской деятельности также важно задавать определенный темп работы. В его основе лежит индивидуальный подход</w:t>
      </w:r>
      <w:r w:rsidR="00BB1026">
        <w:rPr>
          <w:rFonts w:ascii="Times New Roman" w:hAnsi="Times New Roman"/>
          <w:sz w:val="28"/>
          <w:szCs w:val="28"/>
        </w:rPr>
        <w:t xml:space="preserve"> к каждому ученику, который позволяет каждому ребенку выйти на свой уровень знаний школьного предмета. </w:t>
      </w:r>
      <w:r w:rsidR="00DF14D1">
        <w:rPr>
          <w:rFonts w:ascii="Times New Roman" w:hAnsi="Times New Roman"/>
          <w:sz w:val="28"/>
          <w:szCs w:val="28"/>
        </w:rPr>
        <w:t xml:space="preserve">При этом для сбалансированного развития основных физиологических и психических функций школьников для разработки учебных проектов необходимо использовать комплексный подход. </w:t>
      </w:r>
    </w:p>
    <w:p w:rsidR="00542AFA" w:rsidRDefault="00DB0EE7" w:rsidP="009031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EE7">
        <w:rPr>
          <w:rFonts w:ascii="Times New Roman" w:hAnsi="Times New Roman"/>
          <w:sz w:val="28"/>
          <w:szCs w:val="28"/>
        </w:rPr>
        <w:t xml:space="preserve">В современной </w:t>
      </w:r>
      <w:r>
        <w:rPr>
          <w:rFonts w:ascii="Times New Roman" w:hAnsi="Times New Roman"/>
          <w:sz w:val="28"/>
          <w:szCs w:val="28"/>
        </w:rPr>
        <w:t>системе обучения</w:t>
      </w:r>
      <w:r w:rsidRPr="00DB0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проектно-исследовательская деятельность</w:t>
      </w:r>
      <w:r w:rsidRPr="00DB0EE7">
        <w:rPr>
          <w:rFonts w:ascii="Times New Roman" w:hAnsi="Times New Roman"/>
          <w:sz w:val="28"/>
          <w:szCs w:val="28"/>
        </w:rPr>
        <w:t xml:space="preserve"> </w:t>
      </w:r>
      <w:r w:rsidR="00BB1026">
        <w:rPr>
          <w:rFonts w:ascii="Times New Roman" w:hAnsi="Times New Roman"/>
          <w:sz w:val="28"/>
          <w:szCs w:val="28"/>
        </w:rPr>
        <w:t>является одним из компонентов образовательной системы и используется вместе</w:t>
      </w:r>
      <w:r w:rsidRPr="00DB0EE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систематическим предметным обучением</w:t>
      </w:r>
      <w:r w:rsidRPr="00DB0EE7">
        <w:rPr>
          <w:rFonts w:ascii="Times New Roman" w:hAnsi="Times New Roman"/>
          <w:sz w:val="28"/>
          <w:szCs w:val="28"/>
        </w:rPr>
        <w:t>.</w:t>
      </w:r>
      <w:r w:rsidR="00903121">
        <w:rPr>
          <w:rFonts w:ascii="Times New Roman" w:hAnsi="Times New Roman"/>
          <w:sz w:val="28"/>
          <w:szCs w:val="28"/>
        </w:rPr>
        <w:t xml:space="preserve"> </w:t>
      </w:r>
      <w:r w:rsidR="00BB1026">
        <w:rPr>
          <w:rFonts w:ascii="Times New Roman" w:hAnsi="Times New Roman"/>
          <w:sz w:val="28"/>
          <w:szCs w:val="28"/>
        </w:rPr>
        <w:br/>
      </w:r>
      <w:r w:rsidR="00542AFA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="00542AFA">
        <w:rPr>
          <w:rFonts w:ascii="Times New Roman" w:hAnsi="Times New Roman"/>
          <w:sz w:val="28"/>
          <w:szCs w:val="28"/>
        </w:rPr>
        <w:t>Ступницкая</w:t>
      </w:r>
      <w:proofErr w:type="spellEnd"/>
      <w:r w:rsidR="00542AFA">
        <w:rPr>
          <w:rFonts w:ascii="Times New Roman" w:hAnsi="Times New Roman"/>
          <w:sz w:val="28"/>
          <w:szCs w:val="28"/>
        </w:rPr>
        <w:t xml:space="preserve"> отмечает, что для учителя-предметника учебный проект – это «</w:t>
      </w:r>
      <w:r w:rsidR="00542AFA" w:rsidRPr="00542AFA">
        <w:rPr>
          <w:rFonts w:ascii="Times New Roman" w:hAnsi="Times New Roman"/>
          <w:sz w:val="28"/>
          <w:szCs w:val="28"/>
        </w:rPr>
        <w:t>интегративное дидактическое средство развития, обучения и воспитания, которое</w:t>
      </w:r>
      <w:r w:rsidR="00542AFA">
        <w:rPr>
          <w:rFonts w:ascii="Times New Roman" w:hAnsi="Times New Roman"/>
          <w:sz w:val="28"/>
          <w:szCs w:val="28"/>
        </w:rPr>
        <w:t xml:space="preserve"> позволяет вырабатывать и разви</w:t>
      </w:r>
      <w:r w:rsidR="00542AFA" w:rsidRPr="00542AFA">
        <w:rPr>
          <w:rFonts w:ascii="Times New Roman" w:hAnsi="Times New Roman"/>
          <w:sz w:val="28"/>
          <w:szCs w:val="28"/>
        </w:rPr>
        <w:t>вать специфические умения и навыки проектирования и исследования</w:t>
      </w:r>
      <w:r w:rsidR="00542AFA">
        <w:rPr>
          <w:rFonts w:ascii="Times New Roman" w:hAnsi="Times New Roman"/>
          <w:sz w:val="28"/>
          <w:szCs w:val="28"/>
        </w:rPr>
        <w:t>»</w:t>
      </w:r>
      <w:r w:rsidR="00A84871" w:rsidRPr="00A84871">
        <w:rPr>
          <w:rFonts w:ascii="Times New Roman" w:hAnsi="Times New Roman"/>
          <w:sz w:val="28"/>
          <w:szCs w:val="28"/>
        </w:rPr>
        <w:t xml:space="preserve"> [</w:t>
      </w:r>
      <w:r w:rsidR="00A84871">
        <w:rPr>
          <w:rFonts w:ascii="Times New Roman" w:hAnsi="Times New Roman"/>
          <w:sz w:val="28"/>
          <w:szCs w:val="28"/>
        </w:rPr>
        <w:t>3</w:t>
      </w:r>
      <w:r w:rsidR="00A84871" w:rsidRPr="00A84871">
        <w:rPr>
          <w:rFonts w:ascii="Times New Roman" w:hAnsi="Times New Roman"/>
          <w:sz w:val="28"/>
          <w:szCs w:val="28"/>
        </w:rPr>
        <w:t>]</w:t>
      </w:r>
      <w:r w:rsidR="00542AFA" w:rsidRPr="00542AFA">
        <w:rPr>
          <w:rFonts w:ascii="Times New Roman" w:hAnsi="Times New Roman"/>
          <w:sz w:val="28"/>
          <w:szCs w:val="28"/>
        </w:rPr>
        <w:t>.</w:t>
      </w:r>
    </w:p>
    <w:p w:rsidR="00542AFA" w:rsidRDefault="00903121" w:rsidP="004868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Л. Г. Кудинова </w:t>
      </w:r>
      <w:r w:rsidR="007D7928">
        <w:rPr>
          <w:rFonts w:ascii="Times New Roman" w:hAnsi="Times New Roman"/>
          <w:sz w:val="28"/>
          <w:szCs w:val="28"/>
        </w:rPr>
        <w:t>отмечает, что «п</w:t>
      </w:r>
      <w:r w:rsidR="007D7928" w:rsidRPr="007D7928">
        <w:rPr>
          <w:rFonts w:ascii="Times New Roman" w:hAnsi="Times New Roman"/>
          <w:sz w:val="28"/>
          <w:szCs w:val="28"/>
        </w:rPr>
        <w:t>роектная деятельность по математике – это такая учебно-познавательная деятельность учащихся, которая направлена на получение некоторого заранее спланированного личностно значимого для них материального результата и предполагающая самостоятельное решение учащимися математических задач</w:t>
      </w:r>
      <w:r w:rsidR="007D7928">
        <w:rPr>
          <w:rFonts w:ascii="Times New Roman" w:hAnsi="Times New Roman"/>
          <w:sz w:val="28"/>
          <w:szCs w:val="28"/>
        </w:rPr>
        <w:t>»</w:t>
      </w:r>
      <w:r w:rsidR="00A84871">
        <w:rPr>
          <w:rFonts w:ascii="Times New Roman" w:hAnsi="Times New Roman"/>
          <w:sz w:val="28"/>
          <w:szCs w:val="28"/>
        </w:rPr>
        <w:t xml:space="preserve"> </w:t>
      </w:r>
      <w:r w:rsidR="00A84871" w:rsidRPr="00A84871">
        <w:rPr>
          <w:rFonts w:ascii="Times New Roman" w:hAnsi="Times New Roman"/>
          <w:sz w:val="28"/>
          <w:szCs w:val="28"/>
        </w:rPr>
        <w:t>[2]</w:t>
      </w:r>
      <w:r w:rsidR="004868FE">
        <w:rPr>
          <w:rFonts w:ascii="Times New Roman" w:hAnsi="Times New Roman"/>
          <w:sz w:val="28"/>
          <w:szCs w:val="28"/>
        </w:rPr>
        <w:t>.</w:t>
      </w:r>
    </w:p>
    <w:p w:rsidR="000F4428" w:rsidRDefault="000F4428" w:rsidP="009031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Проектно-исследовательская деятельность на уроках математики </w:t>
      </w:r>
      <w:r w:rsidR="00B86186">
        <w:rPr>
          <w:rFonts w:ascii="Times New Roman" w:hAnsi="Times New Roman"/>
          <w:sz w:val="28"/>
          <w:szCs w:val="28"/>
        </w:rPr>
        <w:t>может проводиться</w:t>
      </w:r>
      <w:r>
        <w:rPr>
          <w:rFonts w:ascii="Times New Roman" w:hAnsi="Times New Roman"/>
          <w:sz w:val="28"/>
          <w:szCs w:val="28"/>
        </w:rPr>
        <w:t xml:space="preserve"> как индивидуально, так и в группах. При этом </w:t>
      </w:r>
      <w:r w:rsidR="00B86186">
        <w:rPr>
          <w:rFonts w:ascii="Times New Roman" w:hAnsi="Times New Roman"/>
          <w:sz w:val="28"/>
          <w:szCs w:val="28"/>
        </w:rPr>
        <w:t>сначала проводятся</w:t>
      </w:r>
      <w:r w:rsidR="009556CF">
        <w:rPr>
          <w:rFonts w:ascii="Times New Roman" w:hAnsi="Times New Roman"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86186">
        <w:rPr>
          <w:rFonts w:ascii="Times New Roman" w:hAnsi="Times New Roman"/>
          <w:sz w:val="28"/>
          <w:szCs w:val="28"/>
        </w:rPr>
        <w:t>только по одному школьному</w:t>
      </w:r>
      <w:r w:rsidR="009556CF">
        <w:rPr>
          <w:rFonts w:ascii="Times New Roman" w:hAnsi="Times New Roman"/>
          <w:sz w:val="28"/>
          <w:szCs w:val="28"/>
        </w:rPr>
        <w:t xml:space="preserve"> предмету</w:t>
      </w:r>
      <w:r>
        <w:rPr>
          <w:rFonts w:ascii="Times New Roman" w:hAnsi="Times New Roman"/>
          <w:sz w:val="28"/>
          <w:szCs w:val="28"/>
        </w:rPr>
        <w:t xml:space="preserve">. Затем </w:t>
      </w:r>
      <w:r w:rsidR="009556CF">
        <w:rPr>
          <w:rFonts w:ascii="Times New Roman" w:hAnsi="Times New Roman"/>
          <w:sz w:val="28"/>
          <w:szCs w:val="28"/>
        </w:rPr>
        <w:t xml:space="preserve">в проектно-исследовательскую деятельность </w:t>
      </w:r>
      <w:r w:rsidR="00B86186">
        <w:rPr>
          <w:rFonts w:ascii="Times New Roman" w:hAnsi="Times New Roman"/>
          <w:sz w:val="28"/>
          <w:szCs w:val="28"/>
        </w:rPr>
        <w:t xml:space="preserve">можно подключить </w:t>
      </w:r>
      <w:r>
        <w:rPr>
          <w:rFonts w:ascii="Times New Roman" w:hAnsi="Times New Roman"/>
          <w:sz w:val="28"/>
          <w:szCs w:val="28"/>
        </w:rPr>
        <w:t>смежные предметы</w:t>
      </w:r>
      <w:r w:rsidR="009556CF">
        <w:rPr>
          <w:rFonts w:ascii="Times New Roman" w:hAnsi="Times New Roman"/>
          <w:sz w:val="28"/>
          <w:szCs w:val="28"/>
        </w:rPr>
        <w:t xml:space="preserve">. Так, например, к математике можно добавить информатику. </w:t>
      </w:r>
      <w:r w:rsidR="0057118B">
        <w:rPr>
          <w:rFonts w:ascii="Times New Roman" w:hAnsi="Times New Roman"/>
          <w:sz w:val="28"/>
          <w:szCs w:val="28"/>
        </w:rPr>
        <w:t>Работа над проектами</w:t>
      </w:r>
      <w:r w:rsidR="00B86186">
        <w:rPr>
          <w:rFonts w:ascii="Times New Roman" w:hAnsi="Times New Roman"/>
          <w:sz w:val="28"/>
          <w:szCs w:val="28"/>
        </w:rPr>
        <w:t xml:space="preserve"> проводится учителем не только на уроках, но и во внеурочное время. Они отличаются</w:t>
      </w:r>
      <w:r>
        <w:rPr>
          <w:rFonts w:ascii="Times New Roman" w:hAnsi="Times New Roman"/>
          <w:sz w:val="28"/>
          <w:szCs w:val="28"/>
        </w:rPr>
        <w:t xml:space="preserve"> друг от друга по объ</w:t>
      </w:r>
      <w:r w:rsidR="00B86186">
        <w:rPr>
          <w:rFonts w:ascii="Times New Roman" w:hAnsi="Times New Roman"/>
          <w:sz w:val="28"/>
          <w:szCs w:val="28"/>
        </w:rPr>
        <w:t>ему и продолжительности, но имею</w:t>
      </w:r>
      <w:r>
        <w:rPr>
          <w:rFonts w:ascii="Times New Roman" w:hAnsi="Times New Roman"/>
          <w:sz w:val="28"/>
          <w:szCs w:val="28"/>
        </w:rPr>
        <w:t>т общую цель – решение сложной проблемы.</w:t>
      </w:r>
    </w:p>
    <w:p w:rsidR="00763867" w:rsidRDefault="000F4428" w:rsidP="000F4428">
      <w:pPr>
        <w:pStyle w:val="a3"/>
        <w:spacing w:after="0" w:line="360" w:lineRule="auto"/>
        <w:ind w:left="0" w:firstLine="709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 w:rsidRPr="000F4428">
        <w:rPr>
          <w:rFonts w:ascii="Times New Roman" w:hAnsi="Times New Roman"/>
          <w:sz w:val="28"/>
          <w:szCs w:val="28"/>
        </w:rPr>
        <w:t>Л. Г. Кудинова утверждает, что «с</w:t>
      </w:r>
      <w:r w:rsidRPr="000F4428">
        <w:rPr>
          <w:rStyle w:val="c6"/>
          <w:rFonts w:ascii="Times New Roman" w:hAnsi="Times New Roman"/>
          <w:color w:val="000000"/>
          <w:sz w:val="28"/>
          <w:szCs w:val="28"/>
        </w:rPr>
        <w:t>уть проекта на уроке математики в том, что его участникам разрешается совершать, с их точки зрения, категорически запрещенные математические действия, на обычном уроке влекущие самые тяжкие последствия (двойку чернилами в журнал и т. п.). На их глазах совершается чудо: ложное в привычной для школьника системе понятий и аксиом утверждение служит отправной точкой для возникновения и развития теории, в тени которой эта привычная система понятий полностью помещается и не вызывает противоречий»</w:t>
      </w:r>
      <w:r w:rsidR="00A848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871" w:rsidRPr="00A84871">
        <w:rPr>
          <w:rFonts w:ascii="Times New Roman" w:hAnsi="Times New Roman"/>
          <w:color w:val="000000"/>
          <w:sz w:val="28"/>
          <w:szCs w:val="28"/>
        </w:rPr>
        <w:t>[2]</w:t>
      </w:r>
      <w:r w:rsidRPr="000F4428">
        <w:rPr>
          <w:rStyle w:val="c6"/>
          <w:rFonts w:ascii="Times New Roman" w:hAnsi="Times New Roman"/>
          <w:color w:val="000000"/>
          <w:sz w:val="28"/>
          <w:szCs w:val="28"/>
        </w:rPr>
        <w:t>.</w:t>
      </w:r>
    </w:p>
    <w:p w:rsidR="00542AFA" w:rsidRDefault="00441C6D" w:rsidP="00903121">
      <w:pPr>
        <w:pStyle w:val="a3"/>
        <w:spacing w:after="0" w:line="360" w:lineRule="auto"/>
        <w:ind w:left="0" w:firstLine="709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/>
          <w:color w:val="000000"/>
          <w:sz w:val="28"/>
          <w:szCs w:val="28"/>
        </w:rPr>
        <w:t>По продолжительности проектно-исследова</w:t>
      </w:r>
      <w:r w:rsidR="0010311E">
        <w:rPr>
          <w:rStyle w:val="c6"/>
          <w:rFonts w:ascii="Times New Roman" w:hAnsi="Times New Roman"/>
          <w:color w:val="000000"/>
          <w:sz w:val="28"/>
          <w:szCs w:val="28"/>
        </w:rPr>
        <w:t>тельскую деятельность делят на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:</w:t>
      </w:r>
    </w:p>
    <w:p w:rsidR="002F288B" w:rsidRDefault="0010311E" w:rsidP="002F28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долгосрочную</w:t>
      </w:r>
      <w:r w:rsidR="00441C6D">
        <w:rPr>
          <w:rFonts w:ascii="Times New Roman" w:hAnsi="Times New Roman"/>
          <w:sz w:val="28"/>
          <w:szCs w:val="28"/>
        </w:rPr>
        <w:t xml:space="preserve"> («С</w:t>
      </w:r>
      <w:r w:rsidR="005162CE" w:rsidRPr="00441C6D">
        <w:rPr>
          <w:rFonts w:ascii="Times New Roman" w:hAnsi="Times New Roman"/>
          <w:sz w:val="28"/>
          <w:szCs w:val="28"/>
        </w:rPr>
        <w:t>имметрия в природе и искусстве</w:t>
      </w:r>
      <w:r w:rsidR="00441C6D">
        <w:rPr>
          <w:rFonts w:ascii="Times New Roman" w:hAnsi="Times New Roman"/>
          <w:sz w:val="28"/>
          <w:szCs w:val="28"/>
        </w:rPr>
        <w:t>», «Б</w:t>
      </w:r>
      <w:r w:rsidR="005162CE" w:rsidRPr="00441C6D">
        <w:rPr>
          <w:rFonts w:ascii="Times New Roman" w:hAnsi="Times New Roman"/>
          <w:sz w:val="28"/>
          <w:szCs w:val="28"/>
        </w:rPr>
        <w:t>ордюры и орнаменты. Декорирование подземных переходов и станций метро</w:t>
      </w:r>
      <w:r w:rsidR="00441C6D">
        <w:rPr>
          <w:rFonts w:ascii="Times New Roman" w:hAnsi="Times New Roman"/>
          <w:sz w:val="28"/>
          <w:szCs w:val="28"/>
        </w:rPr>
        <w:t>», «</w:t>
      </w:r>
      <w:r w:rsidR="005162CE" w:rsidRPr="00441C6D">
        <w:rPr>
          <w:rFonts w:ascii="Times New Roman" w:hAnsi="Times New Roman"/>
          <w:sz w:val="28"/>
          <w:szCs w:val="28"/>
        </w:rPr>
        <w:t>Проект</w:t>
      </w:r>
      <w:r w:rsidR="00441C6D">
        <w:rPr>
          <w:rFonts w:ascii="Times New Roman" w:hAnsi="Times New Roman"/>
          <w:sz w:val="28"/>
          <w:szCs w:val="28"/>
        </w:rPr>
        <w:t xml:space="preserve">ирование арок, куполов, фасадов», </w:t>
      </w:r>
      <w:r w:rsidR="005162CE" w:rsidRPr="00441C6D">
        <w:rPr>
          <w:rFonts w:ascii="Times New Roman" w:hAnsi="Times New Roman"/>
          <w:sz w:val="28"/>
          <w:szCs w:val="28"/>
        </w:rPr>
        <w:t>«Золотое сечение» в архитектуре родного города</w:t>
      </w:r>
      <w:r w:rsidR="00441C6D">
        <w:rPr>
          <w:rFonts w:ascii="Times New Roman" w:hAnsi="Times New Roman"/>
          <w:sz w:val="28"/>
          <w:szCs w:val="28"/>
        </w:rPr>
        <w:t>»)</w:t>
      </w:r>
      <w:r w:rsidR="002F288B">
        <w:rPr>
          <w:rFonts w:ascii="Times New Roman" w:hAnsi="Times New Roman"/>
          <w:sz w:val="28"/>
          <w:szCs w:val="28"/>
        </w:rPr>
        <w:t>;</w:t>
      </w:r>
    </w:p>
    <w:p w:rsidR="005162CE" w:rsidRPr="0010311E" w:rsidRDefault="002F288B" w:rsidP="001031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62CE" w:rsidRPr="002F288B">
        <w:rPr>
          <w:rFonts w:ascii="Times New Roman" w:hAnsi="Times New Roman"/>
          <w:sz w:val="28"/>
          <w:szCs w:val="28"/>
        </w:rPr>
        <w:t>реднесрочн</w:t>
      </w:r>
      <w:r w:rsidR="0010311E">
        <w:rPr>
          <w:rFonts w:ascii="Times New Roman" w:hAnsi="Times New Roman"/>
          <w:sz w:val="28"/>
          <w:szCs w:val="28"/>
        </w:rPr>
        <w:t>ую</w:t>
      </w:r>
      <w:r w:rsidR="005162CE" w:rsidRPr="002F28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="005162CE" w:rsidRPr="00743DB3">
        <w:rPr>
          <w:rFonts w:ascii="Times New Roman" w:hAnsi="Times New Roman"/>
          <w:sz w:val="28"/>
          <w:szCs w:val="28"/>
        </w:rPr>
        <w:t>Знаменитые задачи древности</w:t>
      </w:r>
      <w:r>
        <w:rPr>
          <w:rFonts w:ascii="Times New Roman" w:hAnsi="Times New Roman"/>
          <w:sz w:val="28"/>
          <w:szCs w:val="28"/>
        </w:rPr>
        <w:t>», «</w:t>
      </w:r>
      <w:r w:rsidR="005162CE" w:rsidRPr="002F28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зображение геометрических фигур», «</w:t>
      </w:r>
      <w:r w:rsidR="005162CE" w:rsidRPr="002F288B">
        <w:rPr>
          <w:rFonts w:ascii="Times New Roman" w:hAnsi="Times New Roman"/>
          <w:sz w:val="28"/>
          <w:szCs w:val="28"/>
        </w:rPr>
        <w:t>Измерение недоступного расс</w:t>
      </w:r>
      <w:r>
        <w:rPr>
          <w:rFonts w:ascii="Times New Roman" w:hAnsi="Times New Roman"/>
          <w:sz w:val="28"/>
          <w:szCs w:val="28"/>
        </w:rPr>
        <w:t>тояния между доступными точками», «</w:t>
      </w:r>
      <w:r w:rsidR="005162CE" w:rsidRPr="002F288B"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</w:rPr>
        <w:t xml:space="preserve">расстояния до недоступной точки»,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5162CE" w:rsidRPr="002F288B">
        <w:rPr>
          <w:rFonts w:ascii="Times New Roman" w:hAnsi="Times New Roman"/>
          <w:sz w:val="28"/>
          <w:szCs w:val="28"/>
        </w:rPr>
        <w:t>Измерение рассто</w:t>
      </w:r>
      <w:r>
        <w:rPr>
          <w:rFonts w:ascii="Times New Roman" w:hAnsi="Times New Roman"/>
          <w:sz w:val="28"/>
          <w:szCs w:val="28"/>
        </w:rPr>
        <w:t xml:space="preserve">яния между недоступными точками», </w:t>
      </w:r>
      <w:r w:rsidR="005162CE" w:rsidRPr="002F288B">
        <w:rPr>
          <w:rFonts w:ascii="Times New Roman" w:hAnsi="Times New Roman"/>
          <w:sz w:val="28"/>
          <w:szCs w:val="28"/>
        </w:rPr>
        <w:t>Определение высоты недоступног</w:t>
      </w:r>
      <w:r>
        <w:rPr>
          <w:rFonts w:ascii="Times New Roman" w:hAnsi="Times New Roman"/>
          <w:sz w:val="28"/>
          <w:szCs w:val="28"/>
        </w:rPr>
        <w:t>о предмета различными способами», «</w:t>
      </w:r>
      <w:r w:rsidR="005162CE" w:rsidRPr="002F288B">
        <w:rPr>
          <w:rFonts w:ascii="Times New Roman" w:hAnsi="Times New Roman"/>
          <w:sz w:val="28"/>
          <w:szCs w:val="28"/>
        </w:rPr>
        <w:t>Съ</w:t>
      </w:r>
      <w:r>
        <w:rPr>
          <w:rFonts w:ascii="Times New Roman" w:hAnsi="Times New Roman"/>
          <w:sz w:val="28"/>
          <w:szCs w:val="28"/>
        </w:rPr>
        <w:t>е</w:t>
      </w:r>
      <w:r w:rsidR="005162CE" w:rsidRPr="002F288B">
        <w:rPr>
          <w:rFonts w:ascii="Times New Roman" w:hAnsi="Times New Roman"/>
          <w:sz w:val="28"/>
          <w:szCs w:val="28"/>
        </w:rPr>
        <w:t>мка планов участков</w:t>
      </w:r>
      <w:r>
        <w:rPr>
          <w:rFonts w:ascii="Times New Roman" w:hAnsi="Times New Roman"/>
          <w:sz w:val="28"/>
          <w:szCs w:val="28"/>
        </w:rPr>
        <w:t>»);</w:t>
      </w:r>
    </w:p>
    <w:p w:rsidR="005162CE" w:rsidRPr="00880A53" w:rsidRDefault="0010311E" w:rsidP="005162C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</w:t>
      </w:r>
      <w:r w:rsidR="00BF04BA">
        <w:rPr>
          <w:rFonts w:ascii="Times New Roman" w:hAnsi="Times New Roman"/>
          <w:sz w:val="28"/>
          <w:szCs w:val="28"/>
        </w:rPr>
        <w:t xml:space="preserve"> проектно-исследова</w:t>
      </w:r>
      <w:r>
        <w:rPr>
          <w:rFonts w:ascii="Times New Roman" w:hAnsi="Times New Roman"/>
          <w:sz w:val="28"/>
          <w:szCs w:val="28"/>
        </w:rPr>
        <w:t xml:space="preserve">тельской деятельности лежит умение школьников искать в открытых источниках необходимую информацию, проводить ее анализ, принимать самостоятельные решения. При этом </w:t>
      </w:r>
      <w:r>
        <w:rPr>
          <w:rFonts w:ascii="Times New Roman" w:hAnsi="Times New Roman"/>
          <w:sz w:val="28"/>
          <w:szCs w:val="28"/>
        </w:rPr>
        <w:br/>
      </w:r>
      <w:r w:rsidR="002C183C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2C183C">
        <w:rPr>
          <w:rFonts w:ascii="Times New Roman" w:hAnsi="Times New Roman"/>
          <w:sz w:val="28"/>
          <w:szCs w:val="28"/>
        </w:rPr>
        <w:t>Ветошкина</w:t>
      </w:r>
      <w:proofErr w:type="spellEnd"/>
      <w:r w:rsidR="002C183C">
        <w:rPr>
          <w:rFonts w:ascii="Times New Roman" w:hAnsi="Times New Roman"/>
          <w:sz w:val="28"/>
          <w:szCs w:val="28"/>
        </w:rPr>
        <w:t xml:space="preserve"> утверждает, что «у</w:t>
      </w:r>
      <w:r w:rsidR="005162CE" w:rsidRPr="00743DB3">
        <w:rPr>
          <w:rFonts w:ascii="Times New Roman" w:hAnsi="Times New Roman"/>
          <w:sz w:val="28"/>
          <w:szCs w:val="28"/>
        </w:rPr>
        <w:t>частие детей в проектной работе способствует развитию их творческих способностей, формированию системного мышления, самоутверждению благодаря достижению поставленной цели. Проектная деятельность будет вс</w:t>
      </w:r>
      <w:r w:rsidR="002C183C">
        <w:rPr>
          <w:rFonts w:ascii="Times New Roman" w:hAnsi="Times New Roman"/>
          <w:sz w:val="28"/>
          <w:szCs w:val="28"/>
        </w:rPr>
        <w:t>е</w:t>
      </w:r>
      <w:r w:rsidR="005162CE" w:rsidRPr="00743DB3">
        <w:rPr>
          <w:rFonts w:ascii="Times New Roman" w:hAnsi="Times New Roman"/>
          <w:sz w:val="28"/>
          <w:szCs w:val="28"/>
        </w:rPr>
        <w:t xml:space="preserve"> активнее применяться при обучении в современной школе в рамках развития профильного обучения</w:t>
      </w:r>
      <w:r w:rsidR="002C183C">
        <w:rPr>
          <w:rFonts w:ascii="Times New Roman" w:hAnsi="Times New Roman"/>
          <w:sz w:val="28"/>
          <w:szCs w:val="28"/>
        </w:rPr>
        <w:t>»</w:t>
      </w:r>
      <w:r w:rsidR="00A84871">
        <w:rPr>
          <w:rFonts w:ascii="Times New Roman" w:hAnsi="Times New Roman"/>
          <w:sz w:val="28"/>
          <w:szCs w:val="28"/>
        </w:rPr>
        <w:t xml:space="preserve"> </w:t>
      </w:r>
      <w:r w:rsidR="005162CE" w:rsidRPr="00743DB3">
        <w:rPr>
          <w:rFonts w:ascii="Times New Roman" w:hAnsi="Times New Roman"/>
          <w:sz w:val="28"/>
          <w:szCs w:val="28"/>
        </w:rPr>
        <w:t>[</w:t>
      </w:r>
      <w:r w:rsidR="00A84871">
        <w:rPr>
          <w:rFonts w:ascii="Times New Roman" w:hAnsi="Times New Roman"/>
          <w:sz w:val="28"/>
          <w:szCs w:val="28"/>
        </w:rPr>
        <w:t>1</w:t>
      </w:r>
      <w:r w:rsidR="005162CE" w:rsidRPr="00880A53">
        <w:rPr>
          <w:rFonts w:ascii="Times New Roman" w:hAnsi="Times New Roman"/>
          <w:sz w:val="28"/>
          <w:szCs w:val="28"/>
        </w:rPr>
        <w:t>,</w:t>
      </w:r>
      <w:r w:rsidR="005162CE">
        <w:rPr>
          <w:rFonts w:ascii="Times New Roman" w:hAnsi="Times New Roman"/>
          <w:sz w:val="28"/>
          <w:szCs w:val="28"/>
        </w:rPr>
        <w:t xml:space="preserve"> </w:t>
      </w:r>
      <w:r w:rsidR="005162CE" w:rsidRPr="00880A53">
        <w:rPr>
          <w:rFonts w:ascii="Times New Roman" w:hAnsi="Times New Roman"/>
          <w:sz w:val="28"/>
          <w:szCs w:val="28"/>
        </w:rPr>
        <w:t>с.276-279]</w:t>
      </w:r>
      <w:r w:rsidR="005162CE">
        <w:rPr>
          <w:rFonts w:ascii="Times New Roman" w:hAnsi="Times New Roman"/>
          <w:sz w:val="28"/>
          <w:szCs w:val="28"/>
        </w:rPr>
        <w:t>.</w:t>
      </w:r>
    </w:p>
    <w:p w:rsidR="005162CE" w:rsidRDefault="0010311E" w:rsidP="000F4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</w:t>
      </w:r>
      <w:r w:rsidR="00B06C26">
        <w:rPr>
          <w:rFonts w:ascii="Times New Roman" w:hAnsi="Times New Roman"/>
          <w:sz w:val="28"/>
          <w:szCs w:val="28"/>
        </w:rPr>
        <w:t>проектно-исследовательской деятельности</w:t>
      </w:r>
      <w:r w:rsidR="00FC1450">
        <w:rPr>
          <w:rFonts w:ascii="Times New Roman" w:hAnsi="Times New Roman"/>
          <w:sz w:val="28"/>
          <w:szCs w:val="28"/>
        </w:rPr>
        <w:t xml:space="preserve"> позволяет им не только получить нужные </w:t>
      </w:r>
      <w:r w:rsidR="00C065AD">
        <w:rPr>
          <w:rFonts w:ascii="Times New Roman" w:hAnsi="Times New Roman"/>
          <w:sz w:val="28"/>
          <w:szCs w:val="28"/>
        </w:rPr>
        <w:t>знания</w:t>
      </w:r>
      <w:r w:rsidR="00FC1450">
        <w:rPr>
          <w:rFonts w:ascii="Times New Roman" w:hAnsi="Times New Roman"/>
          <w:sz w:val="28"/>
          <w:szCs w:val="28"/>
        </w:rPr>
        <w:t xml:space="preserve"> по школьному предмету</w:t>
      </w:r>
      <w:r w:rsidR="00C065AD">
        <w:rPr>
          <w:rFonts w:ascii="Times New Roman" w:hAnsi="Times New Roman"/>
          <w:sz w:val="28"/>
          <w:szCs w:val="28"/>
        </w:rPr>
        <w:t xml:space="preserve">, </w:t>
      </w:r>
      <w:r w:rsidR="005162CE" w:rsidRPr="00743DB3">
        <w:rPr>
          <w:rFonts w:ascii="Times New Roman" w:hAnsi="Times New Roman"/>
          <w:sz w:val="28"/>
          <w:szCs w:val="28"/>
        </w:rPr>
        <w:t xml:space="preserve">но </w:t>
      </w:r>
      <w:r w:rsidR="00C065AD">
        <w:rPr>
          <w:rFonts w:ascii="Times New Roman" w:hAnsi="Times New Roman"/>
          <w:sz w:val="28"/>
          <w:szCs w:val="28"/>
        </w:rPr>
        <w:t xml:space="preserve">и </w:t>
      </w:r>
      <w:r w:rsidR="00FC1450">
        <w:rPr>
          <w:rFonts w:ascii="Times New Roman" w:hAnsi="Times New Roman"/>
          <w:sz w:val="28"/>
          <w:szCs w:val="28"/>
        </w:rPr>
        <w:t>развиться как личность</w:t>
      </w:r>
      <w:bookmarkStart w:id="0" w:name="_GoBack"/>
      <w:bookmarkEnd w:id="0"/>
      <w:r w:rsidR="005162CE" w:rsidRPr="00743DB3">
        <w:rPr>
          <w:rFonts w:ascii="Times New Roman" w:hAnsi="Times New Roman"/>
          <w:sz w:val="28"/>
          <w:szCs w:val="28"/>
        </w:rPr>
        <w:t>.</w:t>
      </w:r>
    </w:p>
    <w:p w:rsidR="00B06C26" w:rsidRDefault="00B06C26" w:rsidP="000F4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C26" w:rsidRDefault="00B06C26" w:rsidP="000F44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C26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A84871" w:rsidRPr="00775A3E" w:rsidRDefault="00A84871" w:rsidP="00775A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A3E">
        <w:rPr>
          <w:rFonts w:ascii="Times New Roman" w:hAnsi="Times New Roman"/>
          <w:sz w:val="28"/>
          <w:szCs w:val="28"/>
        </w:rPr>
        <w:t>Ветошкина</w:t>
      </w:r>
      <w:proofErr w:type="spellEnd"/>
      <w:r w:rsidRPr="00775A3E">
        <w:rPr>
          <w:rFonts w:ascii="Times New Roman" w:hAnsi="Times New Roman"/>
          <w:sz w:val="28"/>
          <w:szCs w:val="28"/>
        </w:rPr>
        <w:t xml:space="preserve">, Е.С. Проектная деятельность на уроках математики как средство формирования универсальных учебных действий учащихся // Реализация аксиологического и </w:t>
      </w:r>
      <w:proofErr w:type="spellStart"/>
      <w:r w:rsidRPr="00775A3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75A3E">
        <w:rPr>
          <w:rFonts w:ascii="Times New Roman" w:hAnsi="Times New Roman"/>
          <w:sz w:val="28"/>
          <w:szCs w:val="28"/>
        </w:rPr>
        <w:t xml:space="preserve"> подходов в контексте ФГОС среднего и высшего образования: сборник статей Всероссийской научно-практической конференции с международным участием (27 ноября 2015г., г. Коломна) / под ред. А.В. Лексиной, А.В. Леоновой. – </w:t>
      </w:r>
      <w:proofErr w:type="gramStart"/>
      <w:r w:rsidRPr="00775A3E">
        <w:rPr>
          <w:rFonts w:ascii="Times New Roman" w:hAnsi="Times New Roman"/>
          <w:sz w:val="28"/>
          <w:szCs w:val="28"/>
        </w:rPr>
        <w:t>Коломна :</w:t>
      </w:r>
      <w:proofErr w:type="gramEnd"/>
      <w:r w:rsidRPr="00775A3E">
        <w:rPr>
          <w:rFonts w:ascii="Times New Roman" w:hAnsi="Times New Roman"/>
          <w:sz w:val="28"/>
          <w:szCs w:val="28"/>
        </w:rPr>
        <w:t xml:space="preserve"> ГСГУ, 2016. – С. 340</w:t>
      </w:r>
    </w:p>
    <w:p w:rsidR="00A84871" w:rsidRPr="00775A3E" w:rsidRDefault="00A84871" w:rsidP="00775A3E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pacing w:val="8"/>
          <w:sz w:val="28"/>
          <w:szCs w:val="28"/>
        </w:rPr>
      </w:pPr>
      <w:r w:rsidRPr="00775A3E">
        <w:rPr>
          <w:color w:val="000000" w:themeColor="text1"/>
          <w:spacing w:val="8"/>
          <w:sz w:val="28"/>
          <w:szCs w:val="28"/>
        </w:rPr>
        <w:t>Кудинова, Л. Г. Проектная деятельность на уроках математики / Л. Г. Кудинова. – Текст: электронный</w:t>
      </w:r>
      <w:r w:rsidRPr="00775A3E">
        <w:rPr>
          <w:color w:val="000000" w:themeColor="text1"/>
          <w:sz w:val="28"/>
          <w:szCs w:val="28"/>
        </w:rPr>
        <w:t xml:space="preserve"> // Образовательная социальная сеть </w:t>
      </w:r>
      <w:proofErr w:type="spellStart"/>
      <w:r w:rsidRPr="00775A3E">
        <w:rPr>
          <w:color w:val="000000" w:themeColor="text1"/>
          <w:sz w:val="28"/>
          <w:szCs w:val="28"/>
          <w:lang w:val="en-US"/>
        </w:rPr>
        <w:t>nsportal</w:t>
      </w:r>
      <w:proofErr w:type="spellEnd"/>
      <w:r w:rsidRPr="00775A3E">
        <w:rPr>
          <w:color w:val="000000" w:themeColor="text1"/>
          <w:sz w:val="28"/>
          <w:szCs w:val="28"/>
        </w:rPr>
        <w:t>.</w:t>
      </w:r>
      <w:proofErr w:type="spellStart"/>
      <w:r w:rsidRPr="00775A3E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75A3E">
        <w:rPr>
          <w:color w:val="000000" w:themeColor="text1"/>
          <w:sz w:val="28"/>
          <w:szCs w:val="28"/>
        </w:rPr>
        <w:t xml:space="preserve">. – 2013. – </w:t>
      </w:r>
      <w:r w:rsidRPr="00775A3E">
        <w:rPr>
          <w:color w:val="000000" w:themeColor="text1"/>
          <w:sz w:val="28"/>
          <w:szCs w:val="28"/>
          <w:lang w:val="en-US"/>
        </w:rPr>
        <w:t>URL</w:t>
      </w:r>
      <w:r w:rsidRPr="00775A3E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775A3E">
          <w:rPr>
            <w:rStyle w:val="a7"/>
            <w:sz w:val="28"/>
            <w:szCs w:val="28"/>
          </w:rPr>
          <w:t>https://nsportal.ru/shkola/obshchepedagogicheskie-tekhnologii/library/2013/12/22/sbornik-proektnaya-deyatelnost-na</w:t>
        </w:r>
      </w:hyperlink>
      <w:r w:rsidRPr="00775A3E">
        <w:rPr>
          <w:sz w:val="28"/>
          <w:szCs w:val="28"/>
        </w:rPr>
        <w:t xml:space="preserve"> (дата публикации: 22.12.2013).</w:t>
      </w:r>
    </w:p>
    <w:p w:rsidR="00A84871" w:rsidRPr="00775A3E" w:rsidRDefault="00A84871" w:rsidP="00775A3E">
      <w:pPr>
        <w:pStyle w:val="ac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pacing w:val="8"/>
          <w:sz w:val="28"/>
          <w:szCs w:val="28"/>
        </w:rPr>
      </w:pPr>
      <w:proofErr w:type="spellStart"/>
      <w:r w:rsidRPr="00775A3E">
        <w:rPr>
          <w:color w:val="000000" w:themeColor="text1"/>
          <w:spacing w:val="8"/>
          <w:sz w:val="28"/>
          <w:szCs w:val="28"/>
        </w:rPr>
        <w:lastRenderedPageBreak/>
        <w:t>Ступницкая</w:t>
      </w:r>
      <w:proofErr w:type="spellEnd"/>
      <w:r w:rsidRPr="00775A3E">
        <w:rPr>
          <w:color w:val="000000" w:themeColor="text1"/>
          <w:spacing w:val="8"/>
          <w:sz w:val="28"/>
          <w:szCs w:val="28"/>
        </w:rPr>
        <w:t xml:space="preserve">, М. А. Что такое учебный проект? / М. А. </w:t>
      </w:r>
      <w:proofErr w:type="spellStart"/>
      <w:r w:rsidRPr="00775A3E">
        <w:rPr>
          <w:color w:val="000000" w:themeColor="text1"/>
          <w:spacing w:val="8"/>
          <w:sz w:val="28"/>
          <w:szCs w:val="28"/>
        </w:rPr>
        <w:t>Ступницкая</w:t>
      </w:r>
      <w:proofErr w:type="spellEnd"/>
      <w:r w:rsidRPr="00775A3E">
        <w:rPr>
          <w:color w:val="000000" w:themeColor="text1"/>
          <w:spacing w:val="8"/>
          <w:sz w:val="28"/>
          <w:szCs w:val="28"/>
        </w:rPr>
        <w:t xml:space="preserve">. – </w:t>
      </w:r>
      <w:proofErr w:type="gramStart"/>
      <w:r w:rsidRPr="00775A3E">
        <w:rPr>
          <w:color w:val="000000" w:themeColor="text1"/>
          <w:spacing w:val="8"/>
          <w:sz w:val="28"/>
          <w:szCs w:val="28"/>
        </w:rPr>
        <w:t>Москва :</w:t>
      </w:r>
      <w:proofErr w:type="gramEnd"/>
      <w:r w:rsidRPr="00775A3E">
        <w:rPr>
          <w:color w:val="000000" w:themeColor="text1"/>
          <w:spacing w:val="8"/>
          <w:sz w:val="28"/>
          <w:szCs w:val="28"/>
        </w:rPr>
        <w:t xml:space="preserve"> Первое сентября, 2010, – 44 с. – </w:t>
      </w:r>
      <w:r w:rsidRPr="00775A3E">
        <w:rPr>
          <w:color w:val="333333"/>
          <w:sz w:val="28"/>
          <w:szCs w:val="28"/>
          <w:shd w:val="clear" w:color="auto" w:fill="FFFFFF"/>
        </w:rPr>
        <w:t>Текст : непосредственный.</w:t>
      </w:r>
    </w:p>
    <w:p w:rsidR="00A84871" w:rsidRPr="00775A3E" w:rsidRDefault="00A84871" w:rsidP="00775A3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A3E">
        <w:rPr>
          <w:rFonts w:ascii="Times New Roman" w:hAnsi="Times New Roman"/>
          <w:sz w:val="28"/>
          <w:szCs w:val="28"/>
        </w:rPr>
        <w:t xml:space="preserve">Шевченко, Н. И. Учебное проектирование как способ стимулирования социализации обучающихся / Н. И. Шевченко, В. И. </w:t>
      </w:r>
      <w:proofErr w:type="spellStart"/>
      <w:r w:rsidRPr="00775A3E">
        <w:rPr>
          <w:rFonts w:ascii="Times New Roman" w:hAnsi="Times New Roman"/>
          <w:sz w:val="28"/>
          <w:szCs w:val="28"/>
        </w:rPr>
        <w:t>Стымковский</w:t>
      </w:r>
      <w:proofErr w:type="spellEnd"/>
      <w:r w:rsidRPr="00775A3E">
        <w:rPr>
          <w:rFonts w:ascii="Times New Roman" w:hAnsi="Times New Roman"/>
          <w:sz w:val="28"/>
          <w:szCs w:val="28"/>
        </w:rPr>
        <w:t xml:space="preserve">. </w:t>
      </w:r>
      <w:r w:rsidRPr="00775A3E">
        <w:rPr>
          <w:rFonts w:ascii="Times New Roman" w:hAnsi="Times New Roman"/>
          <w:color w:val="000000" w:themeColor="text1"/>
          <w:sz w:val="28"/>
          <w:szCs w:val="28"/>
        </w:rPr>
        <w:t>– Текст: электронный // Научная электронная библиотека «</w:t>
      </w:r>
      <w:proofErr w:type="spellStart"/>
      <w:r w:rsidRPr="00775A3E">
        <w:rPr>
          <w:rFonts w:ascii="Times New Roman" w:hAnsi="Times New Roman"/>
          <w:color w:val="000000" w:themeColor="text1"/>
          <w:sz w:val="28"/>
          <w:szCs w:val="28"/>
        </w:rPr>
        <w:t>КиберЛенинка</w:t>
      </w:r>
      <w:proofErr w:type="spellEnd"/>
      <w:r w:rsidRPr="00775A3E">
        <w:rPr>
          <w:rFonts w:ascii="Times New Roman" w:hAnsi="Times New Roman"/>
          <w:color w:val="000000" w:themeColor="text1"/>
          <w:sz w:val="28"/>
          <w:szCs w:val="28"/>
        </w:rPr>
        <w:t xml:space="preserve">». – 2014. – </w:t>
      </w:r>
      <w:r w:rsidRPr="00775A3E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775A3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775A3E">
          <w:rPr>
            <w:rStyle w:val="a7"/>
            <w:rFonts w:ascii="Times New Roman" w:hAnsi="Times New Roman"/>
            <w:sz w:val="28"/>
            <w:szCs w:val="28"/>
          </w:rPr>
          <w:t>https://cyberleninka.ru/article/n/uchebnoe-proektirovanie-kak-sposob-stimulirovaniya-sotsializatsii-obuchayuschihsya/viewer</w:t>
        </w:r>
      </w:hyperlink>
      <w:r w:rsidRPr="00775A3E">
        <w:rPr>
          <w:rFonts w:ascii="Times New Roman" w:hAnsi="Times New Roman"/>
          <w:sz w:val="28"/>
          <w:szCs w:val="28"/>
        </w:rPr>
        <w:t xml:space="preserve"> (дата публикации: 01.04.2014).</w:t>
      </w:r>
    </w:p>
    <w:p w:rsidR="00B06C26" w:rsidRPr="00A1483E" w:rsidRDefault="00B06C26" w:rsidP="000F4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6C26" w:rsidRPr="00A148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57" w:rsidRDefault="00030757" w:rsidP="006C17B6">
      <w:pPr>
        <w:spacing w:after="0" w:line="240" w:lineRule="auto"/>
      </w:pPr>
      <w:r>
        <w:separator/>
      </w:r>
    </w:p>
  </w:endnote>
  <w:endnote w:type="continuationSeparator" w:id="0">
    <w:p w:rsidR="00030757" w:rsidRDefault="00030757" w:rsidP="006C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142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633C" w:rsidRPr="00A1483E" w:rsidRDefault="002F633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8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8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48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4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148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633C" w:rsidRDefault="002F63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57" w:rsidRDefault="00030757" w:rsidP="006C17B6">
      <w:pPr>
        <w:spacing w:after="0" w:line="240" w:lineRule="auto"/>
      </w:pPr>
      <w:r>
        <w:separator/>
      </w:r>
    </w:p>
  </w:footnote>
  <w:footnote w:type="continuationSeparator" w:id="0">
    <w:p w:rsidR="00030757" w:rsidRDefault="00030757" w:rsidP="006C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B8"/>
    <w:multiLevelType w:val="hybridMultilevel"/>
    <w:tmpl w:val="295C2038"/>
    <w:lvl w:ilvl="0" w:tplc="80B04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32158"/>
    <w:multiLevelType w:val="hybridMultilevel"/>
    <w:tmpl w:val="D7EC1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7EB6EFF"/>
    <w:multiLevelType w:val="hybridMultilevel"/>
    <w:tmpl w:val="A49ED7BC"/>
    <w:lvl w:ilvl="0" w:tplc="DC541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0D0A"/>
    <w:multiLevelType w:val="hybridMultilevel"/>
    <w:tmpl w:val="AE8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10BCC"/>
    <w:multiLevelType w:val="hybridMultilevel"/>
    <w:tmpl w:val="81A87650"/>
    <w:lvl w:ilvl="0" w:tplc="22D21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B27B5C"/>
    <w:multiLevelType w:val="hybridMultilevel"/>
    <w:tmpl w:val="996A0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5D6C9C"/>
    <w:multiLevelType w:val="hybridMultilevel"/>
    <w:tmpl w:val="C5F62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22091E"/>
    <w:multiLevelType w:val="hybridMultilevel"/>
    <w:tmpl w:val="FBEC2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89E4695"/>
    <w:multiLevelType w:val="hybridMultilevel"/>
    <w:tmpl w:val="33AEEC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A"/>
    <w:rsid w:val="000033D3"/>
    <w:rsid w:val="00030757"/>
    <w:rsid w:val="00064A31"/>
    <w:rsid w:val="000911DA"/>
    <w:rsid w:val="000A7B33"/>
    <w:rsid w:val="000F2814"/>
    <w:rsid w:val="000F4428"/>
    <w:rsid w:val="0010311E"/>
    <w:rsid w:val="001A7DBA"/>
    <w:rsid w:val="001C6C7F"/>
    <w:rsid w:val="002C183C"/>
    <w:rsid w:val="002F288B"/>
    <w:rsid w:val="002F633C"/>
    <w:rsid w:val="002F7C8F"/>
    <w:rsid w:val="003E511A"/>
    <w:rsid w:val="00441C6D"/>
    <w:rsid w:val="004868FE"/>
    <w:rsid w:val="005162CE"/>
    <w:rsid w:val="00542AFA"/>
    <w:rsid w:val="0057118B"/>
    <w:rsid w:val="00581AC3"/>
    <w:rsid w:val="00607426"/>
    <w:rsid w:val="00625506"/>
    <w:rsid w:val="006C17B6"/>
    <w:rsid w:val="0073131B"/>
    <w:rsid w:val="00763867"/>
    <w:rsid w:val="00775A3E"/>
    <w:rsid w:val="00793D1B"/>
    <w:rsid w:val="007D7928"/>
    <w:rsid w:val="0080760B"/>
    <w:rsid w:val="008B0C7D"/>
    <w:rsid w:val="00903121"/>
    <w:rsid w:val="009556CF"/>
    <w:rsid w:val="00A1483E"/>
    <w:rsid w:val="00A84871"/>
    <w:rsid w:val="00AD0493"/>
    <w:rsid w:val="00B015B0"/>
    <w:rsid w:val="00B02226"/>
    <w:rsid w:val="00B06C26"/>
    <w:rsid w:val="00B11931"/>
    <w:rsid w:val="00B4293F"/>
    <w:rsid w:val="00B86186"/>
    <w:rsid w:val="00BB1026"/>
    <w:rsid w:val="00BB1294"/>
    <w:rsid w:val="00BF04BA"/>
    <w:rsid w:val="00C065AD"/>
    <w:rsid w:val="00C21B5A"/>
    <w:rsid w:val="00CC0BED"/>
    <w:rsid w:val="00CC33CF"/>
    <w:rsid w:val="00CF23BD"/>
    <w:rsid w:val="00CF6C38"/>
    <w:rsid w:val="00D30EB8"/>
    <w:rsid w:val="00DB0EE7"/>
    <w:rsid w:val="00DF14D1"/>
    <w:rsid w:val="00E86736"/>
    <w:rsid w:val="00F46EF8"/>
    <w:rsid w:val="00F4794E"/>
    <w:rsid w:val="00F74F68"/>
    <w:rsid w:val="00FC018D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5AA"/>
  <w15:chartTrackingRefBased/>
  <w15:docId w15:val="{7C822ED5-C97D-4265-8885-9B49730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6C17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17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17B6"/>
    <w:rPr>
      <w:vertAlign w:val="superscript"/>
    </w:rPr>
  </w:style>
  <w:style w:type="character" w:styleId="a7">
    <w:name w:val="Hyperlink"/>
    <w:basedOn w:val="a0"/>
    <w:uiPriority w:val="99"/>
    <w:unhideWhenUsed/>
    <w:rsid w:val="006C17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3E"/>
  </w:style>
  <w:style w:type="paragraph" w:styleId="aa">
    <w:name w:val="footer"/>
    <w:basedOn w:val="a"/>
    <w:link w:val="ab"/>
    <w:uiPriority w:val="99"/>
    <w:unhideWhenUsed/>
    <w:rsid w:val="00A1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3E"/>
  </w:style>
  <w:style w:type="paragraph" w:customStyle="1" w:styleId="c4">
    <w:name w:val="c4"/>
    <w:basedOn w:val="a"/>
    <w:rsid w:val="000F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4428"/>
  </w:style>
  <w:style w:type="paragraph" w:styleId="ac">
    <w:name w:val="Normal (Web)"/>
    <w:basedOn w:val="a"/>
    <w:uiPriority w:val="99"/>
    <w:unhideWhenUsed/>
    <w:rsid w:val="001C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3/12/22/sbornik-proektnaya-deyatelnost-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uchebnoe-proektirovanie-kak-sposob-stimulirovaniya-sotsializatsii-obuchayuschihsya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2A06-6431-46E3-8FCB-B117B6A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2023-08-23T20:25:00Z</dcterms:created>
  <dcterms:modified xsi:type="dcterms:W3CDTF">2023-09-24T16:11:00Z</dcterms:modified>
</cp:coreProperties>
</file>